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B92" w:rsidRPr="000D0B92" w:rsidRDefault="000D0B92" w:rsidP="000D0B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B92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3748E9" w:rsidRPr="000D0B92" w:rsidRDefault="000D0B92" w:rsidP="000D0B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B92">
        <w:rPr>
          <w:rFonts w:ascii="Times New Roman" w:hAnsi="Times New Roman" w:cs="Times New Roman"/>
          <w:b/>
          <w:sz w:val="28"/>
          <w:szCs w:val="28"/>
        </w:rPr>
        <w:t>о работе Совета общественности Фировского района за 2018 год</w:t>
      </w:r>
    </w:p>
    <w:p w:rsidR="000D0B92" w:rsidRDefault="000D0B92" w:rsidP="000D0B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0B92" w:rsidRDefault="000D0B92" w:rsidP="000D0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2018 году Совет общественности рассматривал многие вопросы, волнующие население района.</w:t>
      </w:r>
    </w:p>
    <w:p w:rsidR="000D0B92" w:rsidRDefault="000D0B92" w:rsidP="000D0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Состоялось 3 заседания.</w:t>
      </w:r>
    </w:p>
    <w:p w:rsidR="000D0B92" w:rsidRDefault="000D0B92" w:rsidP="000D0B92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2EE7">
        <w:rPr>
          <w:rFonts w:ascii="Times New Roman" w:hAnsi="Times New Roman" w:cs="Times New Roman"/>
          <w:sz w:val="28"/>
          <w:szCs w:val="28"/>
          <w:u w:val="single"/>
        </w:rPr>
        <w:t>15.02.2018 года с повесткой:</w:t>
      </w:r>
    </w:p>
    <w:p w:rsidR="000D0B92" w:rsidRDefault="000D0B92" w:rsidP="000D0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О подготовке к проведению выборов Президента РФ 18.03.2018г.</w:t>
      </w:r>
    </w:p>
    <w:p w:rsidR="000D0B92" w:rsidRDefault="004F00A9" w:rsidP="000D0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</w:t>
      </w:r>
      <w:r w:rsidR="000D0B92">
        <w:rPr>
          <w:rFonts w:ascii="Times New Roman" w:hAnsi="Times New Roman" w:cs="Times New Roman"/>
          <w:sz w:val="28"/>
          <w:szCs w:val="28"/>
        </w:rPr>
        <w:t xml:space="preserve">нформация </w:t>
      </w:r>
      <w:proofErr w:type="spellStart"/>
      <w:r w:rsidR="000D0B92">
        <w:rPr>
          <w:rFonts w:ascii="Times New Roman" w:hAnsi="Times New Roman" w:cs="Times New Roman"/>
          <w:sz w:val="28"/>
          <w:szCs w:val="28"/>
        </w:rPr>
        <w:t>Самодуровой</w:t>
      </w:r>
      <w:proofErr w:type="spellEnd"/>
      <w:r w:rsidR="000D0B92">
        <w:rPr>
          <w:rFonts w:ascii="Times New Roman" w:hAnsi="Times New Roman" w:cs="Times New Roman"/>
          <w:sz w:val="28"/>
          <w:szCs w:val="28"/>
        </w:rPr>
        <w:t xml:space="preserve"> Т.Е.</w:t>
      </w:r>
      <w:r>
        <w:rPr>
          <w:rFonts w:ascii="Times New Roman" w:hAnsi="Times New Roman" w:cs="Times New Roman"/>
          <w:sz w:val="28"/>
          <w:szCs w:val="28"/>
        </w:rPr>
        <w:t>,</w:t>
      </w:r>
      <w:r w:rsidR="000D0B92">
        <w:rPr>
          <w:rFonts w:ascii="Times New Roman" w:hAnsi="Times New Roman" w:cs="Times New Roman"/>
          <w:sz w:val="28"/>
          <w:szCs w:val="28"/>
        </w:rPr>
        <w:t xml:space="preserve"> председателя ТИК</w:t>
      </w:r>
      <w:r>
        <w:rPr>
          <w:rFonts w:ascii="Times New Roman" w:hAnsi="Times New Roman" w:cs="Times New Roman"/>
          <w:sz w:val="28"/>
          <w:szCs w:val="28"/>
        </w:rPr>
        <w:t xml:space="preserve"> Фировского района.</w:t>
      </w:r>
    </w:p>
    <w:p w:rsidR="000D0B92" w:rsidRDefault="000D0B92" w:rsidP="000D0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Об ответственности за нарушение избирательного законодательства. </w:t>
      </w:r>
    </w:p>
    <w:p w:rsidR="000D0B92" w:rsidRDefault="004F00A9" w:rsidP="000D0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Информация Михайлова С.Г.,</w:t>
      </w:r>
      <w:r w:rsidR="000D0B92">
        <w:rPr>
          <w:rFonts w:ascii="Times New Roman" w:hAnsi="Times New Roman" w:cs="Times New Roman"/>
          <w:sz w:val="28"/>
          <w:szCs w:val="28"/>
        </w:rPr>
        <w:t xml:space="preserve"> прокурора Фировского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0B92" w:rsidRDefault="000D0B92" w:rsidP="000D0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Отчет о работе Фировского пункта полиции МО и МВД России «Вышневолоцкий».</w:t>
      </w:r>
    </w:p>
    <w:p w:rsidR="000D0B92" w:rsidRDefault="004F00A9" w:rsidP="004F00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D0B92">
        <w:rPr>
          <w:rFonts w:ascii="Times New Roman" w:hAnsi="Times New Roman" w:cs="Times New Roman"/>
          <w:sz w:val="28"/>
          <w:szCs w:val="28"/>
        </w:rPr>
        <w:t>нформация Большакова А.А.</w:t>
      </w:r>
      <w:r w:rsidR="003E19FE">
        <w:rPr>
          <w:rFonts w:ascii="Times New Roman" w:hAnsi="Times New Roman" w:cs="Times New Roman"/>
          <w:sz w:val="28"/>
          <w:szCs w:val="28"/>
        </w:rPr>
        <w:t>,</w:t>
      </w:r>
      <w:r w:rsidR="000D0B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0B92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0D0B92">
        <w:rPr>
          <w:rFonts w:ascii="Times New Roman" w:hAnsi="Times New Roman" w:cs="Times New Roman"/>
          <w:sz w:val="28"/>
          <w:szCs w:val="28"/>
        </w:rPr>
        <w:t xml:space="preserve">. начальника Фировского </w:t>
      </w:r>
      <w:proofErr w:type="spellStart"/>
      <w:r w:rsidR="000D0B92">
        <w:rPr>
          <w:rFonts w:ascii="Times New Roman" w:hAnsi="Times New Roman" w:cs="Times New Roman"/>
          <w:sz w:val="28"/>
          <w:szCs w:val="28"/>
        </w:rPr>
        <w:t>пунта</w:t>
      </w:r>
      <w:proofErr w:type="spellEnd"/>
      <w:r w:rsidR="000D0B92">
        <w:rPr>
          <w:rFonts w:ascii="Times New Roman" w:hAnsi="Times New Roman" w:cs="Times New Roman"/>
          <w:sz w:val="28"/>
          <w:szCs w:val="28"/>
        </w:rPr>
        <w:t xml:space="preserve"> полиции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0B92" w:rsidRDefault="000D0B92" w:rsidP="000D0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Отчет о работе Совета общественности Фировского района за 2017 год.</w:t>
      </w:r>
    </w:p>
    <w:p w:rsidR="000D0B92" w:rsidRDefault="004F00A9" w:rsidP="004F00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D0B92">
        <w:rPr>
          <w:rFonts w:ascii="Times New Roman" w:hAnsi="Times New Roman" w:cs="Times New Roman"/>
          <w:sz w:val="28"/>
          <w:szCs w:val="28"/>
        </w:rPr>
        <w:t>нформация Малковой С.В.</w:t>
      </w:r>
      <w:r>
        <w:rPr>
          <w:rFonts w:ascii="Times New Roman" w:hAnsi="Times New Roman" w:cs="Times New Roman"/>
          <w:sz w:val="28"/>
          <w:szCs w:val="28"/>
        </w:rPr>
        <w:t>,</w:t>
      </w:r>
      <w:r w:rsidR="003E19FE">
        <w:rPr>
          <w:rFonts w:ascii="Times New Roman" w:hAnsi="Times New Roman" w:cs="Times New Roman"/>
          <w:sz w:val="28"/>
          <w:szCs w:val="28"/>
        </w:rPr>
        <w:t xml:space="preserve"> </w:t>
      </w:r>
      <w:r w:rsidR="000D0B92">
        <w:rPr>
          <w:rFonts w:ascii="Times New Roman" w:hAnsi="Times New Roman" w:cs="Times New Roman"/>
          <w:sz w:val="28"/>
          <w:szCs w:val="28"/>
        </w:rPr>
        <w:t>председателя Совета общественности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0B92" w:rsidRDefault="000D0B92" w:rsidP="000D0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О выполнении рекомендация Совета общественности, принятых на заседаниях Совета 27.01.2016</w:t>
      </w:r>
      <w:r w:rsidR="00C52EE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, 12.04.2017</w:t>
      </w:r>
      <w:r w:rsidR="00C52EE7">
        <w:rPr>
          <w:rFonts w:ascii="Times New Roman" w:hAnsi="Times New Roman" w:cs="Times New Roman"/>
          <w:sz w:val="28"/>
          <w:szCs w:val="28"/>
        </w:rPr>
        <w:t xml:space="preserve">г. по результатам рассмотрения итогов анкетирования населения с целью </w:t>
      </w:r>
      <w:proofErr w:type="gramStart"/>
      <w:r w:rsidR="00C52EE7">
        <w:rPr>
          <w:rFonts w:ascii="Times New Roman" w:hAnsi="Times New Roman" w:cs="Times New Roman"/>
          <w:sz w:val="28"/>
          <w:szCs w:val="28"/>
        </w:rPr>
        <w:t>выявления уровня удовлетворенности жителей района</w:t>
      </w:r>
      <w:proofErr w:type="gramEnd"/>
      <w:r w:rsidR="00C52EE7">
        <w:rPr>
          <w:rFonts w:ascii="Times New Roman" w:hAnsi="Times New Roman" w:cs="Times New Roman"/>
          <w:sz w:val="28"/>
          <w:szCs w:val="28"/>
        </w:rPr>
        <w:t xml:space="preserve"> предоставлением услуг учреждениями культуры.</w:t>
      </w:r>
    </w:p>
    <w:p w:rsidR="00C52EE7" w:rsidRDefault="004F00A9" w:rsidP="004F00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52EE7">
        <w:rPr>
          <w:rFonts w:ascii="Times New Roman" w:hAnsi="Times New Roman" w:cs="Times New Roman"/>
          <w:sz w:val="28"/>
          <w:szCs w:val="28"/>
        </w:rPr>
        <w:t xml:space="preserve">нформация Спиридоновой И.Н., </w:t>
      </w:r>
      <w:proofErr w:type="spellStart"/>
      <w:r w:rsidR="00C52EE7">
        <w:rPr>
          <w:rFonts w:ascii="Times New Roman" w:hAnsi="Times New Roman" w:cs="Times New Roman"/>
          <w:sz w:val="28"/>
          <w:szCs w:val="28"/>
        </w:rPr>
        <w:t>Космаковой</w:t>
      </w:r>
      <w:proofErr w:type="spellEnd"/>
      <w:r w:rsidR="00C52EE7">
        <w:rPr>
          <w:rFonts w:ascii="Times New Roman" w:hAnsi="Times New Roman" w:cs="Times New Roman"/>
          <w:sz w:val="28"/>
          <w:szCs w:val="28"/>
        </w:rPr>
        <w:t xml:space="preserve"> Л.И.</w:t>
      </w:r>
      <w:r>
        <w:rPr>
          <w:rFonts w:ascii="Times New Roman" w:hAnsi="Times New Roman" w:cs="Times New Roman"/>
          <w:sz w:val="28"/>
          <w:szCs w:val="28"/>
        </w:rPr>
        <w:t>,</w:t>
      </w:r>
      <w:r w:rsidR="00C52EE7">
        <w:rPr>
          <w:rFonts w:ascii="Times New Roman" w:hAnsi="Times New Roman" w:cs="Times New Roman"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C52EE7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 xml:space="preserve"> общественности.</w:t>
      </w:r>
    </w:p>
    <w:p w:rsidR="00C52EE7" w:rsidRDefault="00C52EE7" w:rsidP="00C52E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О выполнении рекомендаций Совета общественности по вопросу «О состоянии медицинского обслуживания в районе».</w:t>
      </w:r>
    </w:p>
    <w:p w:rsidR="00C52EE7" w:rsidRDefault="004F00A9" w:rsidP="004F00A9">
      <w:pPr>
        <w:spacing w:after="0"/>
        <w:ind w:left="1416" w:hanging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52EE7">
        <w:rPr>
          <w:rFonts w:ascii="Times New Roman" w:hAnsi="Times New Roman" w:cs="Times New Roman"/>
          <w:sz w:val="28"/>
          <w:szCs w:val="28"/>
        </w:rPr>
        <w:t>нформация Малковой С.В.</w:t>
      </w:r>
      <w:r w:rsidR="003E19FE">
        <w:rPr>
          <w:rFonts w:ascii="Times New Roman" w:hAnsi="Times New Roman" w:cs="Times New Roman"/>
          <w:sz w:val="28"/>
          <w:szCs w:val="28"/>
        </w:rPr>
        <w:t>,</w:t>
      </w:r>
      <w:r w:rsidR="00C52EE7">
        <w:rPr>
          <w:rFonts w:ascii="Times New Roman" w:hAnsi="Times New Roman" w:cs="Times New Roman"/>
          <w:sz w:val="28"/>
          <w:szCs w:val="28"/>
        </w:rPr>
        <w:t xml:space="preserve"> председателя Совета общественности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2EE7" w:rsidRDefault="004F00A9" w:rsidP="00C52E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Отчет председателя </w:t>
      </w:r>
      <w:r w:rsidR="003E19F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овета общественности утвержден Со</w:t>
      </w:r>
      <w:r w:rsidR="002A0FF4">
        <w:rPr>
          <w:rFonts w:ascii="Times New Roman" w:hAnsi="Times New Roman" w:cs="Times New Roman"/>
          <w:sz w:val="28"/>
          <w:szCs w:val="28"/>
        </w:rPr>
        <w:t>ветом общественности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2EE7" w:rsidRDefault="00C52EE7" w:rsidP="00C52E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EE7" w:rsidRDefault="00C52EE7" w:rsidP="00C52EE7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2EE7">
        <w:rPr>
          <w:rFonts w:ascii="Times New Roman" w:hAnsi="Times New Roman" w:cs="Times New Roman"/>
          <w:sz w:val="28"/>
          <w:szCs w:val="28"/>
          <w:u w:val="single"/>
        </w:rPr>
        <w:t>26.06.2018 года с повесткой.</w:t>
      </w:r>
    </w:p>
    <w:p w:rsidR="00C52EE7" w:rsidRDefault="00C52EE7" w:rsidP="00C52E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Организационны</w:t>
      </w:r>
      <w:r w:rsidR="004F00A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4F00A9">
        <w:rPr>
          <w:rFonts w:ascii="Times New Roman" w:hAnsi="Times New Roman" w:cs="Times New Roman"/>
          <w:sz w:val="28"/>
          <w:szCs w:val="28"/>
        </w:rPr>
        <w:t>ы – об избрании председателя</w:t>
      </w:r>
      <w:r>
        <w:rPr>
          <w:rFonts w:ascii="Times New Roman" w:hAnsi="Times New Roman" w:cs="Times New Roman"/>
          <w:sz w:val="28"/>
          <w:szCs w:val="28"/>
        </w:rPr>
        <w:t>, заместителя председателя, ответственного секретаря.</w:t>
      </w:r>
    </w:p>
    <w:p w:rsidR="00C52EE7" w:rsidRDefault="00C52EE7" w:rsidP="00C52E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Разное.</w:t>
      </w:r>
    </w:p>
    <w:p w:rsidR="00C52EE7" w:rsidRDefault="00C52EE7" w:rsidP="00C52E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Избраны председателем Совета общественности – Малкова С.В., заместителем председателя – Ефимова С.Н., ответственны</w:t>
      </w:r>
      <w:r w:rsidR="002A0FF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секретар</w:t>
      </w:r>
      <w:r w:rsidR="002A0FF4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E19F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етрова О.В.</w:t>
      </w:r>
    </w:p>
    <w:p w:rsidR="00C02381" w:rsidRDefault="00C52EE7" w:rsidP="00C52E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2-му вопросу обсудили вопросы</w:t>
      </w:r>
      <w:r w:rsidR="003E19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2381">
        <w:rPr>
          <w:rFonts w:ascii="Times New Roman" w:hAnsi="Times New Roman" w:cs="Times New Roman"/>
          <w:sz w:val="28"/>
          <w:szCs w:val="28"/>
        </w:rPr>
        <w:t xml:space="preserve">волнующие жителей, планы работы, избрали рабочую </w:t>
      </w:r>
      <w:r w:rsidR="004F00A9">
        <w:rPr>
          <w:rFonts w:ascii="Times New Roman" w:hAnsi="Times New Roman" w:cs="Times New Roman"/>
          <w:sz w:val="28"/>
          <w:szCs w:val="28"/>
        </w:rPr>
        <w:t xml:space="preserve">группу </w:t>
      </w:r>
      <w:r w:rsidR="00C02381">
        <w:rPr>
          <w:rFonts w:ascii="Times New Roman" w:hAnsi="Times New Roman" w:cs="Times New Roman"/>
          <w:sz w:val="28"/>
          <w:szCs w:val="28"/>
        </w:rPr>
        <w:t xml:space="preserve"> для подготовки к рассмотрению вопроса о перспектив</w:t>
      </w:r>
      <w:r w:rsidR="004F00A9">
        <w:rPr>
          <w:rFonts w:ascii="Times New Roman" w:hAnsi="Times New Roman" w:cs="Times New Roman"/>
          <w:sz w:val="28"/>
          <w:szCs w:val="28"/>
        </w:rPr>
        <w:t>ах</w:t>
      </w:r>
      <w:r w:rsidR="00C02381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4F00A9">
        <w:rPr>
          <w:rFonts w:ascii="Times New Roman" w:hAnsi="Times New Roman" w:cs="Times New Roman"/>
          <w:sz w:val="28"/>
          <w:szCs w:val="28"/>
        </w:rPr>
        <w:t>я</w:t>
      </w:r>
      <w:r w:rsidR="00C02381">
        <w:rPr>
          <w:rFonts w:ascii="Times New Roman" w:hAnsi="Times New Roman" w:cs="Times New Roman"/>
          <w:sz w:val="28"/>
          <w:szCs w:val="28"/>
        </w:rPr>
        <w:t xml:space="preserve"> района в составе: </w:t>
      </w:r>
    </w:p>
    <w:p w:rsidR="00C02381" w:rsidRDefault="00C02381" w:rsidP="00C52E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</w:t>
      </w:r>
      <w:r w:rsidR="004F00A9">
        <w:rPr>
          <w:rFonts w:ascii="Times New Roman" w:hAnsi="Times New Roman" w:cs="Times New Roman"/>
          <w:sz w:val="28"/>
          <w:szCs w:val="28"/>
        </w:rPr>
        <w:t>артынов</w:t>
      </w:r>
      <w:r>
        <w:rPr>
          <w:rFonts w:ascii="Times New Roman" w:hAnsi="Times New Roman" w:cs="Times New Roman"/>
          <w:sz w:val="28"/>
          <w:szCs w:val="28"/>
        </w:rPr>
        <w:t xml:space="preserve"> А.</w:t>
      </w:r>
      <w:r w:rsidR="004F0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</w:t>
      </w:r>
      <w:r w:rsidR="004F00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</w:t>
      </w:r>
      <w:r w:rsidR="004F00A9">
        <w:rPr>
          <w:rFonts w:ascii="Times New Roman" w:hAnsi="Times New Roman" w:cs="Times New Roman"/>
          <w:sz w:val="28"/>
          <w:szCs w:val="28"/>
        </w:rPr>
        <w:t>рабочей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, Зубарева Н.П., Ефимова С.Н., Гончаров И.В., Малкова С.В., </w:t>
      </w:r>
      <w:r w:rsidR="004230CA">
        <w:rPr>
          <w:rFonts w:ascii="Times New Roman" w:hAnsi="Times New Roman" w:cs="Times New Roman"/>
          <w:sz w:val="28"/>
          <w:szCs w:val="28"/>
        </w:rPr>
        <w:t>Александрова Л.Л., Петрова О.В.</w:t>
      </w:r>
    </w:p>
    <w:p w:rsidR="00C02381" w:rsidRDefault="00C02381" w:rsidP="00C52E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EE7" w:rsidRPr="00527209" w:rsidRDefault="00C02381" w:rsidP="00527209">
      <w:pPr>
        <w:pStyle w:val="a3"/>
        <w:numPr>
          <w:ilvl w:val="2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7209">
        <w:rPr>
          <w:rFonts w:ascii="Times New Roman" w:hAnsi="Times New Roman" w:cs="Times New Roman"/>
          <w:sz w:val="28"/>
          <w:szCs w:val="28"/>
          <w:u w:val="single"/>
        </w:rPr>
        <w:t xml:space="preserve">  с повесткой дня.</w:t>
      </w:r>
    </w:p>
    <w:p w:rsidR="00C52EE7" w:rsidRDefault="00C02381" w:rsidP="00527209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209">
        <w:rPr>
          <w:rFonts w:ascii="Times New Roman" w:hAnsi="Times New Roman" w:cs="Times New Roman"/>
          <w:sz w:val="28"/>
          <w:szCs w:val="28"/>
        </w:rPr>
        <w:t>Порядок сбора и утилизации бытовых отходов</w:t>
      </w:r>
      <w:r w:rsidR="004E663F">
        <w:rPr>
          <w:rFonts w:ascii="Times New Roman" w:hAnsi="Times New Roman" w:cs="Times New Roman"/>
          <w:sz w:val="28"/>
          <w:szCs w:val="28"/>
        </w:rPr>
        <w:t>,</w:t>
      </w:r>
      <w:r w:rsidRPr="00527209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527209">
        <w:rPr>
          <w:rFonts w:ascii="Times New Roman" w:hAnsi="Times New Roman" w:cs="Times New Roman"/>
          <w:sz w:val="28"/>
          <w:szCs w:val="28"/>
        </w:rPr>
        <w:t xml:space="preserve"> </w:t>
      </w:r>
      <w:r w:rsidRPr="00527209">
        <w:rPr>
          <w:rFonts w:ascii="Times New Roman" w:hAnsi="Times New Roman" w:cs="Times New Roman"/>
          <w:sz w:val="28"/>
          <w:szCs w:val="28"/>
        </w:rPr>
        <w:t>раздельный сбор мусора.</w:t>
      </w:r>
    </w:p>
    <w:p w:rsidR="00527209" w:rsidRDefault="004F00A9" w:rsidP="004F00A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27209">
        <w:rPr>
          <w:rFonts w:ascii="Times New Roman" w:hAnsi="Times New Roman" w:cs="Times New Roman"/>
          <w:sz w:val="28"/>
          <w:szCs w:val="28"/>
        </w:rPr>
        <w:t>нформация Павловой С.В.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7209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527209">
        <w:rPr>
          <w:rFonts w:ascii="Times New Roman" w:hAnsi="Times New Roman" w:cs="Times New Roman"/>
          <w:sz w:val="28"/>
          <w:szCs w:val="28"/>
        </w:rPr>
        <w:t>. главы администрации Фировского района, руководител</w:t>
      </w:r>
      <w:r w:rsidR="003E19FE">
        <w:rPr>
          <w:rFonts w:ascii="Times New Roman" w:hAnsi="Times New Roman" w:cs="Times New Roman"/>
          <w:sz w:val="28"/>
          <w:szCs w:val="28"/>
        </w:rPr>
        <w:t>я</w:t>
      </w:r>
      <w:r w:rsidR="00527209">
        <w:rPr>
          <w:rFonts w:ascii="Times New Roman" w:hAnsi="Times New Roman" w:cs="Times New Roman"/>
          <w:sz w:val="28"/>
          <w:szCs w:val="28"/>
        </w:rPr>
        <w:t xml:space="preserve"> ЖКХ и охраны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7209" w:rsidRDefault="00527209" w:rsidP="0052720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7209">
        <w:rPr>
          <w:rFonts w:ascii="Times New Roman" w:hAnsi="Times New Roman" w:cs="Times New Roman"/>
          <w:sz w:val="28"/>
          <w:szCs w:val="28"/>
        </w:rPr>
        <w:t>Переход на цифровое эфирное телевещание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7209" w:rsidRDefault="004F00A9" w:rsidP="004F00A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27209">
        <w:rPr>
          <w:rFonts w:ascii="Times New Roman" w:hAnsi="Times New Roman" w:cs="Times New Roman"/>
          <w:sz w:val="28"/>
          <w:szCs w:val="28"/>
        </w:rPr>
        <w:t xml:space="preserve">нформация </w:t>
      </w:r>
      <w:proofErr w:type="spellStart"/>
      <w:r w:rsidR="00527209">
        <w:rPr>
          <w:rFonts w:ascii="Times New Roman" w:hAnsi="Times New Roman" w:cs="Times New Roman"/>
          <w:sz w:val="28"/>
          <w:szCs w:val="28"/>
        </w:rPr>
        <w:t>Слизкова</w:t>
      </w:r>
      <w:proofErr w:type="spellEnd"/>
      <w:r w:rsidR="00527209">
        <w:rPr>
          <w:rFonts w:ascii="Times New Roman" w:hAnsi="Times New Roman" w:cs="Times New Roman"/>
          <w:sz w:val="28"/>
          <w:szCs w:val="28"/>
        </w:rPr>
        <w:t xml:space="preserve"> Г.В.</w:t>
      </w:r>
      <w:r>
        <w:rPr>
          <w:rFonts w:ascii="Times New Roman" w:hAnsi="Times New Roman" w:cs="Times New Roman"/>
          <w:sz w:val="28"/>
          <w:szCs w:val="28"/>
        </w:rPr>
        <w:t xml:space="preserve">, руководителя </w:t>
      </w:r>
      <w:r w:rsidR="00527209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27209">
        <w:rPr>
          <w:rFonts w:ascii="Times New Roman" w:hAnsi="Times New Roman" w:cs="Times New Roman"/>
          <w:sz w:val="28"/>
          <w:szCs w:val="28"/>
        </w:rPr>
        <w:t xml:space="preserve"> </w:t>
      </w:r>
      <w:r w:rsidR="003E19FE">
        <w:rPr>
          <w:rFonts w:ascii="Times New Roman" w:hAnsi="Times New Roman" w:cs="Times New Roman"/>
          <w:sz w:val="28"/>
          <w:szCs w:val="28"/>
        </w:rPr>
        <w:t xml:space="preserve">по делам </w:t>
      </w:r>
      <w:r w:rsidR="00527209">
        <w:rPr>
          <w:rFonts w:ascii="Times New Roman" w:hAnsi="Times New Roman" w:cs="Times New Roman"/>
          <w:sz w:val="28"/>
          <w:szCs w:val="28"/>
        </w:rPr>
        <w:t>культуры, молодежи и 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7209" w:rsidRDefault="00527209" w:rsidP="0052720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государственных и муниципальных услуг через МФЦ.</w:t>
      </w:r>
    </w:p>
    <w:p w:rsidR="003E19FE" w:rsidRDefault="004F00A9" w:rsidP="003E1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27209">
        <w:rPr>
          <w:rFonts w:ascii="Times New Roman" w:hAnsi="Times New Roman" w:cs="Times New Roman"/>
          <w:sz w:val="28"/>
          <w:szCs w:val="28"/>
        </w:rPr>
        <w:t>нформация Васильева А.Ю.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E19FE" w:rsidRPr="003E1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ГАУ МФЦ Фировского городского поселения </w:t>
      </w:r>
      <w:proofErr w:type="spellStart"/>
      <w:r w:rsidR="003E19FE" w:rsidRPr="003E19F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Вышневолоцкого</w:t>
      </w:r>
      <w:proofErr w:type="spellEnd"/>
      <w:r w:rsidR="003E19FE" w:rsidRPr="003E1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филиала.</w:t>
      </w:r>
    </w:p>
    <w:p w:rsidR="00527209" w:rsidRPr="003E19FE" w:rsidRDefault="00527209" w:rsidP="003E19F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9FE">
        <w:rPr>
          <w:rFonts w:ascii="Times New Roman" w:hAnsi="Times New Roman" w:cs="Times New Roman"/>
          <w:sz w:val="28"/>
          <w:szCs w:val="28"/>
        </w:rPr>
        <w:t>О льготах по имущественным налогам для пенсионеров.</w:t>
      </w:r>
    </w:p>
    <w:p w:rsidR="004230CA" w:rsidRPr="004230CA" w:rsidRDefault="004F00A9" w:rsidP="003E1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27209">
        <w:rPr>
          <w:rFonts w:ascii="Times New Roman" w:hAnsi="Times New Roman" w:cs="Times New Roman"/>
          <w:sz w:val="28"/>
          <w:szCs w:val="28"/>
        </w:rPr>
        <w:t>нформация Н</w:t>
      </w:r>
      <w:r w:rsidR="004230CA">
        <w:rPr>
          <w:rFonts w:ascii="Times New Roman" w:hAnsi="Times New Roman" w:cs="Times New Roman"/>
          <w:sz w:val="28"/>
          <w:szCs w:val="28"/>
        </w:rPr>
        <w:t xml:space="preserve">иколаевой М.А., </w:t>
      </w:r>
      <w:r w:rsidR="004230CA" w:rsidRPr="004230C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государственного налогового инспектора межрайонной инспекции ФНС России №3 по Тверской области</w:t>
      </w:r>
      <w:r w:rsidR="00423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7209" w:rsidRDefault="00527209" w:rsidP="003E19F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социальной поддержки граждан пенсионного возраста.</w:t>
      </w:r>
    </w:p>
    <w:p w:rsidR="003E19FE" w:rsidRPr="003E19FE" w:rsidRDefault="004230CA" w:rsidP="003E1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27209">
        <w:rPr>
          <w:rFonts w:ascii="Times New Roman" w:hAnsi="Times New Roman" w:cs="Times New Roman"/>
          <w:sz w:val="28"/>
          <w:szCs w:val="28"/>
        </w:rPr>
        <w:t>нформация Афанасьевой Е.В.</w:t>
      </w:r>
      <w:r>
        <w:rPr>
          <w:rFonts w:ascii="Times New Roman" w:hAnsi="Times New Roman" w:cs="Times New Roman"/>
          <w:sz w:val="28"/>
          <w:szCs w:val="28"/>
        </w:rPr>
        <w:t>,</w:t>
      </w:r>
      <w:r w:rsidR="00527209">
        <w:rPr>
          <w:rFonts w:ascii="Times New Roman" w:hAnsi="Times New Roman" w:cs="Times New Roman"/>
          <w:sz w:val="28"/>
          <w:szCs w:val="28"/>
        </w:rPr>
        <w:t xml:space="preserve"> </w:t>
      </w:r>
      <w:r w:rsidR="003E19FE" w:rsidRPr="003E19F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 ГКУ «Центр социальной поддержки населения Фиро</w:t>
      </w:r>
      <w:r w:rsidR="003E19F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 района Тверской области».</w:t>
      </w:r>
    </w:p>
    <w:p w:rsidR="000C522B" w:rsidRDefault="000C522B" w:rsidP="003E19FE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промежуточных результатах работы комиссии по подготовке к рассмотрению вопроса о перспективах развития района.</w:t>
      </w:r>
    </w:p>
    <w:p w:rsidR="00527209" w:rsidRDefault="004230CA" w:rsidP="004230CA">
      <w:pPr>
        <w:pStyle w:val="a3"/>
        <w:spacing w:after="0"/>
        <w:ind w:left="1416" w:hanging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C522B">
        <w:rPr>
          <w:rFonts w:ascii="Times New Roman" w:hAnsi="Times New Roman" w:cs="Times New Roman"/>
          <w:sz w:val="28"/>
          <w:szCs w:val="28"/>
        </w:rPr>
        <w:t xml:space="preserve">нформация  </w:t>
      </w:r>
      <w:r>
        <w:rPr>
          <w:rFonts w:ascii="Times New Roman" w:hAnsi="Times New Roman" w:cs="Times New Roman"/>
          <w:sz w:val="28"/>
          <w:szCs w:val="28"/>
        </w:rPr>
        <w:t>Мартынова</w:t>
      </w:r>
      <w:r w:rsidR="000C522B">
        <w:rPr>
          <w:rFonts w:ascii="Times New Roman" w:hAnsi="Times New Roman" w:cs="Times New Roman"/>
          <w:sz w:val="28"/>
          <w:szCs w:val="28"/>
        </w:rPr>
        <w:t xml:space="preserve"> А.Ю., Малковой С.В., Зубаревой Н.П.</w:t>
      </w:r>
    </w:p>
    <w:p w:rsidR="000C522B" w:rsidRDefault="000C522B" w:rsidP="000C522B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направлении письма в Министерство здравоохранения Тверской области, Уполномоченному по правам человека в Тверской области по медицинскому обслуживанию.  </w:t>
      </w:r>
    </w:p>
    <w:p w:rsidR="000C522B" w:rsidRDefault="000C522B" w:rsidP="000C522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о состоянии </w:t>
      </w:r>
      <w:r w:rsidR="00B37204">
        <w:rPr>
          <w:rFonts w:ascii="Times New Roman" w:hAnsi="Times New Roman" w:cs="Times New Roman"/>
          <w:sz w:val="28"/>
          <w:szCs w:val="28"/>
        </w:rPr>
        <w:t>медицинского</w:t>
      </w:r>
      <w:r>
        <w:rPr>
          <w:rFonts w:ascii="Times New Roman" w:hAnsi="Times New Roman" w:cs="Times New Roman"/>
          <w:sz w:val="28"/>
          <w:szCs w:val="28"/>
        </w:rPr>
        <w:t xml:space="preserve"> обслуживания населения, работа правоохранительных органов  и услугах, предоставляемых учреждениями культуры</w:t>
      </w:r>
      <w:r w:rsidR="004230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находятся на постоянном контроле Совета общественности с 2015 года.</w:t>
      </w:r>
    </w:p>
    <w:p w:rsidR="000C522B" w:rsidRDefault="000C522B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на заседаниях волнующих жителей ра</w:t>
      </w:r>
      <w:r w:rsidR="00B3720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она вопросов с привлечением</w:t>
      </w:r>
      <w:r w:rsidR="00382CD2">
        <w:rPr>
          <w:rFonts w:ascii="Times New Roman" w:hAnsi="Times New Roman" w:cs="Times New Roman"/>
          <w:sz w:val="28"/>
          <w:szCs w:val="28"/>
        </w:rPr>
        <w:t xml:space="preserve"> должностных лиц и работников </w:t>
      </w:r>
      <w:r w:rsidR="004230CA">
        <w:rPr>
          <w:rFonts w:ascii="Times New Roman" w:hAnsi="Times New Roman" w:cs="Times New Roman"/>
          <w:sz w:val="28"/>
          <w:szCs w:val="28"/>
        </w:rPr>
        <w:t xml:space="preserve">обсуждаемых </w:t>
      </w:r>
      <w:r w:rsidR="00B37204">
        <w:rPr>
          <w:rFonts w:ascii="Times New Roman" w:hAnsi="Times New Roman" w:cs="Times New Roman"/>
          <w:sz w:val="28"/>
          <w:szCs w:val="28"/>
        </w:rPr>
        <w:t>отраслей</w:t>
      </w:r>
      <w:r w:rsidR="004230CA">
        <w:rPr>
          <w:rFonts w:ascii="Times New Roman" w:hAnsi="Times New Roman" w:cs="Times New Roman"/>
          <w:sz w:val="28"/>
          <w:szCs w:val="28"/>
        </w:rPr>
        <w:t>,</w:t>
      </w:r>
      <w:r w:rsidR="00B37204">
        <w:rPr>
          <w:rFonts w:ascii="Times New Roman" w:hAnsi="Times New Roman" w:cs="Times New Roman"/>
          <w:sz w:val="28"/>
          <w:szCs w:val="28"/>
        </w:rPr>
        <w:t xml:space="preserve"> приняти</w:t>
      </w:r>
      <w:r w:rsidR="004230CA">
        <w:rPr>
          <w:rFonts w:ascii="Times New Roman" w:hAnsi="Times New Roman" w:cs="Times New Roman"/>
          <w:sz w:val="28"/>
          <w:szCs w:val="28"/>
        </w:rPr>
        <w:t>е</w:t>
      </w:r>
      <w:r w:rsidR="00B37204">
        <w:rPr>
          <w:rFonts w:ascii="Times New Roman" w:hAnsi="Times New Roman" w:cs="Times New Roman"/>
          <w:sz w:val="28"/>
          <w:szCs w:val="28"/>
        </w:rPr>
        <w:t xml:space="preserve"> рекомендаций и </w:t>
      </w:r>
      <w:proofErr w:type="gramStart"/>
      <w:r w:rsidR="00B372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37204">
        <w:rPr>
          <w:rFonts w:ascii="Times New Roman" w:hAnsi="Times New Roman" w:cs="Times New Roman"/>
          <w:sz w:val="28"/>
          <w:szCs w:val="28"/>
        </w:rPr>
        <w:t xml:space="preserve"> исполнением  имеет действенное значение.</w:t>
      </w:r>
    </w:p>
    <w:p w:rsidR="00B37204" w:rsidRDefault="00B37204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отрасли «культура» улучшает</w:t>
      </w:r>
      <w:r w:rsidR="004230CA">
        <w:rPr>
          <w:rFonts w:ascii="Times New Roman" w:hAnsi="Times New Roman" w:cs="Times New Roman"/>
          <w:sz w:val="28"/>
          <w:szCs w:val="28"/>
        </w:rPr>
        <w:t>ся материально-техническая база и</w:t>
      </w:r>
      <w:r>
        <w:rPr>
          <w:rFonts w:ascii="Times New Roman" w:hAnsi="Times New Roman" w:cs="Times New Roman"/>
          <w:sz w:val="28"/>
          <w:szCs w:val="28"/>
        </w:rPr>
        <w:t xml:space="preserve"> работа с населением.</w:t>
      </w:r>
    </w:p>
    <w:p w:rsidR="00B37204" w:rsidRDefault="00B37204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Фировском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пункте полиции укомплектован</w:t>
      </w:r>
      <w:r w:rsidR="003E19FE" w:rsidRPr="003E19FE">
        <w:rPr>
          <w:rFonts w:ascii="Times New Roman" w:hAnsi="Times New Roman" w:cs="Times New Roman"/>
          <w:sz w:val="28"/>
          <w:szCs w:val="28"/>
        </w:rPr>
        <w:t xml:space="preserve"> </w:t>
      </w:r>
      <w:r w:rsidR="003E19FE">
        <w:rPr>
          <w:rFonts w:ascii="Times New Roman" w:hAnsi="Times New Roman" w:cs="Times New Roman"/>
          <w:sz w:val="28"/>
          <w:szCs w:val="28"/>
        </w:rPr>
        <w:t>штат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7204" w:rsidRDefault="00B37204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порядке выполнения рекомендаций и решений по улучшению медицинского обслуживания населения Совет общественности направлял 14.11.201</w:t>
      </w:r>
      <w:r w:rsidR="002A0FF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в адрес Уполномоченного по правам человека в Тверской области Егоровой </w:t>
      </w:r>
      <w:r w:rsidR="004230CA">
        <w:rPr>
          <w:rFonts w:ascii="Times New Roman" w:hAnsi="Times New Roman" w:cs="Times New Roman"/>
          <w:sz w:val="28"/>
          <w:szCs w:val="28"/>
        </w:rPr>
        <w:t xml:space="preserve">Н. А. </w:t>
      </w:r>
      <w:r w:rsidR="008F06CD">
        <w:rPr>
          <w:rFonts w:ascii="Times New Roman" w:hAnsi="Times New Roman" w:cs="Times New Roman"/>
          <w:sz w:val="28"/>
          <w:szCs w:val="28"/>
        </w:rPr>
        <w:t xml:space="preserve">вопросы для рассмотрения представителями Министерства здравоохранения Тверской области, территориального </w:t>
      </w:r>
      <w:r w:rsidR="002A0FF4">
        <w:rPr>
          <w:rFonts w:ascii="Times New Roman" w:hAnsi="Times New Roman" w:cs="Times New Roman"/>
          <w:sz w:val="28"/>
          <w:szCs w:val="28"/>
        </w:rPr>
        <w:t xml:space="preserve">фонда </w:t>
      </w:r>
      <w:r w:rsidR="008F06CD">
        <w:rPr>
          <w:rFonts w:ascii="Times New Roman" w:hAnsi="Times New Roman" w:cs="Times New Roman"/>
          <w:sz w:val="28"/>
          <w:szCs w:val="28"/>
        </w:rPr>
        <w:t>медицинского страхования и другими органами власти на видеоконферен</w:t>
      </w:r>
      <w:r w:rsidR="003E19FE">
        <w:rPr>
          <w:rFonts w:ascii="Times New Roman" w:hAnsi="Times New Roman" w:cs="Times New Roman"/>
          <w:sz w:val="28"/>
          <w:szCs w:val="28"/>
        </w:rPr>
        <w:t>ции по вопросам диспансеризации,</w:t>
      </w:r>
      <w:r w:rsidR="008F06CD">
        <w:rPr>
          <w:rFonts w:ascii="Times New Roman" w:hAnsi="Times New Roman" w:cs="Times New Roman"/>
          <w:sz w:val="28"/>
          <w:szCs w:val="28"/>
        </w:rPr>
        <w:t xml:space="preserve"> </w:t>
      </w:r>
      <w:r w:rsidR="003E19FE">
        <w:rPr>
          <w:rFonts w:ascii="Times New Roman" w:hAnsi="Times New Roman" w:cs="Times New Roman"/>
          <w:sz w:val="28"/>
          <w:szCs w:val="28"/>
        </w:rPr>
        <w:t>т</w:t>
      </w:r>
      <w:r w:rsidR="008F06CD">
        <w:rPr>
          <w:rFonts w:ascii="Times New Roman" w:hAnsi="Times New Roman" w:cs="Times New Roman"/>
          <w:sz w:val="28"/>
          <w:szCs w:val="28"/>
        </w:rPr>
        <w:t xml:space="preserve">ак же письмо заместителю Председателя </w:t>
      </w:r>
      <w:r w:rsidR="004230CA">
        <w:rPr>
          <w:rFonts w:ascii="Times New Roman" w:hAnsi="Times New Roman" w:cs="Times New Roman"/>
          <w:sz w:val="28"/>
          <w:szCs w:val="28"/>
        </w:rPr>
        <w:t>П</w:t>
      </w:r>
      <w:r w:rsidR="008F06CD">
        <w:rPr>
          <w:rFonts w:ascii="Times New Roman" w:hAnsi="Times New Roman" w:cs="Times New Roman"/>
          <w:sz w:val="28"/>
          <w:szCs w:val="28"/>
        </w:rPr>
        <w:t>равительст</w:t>
      </w:r>
      <w:r w:rsidR="002A0FF4">
        <w:rPr>
          <w:rFonts w:ascii="Times New Roman" w:hAnsi="Times New Roman" w:cs="Times New Roman"/>
          <w:sz w:val="28"/>
          <w:szCs w:val="28"/>
        </w:rPr>
        <w:t>ва Тверской области, Минист</w:t>
      </w:r>
      <w:bookmarkStart w:id="0" w:name="_GoBack"/>
      <w:bookmarkEnd w:id="0"/>
      <w:r w:rsidR="002A0FF4">
        <w:rPr>
          <w:rFonts w:ascii="Times New Roman" w:hAnsi="Times New Roman" w:cs="Times New Roman"/>
          <w:sz w:val="28"/>
          <w:szCs w:val="28"/>
        </w:rPr>
        <w:t>р</w:t>
      </w:r>
      <w:r w:rsidR="008F06CD">
        <w:rPr>
          <w:rFonts w:ascii="Times New Roman" w:hAnsi="Times New Roman" w:cs="Times New Roman"/>
          <w:sz w:val="28"/>
          <w:szCs w:val="28"/>
        </w:rPr>
        <w:t xml:space="preserve">у </w:t>
      </w:r>
      <w:r w:rsidR="008F06CD">
        <w:rPr>
          <w:rFonts w:ascii="Times New Roman" w:hAnsi="Times New Roman" w:cs="Times New Roman"/>
          <w:sz w:val="28"/>
          <w:szCs w:val="28"/>
        </w:rPr>
        <w:lastRenderedPageBreak/>
        <w:t>здравоохранения Синоде</w:t>
      </w:r>
      <w:proofErr w:type="gramEnd"/>
      <w:r w:rsidR="008F06CD">
        <w:rPr>
          <w:rFonts w:ascii="Times New Roman" w:hAnsi="Times New Roman" w:cs="Times New Roman"/>
          <w:sz w:val="28"/>
          <w:szCs w:val="28"/>
        </w:rPr>
        <w:t xml:space="preserve"> В.А. о необходимости обеспечения ГБУЗ «Фировская ЦРБ» флюорографическим аппаратом.</w:t>
      </w:r>
    </w:p>
    <w:p w:rsidR="008F06CD" w:rsidRDefault="008F06CD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Вышеуказанные обращения Совета общественности и рекомендации, вынесенные в адрес ГБУЗ «Фировская ЦРБ» по вопросам здравоохранения имеют результативность: с 2018 года в ЦРБ работает новый аппарат УЗИ, гематологический </w:t>
      </w:r>
      <w:r w:rsidR="00DA5425">
        <w:rPr>
          <w:rFonts w:ascii="Times New Roman" w:hAnsi="Times New Roman" w:cs="Times New Roman"/>
          <w:sz w:val="28"/>
          <w:szCs w:val="28"/>
        </w:rPr>
        <w:t xml:space="preserve"> анализатор, в сентябре 2018 года открыт аптечный пункт государственной сети «</w:t>
      </w:r>
      <w:proofErr w:type="spellStart"/>
      <w:r w:rsidR="00DA5425">
        <w:rPr>
          <w:rFonts w:ascii="Times New Roman" w:hAnsi="Times New Roman" w:cs="Times New Roman"/>
          <w:sz w:val="28"/>
          <w:szCs w:val="28"/>
        </w:rPr>
        <w:t>Фармаце</w:t>
      </w:r>
      <w:r w:rsidR="004230CA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DA5425">
        <w:rPr>
          <w:rFonts w:ascii="Times New Roman" w:hAnsi="Times New Roman" w:cs="Times New Roman"/>
          <w:sz w:val="28"/>
          <w:szCs w:val="28"/>
        </w:rPr>
        <w:t xml:space="preserve">» по обеспечению населения льготными лекарствами, получена лицензия для осуществления деятельности кабинета </w:t>
      </w:r>
      <w:r w:rsidR="006F3526">
        <w:rPr>
          <w:rFonts w:ascii="Times New Roman" w:hAnsi="Times New Roman" w:cs="Times New Roman"/>
          <w:sz w:val="28"/>
          <w:szCs w:val="28"/>
        </w:rPr>
        <w:t>отоларинголога</w:t>
      </w:r>
      <w:r w:rsidR="00DA5425">
        <w:rPr>
          <w:rFonts w:ascii="Times New Roman" w:hAnsi="Times New Roman" w:cs="Times New Roman"/>
          <w:sz w:val="28"/>
          <w:szCs w:val="28"/>
        </w:rPr>
        <w:t>, Министерством здравоохранения выделялись денежные сре</w:t>
      </w:r>
      <w:r w:rsidR="004230CA">
        <w:rPr>
          <w:rFonts w:ascii="Times New Roman" w:hAnsi="Times New Roman" w:cs="Times New Roman"/>
          <w:sz w:val="28"/>
          <w:szCs w:val="28"/>
        </w:rPr>
        <w:t>дства на ремонт входной группы</w:t>
      </w:r>
      <w:r w:rsidR="00DA5425">
        <w:rPr>
          <w:rFonts w:ascii="Times New Roman" w:hAnsi="Times New Roman" w:cs="Times New Roman"/>
          <w:sz w:val="28"/>
          <w:szCs w:val="28"/>
        </w:rPr>
        <w:t xml:space="preserve"> врачебной</w:t>
      </w:r>
      <w:proofErr w:type="gramEnd"/>
      <w:r w:rsidR="00DA5425">
        <w:rPr>
          <w:rFonts w:ascii="Times New Roman" w:hAnsi="Times New Roman" w:cs="Times New Roman"/>
          <w:sz w:val="28"/>
          <w:szCs w:val="28"/>
        </w:rPr>
        <w:t xml:space="preserve"> амбу</w:t>
      </w:r>
      <w:r w:rsidR="002A0FF4">
        <w:rPr>
          <w:rFonts w:ascii="Times New Roman" w:hAnsi="Times New Roman" w:cs="Times New Roman"/>
          <w:sz w:val="28"/>
          <w:szCs w:val="28"/>
        </w:rPr>
        <w:t>латории пос. Великооктябрьский и</w:t>
      </w:r>
      <w:r w:rsidR="004734EB">
        <w:rPr>
          <w:rFonts w:ascii="Times New Roman" w:hAnsi="Times New Roman" w:cs="Times New Roman"/>
          <w:sz w:val="28"/>
          <w:szCs w:val="28"/>
        </w:rPr>
        <w:t xml:space="preserve"> </w:t>
      </w:r>
      <w:r w:rsidR="002A0FF4">
        <w:rPr>
          <w:rFonts w:ascii="Times New Roman" w:hAnsi="Times New Roman" w:cs="Times New Roman"/>
          <w:sz w:val="28"/>
          <w:szCs w:val="28"/>
        </w:rPr>
        <w:t>п</w:t>
      </w:r>
      <w:r w:rsidR="00DA5425">
        <w:rPr>
          <w:rFonts w:ascii="Times New Roman" w:hAnsi="Times New Roman" w:cs="Times New Roman"/>
          <w:sz w:val="28"/>
          <w:szCs w:val="28"/>
        </w:rPr>
        <w:t xml:space="preserve">оступил ответ от </w:t>
      </w:r>
      <w:r w:rsidR="004734EB">
        <w:rPr>
          <w:rFonts w:ascii="Times New Roman" w:hAnsi="Times New Roman" w:cs="Times New Roman"/>
          <w:sz w:val="28"/>
          <w:szCs w:val="28"/>
        </w:rPr>
        <w:t>М</w:t>
      </w:r>
      <w:r w:rsidR="00DA5425">
        <w:rPr>
          <w:rFonts w:ascii="Times New Roman" w:hAnsi="Times New Roman" w:cs="Times New Roman"/>
          <w:sz w:val="28"/>
          <w:szCs w:val="28"/>
        </w:rPr>
        <w:t xml:space="preserve">инистра здравоохранения Тверской области о том, что вопрос о </w:t>
      </w:r>
      <w:r w:rsidR="004734EB">
        <w:rPr>
          <w:rFonts w:ascii="Times New Roman" w:hAnsi="Times New Roman" w:cs="Times New Roman"/>
          <w:sz w:val="28"/>
          <w:szCs w:val="28"/>
        </w:rPr>
        <w:t xml:space="preserve">выделении больнице </w:t>
      </w:r>
      <w:proofErr w:type="spellStart"/>
      <w:r w:rsidR="004734EB">
        <w:rPr>
          <w:rFonts w:ascii="Times New Roman" w:hAnsi="Times New Roman" w:cs="Times New Roman"/>
          <w:sz w:val="28"/>
          <w:szCs w:val="28"/>
        </w:rPr>
        <w:t>флюорографа</w:t>
      </w:r>
      <w:proofErr w:type="spellEnd"/>
      <w:r w:rsidR="004734EB">
        <w:rPr>
          <w:rFonts w:ascii="Times New Roman" w:hAnsi="Times New Roman" w:cs="Times New Roman"/>
          <w:sz w:val="28"/>
          <w:szCs w:val="28"/>
        </w:rPr>
        <w:t xml:space="preserve"> </w:t>
      </w:r>
      <w:r w:rsidR="00DA5425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4734EB">
        <w:rPr>
          <w:rFonts w:ascii="Times New Roman" w:hAnsi="Times New Roman" w:cs="Times New Roman"/>
          <w:sz w:val="28"/>
          <w:szCs w:val="28"/>
        </w:rPr>
        <w:t xml:space="preserve">рассматриваться </w:t>
      </w:r>
      <w:r w:rsidR="00DA5425">
        <w:rPr>
          <w:rFonts w:ascii="Times New Roman" w:hAnsi="Times New Roman" w:cs="Times New Roman"/>
          <w:sz w:val="28"/>
          <w:szCs w:val="28"/>
        </w:rPr>
        <w:t>в конце 2019 года.</w:t>
      </w:r>
    </w:p>
    <w:p w:rsidR="00DA5425" w:rsidRDefault="00DA5425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Члены Совета принимали активное участие в обсуждении проектов</w:t>
      </w:r>
      <w:r w:rsidR="004734EB">
        <w:rPr>
          <w:rFonts w:ascii="Times New Roman" w:hAnsi="Times New Roman" w:cs="Times New Roman"/>
          <w:sz w:val="28"/>
          <w:szCs w:val="28"/>
        </w:rPr>
        <w:t xml:space="preserve"> в рамках реализации программ </w:t>
      </w:r>
      <w:r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4734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местных инициатив и </w:t>
      </w:r>
      <w:r w:rsidR="003C350B">
        <w:rPr>
          <w:rFonts w:ascii="Times New Roman" w:hAnsi="Times New Roman" w:cs="Times New Roman"/>
          <w:sz w:val="28"/>
          <w:szCs w:val="28"/>
        </w:rPr>
        <w:t xml:space="preserve">комфортной городской среды, были наблюдателями на выборах, участвовали на встречах избирателей с </w:t>
      </w:r>
      <w:r w:rsidR="00156104">
        <w:rPr>
          <w:rFonts w:ascii="Times New Roman" w:hAnsi="Times New Roman" w:cs="Times New Roman"/>
          <w:sz w:val="28"/>
          <w:szCs w:val="28"/>
        </w:rPr>
        <w:t>кандидатами,</w:t>
      </w:r>
      <w:r w:rsidR="003C350B">
        <w:rPr>
          <w:rFonts w:ascii="Times New Roman" w:hAnsi="Times New Roman" w:cs="Times New Roman"/>
          <w:sz w:val="28"/>
          <w:szCs w:val="28"/>
        </w:rPr>
        <w:t xml:space="preserve"> претендующими на избрание и с их  представителями, работали в комиссии по отбору на должность глав Фировского городского, Великооктябрьского городского, Рождественского сельского, Великоо</w:t>
      </w:r>
      <w:r w:rsidR="004734EB">
        <w:rPr>
          <w:rFonts w:ascii="Times New Roman" w:hAnsi="Times New Roman" w:cs="Times New Roman"/>
          <w:sz w:val="28"/>
          <w:szCs w:val="28"/>
        </w:rPr>
        <w:t>ктябрьского сельского поселений.</w:t>
      </w:r>
      <w:proofErr w:type="gramEnd"/>
      <w:r w:rsidR="003C350B">
        <w:rPr>
          <w:rFonts w:ascii="Times New Roman" w:hAnsi="Times New Roman" w:cs="Times New Roman"/>
          <w:sz w:val="28"/>
          <w:szCs w:val="28"/>
        </w:rPr>
        <w:t xml:space="preserve"> Зубарева Н.П. в порядке выполнения поручения рабочей комиссии провела проверку в МУП «Фировское ЖКХ» о расходах на содержание общественной бани в пос. Фирово</w:t>
      </w:r>
      <w:r w:rsidR="004734EB">
        <w:rPr>
          <w:rFonts w:ascii="Times New Roman" w:hAnsi="Times New Roman" w:cs="Times New Roman"/>
          <w:sz w:val="28"/>
          <w:szCs w:val="28"/>
        </w:rPr>
        <w:t>,</w:t>
      </w:r>
      <w:r w:rsidR="003C350B">
        <w:rPr>
          <w:rFonts w:ascii="Times New Roman" w:hAnsi="Times New Roman" w:cs="Times New Roman"/>
          <w:sz w:val="28"/>
          <w:szCs w:val="28"/>
        </w:rPr>
        <w:t xml:space="preserve"> справка о результатах проверки </w:t>
      </w:r>
      <w:r w:rsidR="004734EB">
        <w:rPr>
          <w:rFonts w:ascii="Times New Roman" w:hAnsi="Times New Roman" w:cs="Times New Roman"/>
          <w:sz w:val="28"/>
          <w:szCs w:val="28"/>
        </w:rPr>
        <w:t xml:space="preserve">была </w:t>
      </w:r>
      <w:r w:rsidR="003C350B">
        <w:rPr>
          <w:rFonts w:ascii="Times New Roman" w:hAnsi="Times New Roman" w:cs="Times New Roman"/>
          <w:sz w:val="28"/>
          <w:szCs w:val="28"/>
        </w:rPr>
        <w:t xml:space="preserve">направлена </w:t>
      </w:r>
      <w:proofErr w:type="spellStart"/>
      <w:r w:rsidR="003C350B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3C350B">
        <w:rPr>
          <w:rFonts w:ascii="Times New Roman" w:hAnsi="Times New Roman" w:cs="Times New Roman"/>
          <w:sz w:val="28"/>
          <w:szCs w:val="28"/>
        </w:rPr>
        <w:t xml:space="preserve"> главы администрации Фировского городского поселения </w:t>
      </w:r>
      <w:proofErr w:type="spellStart"/>
      <w:r w:rsidR="003C350B">
        <w:rPr>
          <w:rFonts w:ascii="Times New Roman" w:hAnsi="Times New Roman" w:cs="Times New Roman"/>
          <w:sz w:val="28"/>
          <w:szCs w:val="28"/>
        </w:rPr>
        <w:t>Никоре</w:t>
      </w:r>
      <w:proofErr w:type="spellEnd"/>
      <w:r w:rsidR="003C350B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6F3526" w:rsidRDefault="006F3526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заседания Совета общественности приглашались Главы городских и сельских поселений, должностные лица, руководители общественных организаций, предприятий и учреждений района.</w:t>
      </w:r>
    </w:p>
    <w:p w:rsidR="003C350B" w:rsidRDefault="003C350B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общественности </w:t>
      </w:r>
      <w:r w:rsidR="00CD3D2B">
        <w:rPr>
          <w:rFonts w:ascii="Times New Roman" w:hAnsi="Times New Roman" w:cs="Times New Roman"/>
          <w:sz w:val="28"/>
          <w:szCs w:val="28"/>
        </w:rPr>
        <w:t>постоянно</w:t>
      </w:r>
      <w:r>
        <w:rPr>
          <w:rFonts w:ascii="Times New Roman" w:hAnsi="Times New Roman" w:cs="Times New Roman"/>
          <w:sz w:val="28"/>
          <w:szCs w:val="28"/>
        </w:rPr>
        <w:t xml:space="preserve"> выявляет вопросы, волнующие население района, чтобы найти пути повышения качества </w:t>
      </w:r>
      <w:r w:rsidR="00CD3D2B">
        <w:rPr>
          <w:rFonts w:ascii="Times New Roman" w:hAnsi="Times New Roman" w:cs="Times New Roman"/>
          <w:sz w:val="28"/>
          <w:szCs w:val="28"/>
        </w:rPr>
        <w:t>жизни и способы решения возникающих проблем.</w:t>
      </w:r>
    </w:p>
    <w:p w:rsidR="00CD3D2B" w:rsidRDefault="00CD3D2B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Совета общественности </w:t>
      </w:r>
      <w:r w:rsidR="004734EB">
        <w:rPr>
          <w:rFonts w:ascii="Times New Roman" w:hAnsi="Times New Roman" w:cs="Times New Roman"/>
          <w:sz w:val="28"/>
          <w:szCs w:val="28"/>
        </w:rPr>
        <w:t xml:space="preserve">регулярно </w:t>
      </w:r>
      <w:r>
        <w:rPr>
          <w:rFonts w:ascii="Times New Roman" w:hAnsi="Times New Roman" w:cs="Times New Roman"/>
          <w:sz w:val="28"/>
          <w:szCs w:val="28"/>
        </w:rPr>
        <w:t xml:space="preserve">освещается на страницах газеты «Коммунар». </w:t>
      </w:r>
    </w:p>
    <w:p w:rsidR="00D5471C" w:rsidRDefault="00D5471C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71C" w:rsidRDefault="00D5471C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71C" w:rsidRDefault="00D5471C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Общественности</w:t>
      </w:r>
    </w:p>
    <w:p w:rsidR="00D5471C" w:rsidRDefault="00D5471C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 В. Малкова</w:t>
      </w:r>
    </w:p>
    <w:p w:rsidR="008F06CD" w:rsidRPr="000C522B" w:rsidRDefault="008F06CD" w:rsidP="00382CD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F06CD" w:rsidRPr="000C522B" w:rsidSect="00011F3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DE8"/>
    <w:multiLevelType w:val="hybridMultilevel"/>
    <w:tmpl w:val="341A48CE"/>
    <w:lvl w:ilvl="0" w:tplc="107EF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E5C7188"/>
    <w:multiLevelType w:val="hybridMultilevel"/>
    <w:tmpl w:val="A7F61E62"/>
    <w:lvl w:ilvl="0" w:tplc="D99A7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FB60D0A"/>
    <w:multiLevelType w:val="hybridMultilevel"/>
    <w:tmpl w:val="2C4832D0"/>
    <w:lvl w:ilvl="0" w:tplc="63341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E153CF"/>
    <w:multiLevelType w:val="hybridMultilevel"/>
    <w:tmpl w:val="DAE04DF2"/>
    <w:lvl w:ilvl="0" w:tplc="4CAE13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452ABF"/>
    <w:multiLevelType w:val="hybridMultilevel"/>
    <w:tmpl w:val="F0A46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C8222A"/>
    <w:multiLevelType w:val="hybridMultilevel"/>
    <w:tmpl w:val="F22AC612"/>
    <w:lvl w:ilvl="0" w:tplc="FD3EE9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C1865E2"/>
    <w:multiLevelType w:val="multilevel"/>
    <w:tmpl w:val="AE489A32"/>
    <w:lvl w:ilvl="0">
      <w:start w:val="24"/>
      <w:numFmt w:val="decimal"/>
      <w:lvlText w:val="%1"/>
      <w:lvlJc w:val="left"/>
      <w:pPr>
        <w:ind w:left="1296" w:hanging="1296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96" w:hanging="1296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296" w:hanging="129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12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96" w:hanging="12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0B92"/>
    <w:rsid w:val="00011F30"/>
    <w:rsid w:val="000C522B"/>
    <w:rsid w:val="000D0B92"/>
    <w:rsid w:val="00156104"/>
    <w:rsid w:val="002A0FF4"/>
    <w:rsid w:val="002D06CB"/>
    <w:rsid w:val="003748E9"/>
    <w:rsid w:val="00382CD2"/>
    <w:rsid w:val="003C350B"/>
    <w:rsid w:val="003E19FE"/>
    <w:rsid w:val="004230CA"/>
    <w:rsid w:val="004734EB"/>
    <w:rsid w:val="004E663F"/>
    <w:rsid w:val="004F00A9"/>
    <w:rsid w:val="00527209"/>
    <w:rsid w:val="006F3526"/>
    <w:rsid w:val="008F06CD"/>
    <w:rsid w:val="00B37204"/>
    <w:rsid w:val="00C02381"/>
    <w:rsid w:val="00C52EE7"/>
    <w:rsid w:val="00CD3D2B"/>
    <w:rsid w:val="00D5471C"/>
    <w:rsid w:val="00DA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3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1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F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ORG_PRAV</cp:lastModifiedBy>
  <cp:revision>9</cp:revision>
  <cp:lastPrinted>2019-03-14T14:42:00Z</cp:lastPrinted>
  <dcterms:created xsi:type="dcterms:W3CDTF">2019-02-27T12:11:00Z</dcterms:created>
  <dcterms:modified xsi:type="dcterms:W3CDTF">2019-03-14T14:42:00Z</dcterms:modified>
</cp:coreProperties>
</file>