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7A" w:rsidRPr="005B1B7A" w:rsidRDefault="005B1B7A" w:rsidP="005B1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3134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B1B7A">
        <w:rPr>
          <w:rFonts w:ascii="Times New Roman" w:hAnsi="Times New Roman" w:cs="Times New Roman"/>
          <w:sz w:val="24"/>
          <w:szCs w:val="24"/>
        </w:rPr>
        <w:t>Информационное сообщение</w:t>
      </w:r>
    </w:p>
    <w:p w:rsidR="008F5CB4" w:rsidRDefault="00D31348" w:rsidP="008F5C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5B1B7A">
        <w:rPr>
          <w:rFonts w:ascii="Times New Roman" w:hAnsi="Times New Roman" w:cs="Times New Roman"/>
          <w:sz w:val="24"/>
          <w:szCs w:val="24"/>
        </w:rPr>
        <w:t xml:space="preserve"> </w:t>
      </w:r>
      <w:r w:rsidR="005B1B7A" w:rsidRPr="005B1B7A">
        <w:rPr>
          <w:rFonts w:ascii="Times New Roman" w:hAnsi="Times New Roman" w:cs="Times New Roman"/>
          <w:sz w:val="24"/>
          <w:szCs w:val="24"/>
        </w:rPr>
        <w:t>Фировско</w:t>
      </w:r>
      <w:r w:rsidR="005B1B7A">
        <w:rPr>
          <w:rFonts w:ascii="Times New Roman" w:hAnsi="Times New Roman" w:cs="Times New Roman"/>
          <w:sz w:val="24"/>
          <w:szCs w:val="24"/>
        </w:rPr>
        <w:t>го района сообщает, что аукцион</w:t>
      </w:r>
      <w:r w:rsidR="005B1B7A" w:rsidRPr="005B1B7A">
        <w:t xml:space="preserve"> 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по продаже земельного участка,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348">
        <w:rPr>
          <w:rFonts w:ascii="Times New Roman" w:hAnsi="Times New Roman" w:cs="Times New Roman"/>
          <w:sz w:val="24"/>
          <w:szCs w:val="24"/>
        </w:rPr>
        <w:t xml:space="preserve">назначенный на </w:t>
      </w:r>
      <w:r w:rsidR="008F5CB4">
        <w:rPr>
          <w:rFonts w:ascii="Times New Roman" w:hAnsi="Times New Roman" w:cs="Times New Roman"/>
          <w:sz w:val="24"/>
          <w:szCs w:val="24"/>
        </w:rPr>
        <w:t>25</w:t>
      </w:r>
      <w:r w:rsidRPr="00D31348">
        <w:rPr>
          <w:rFonts w:ascii="Times New Roman" w:hAnsi="Times New Roman" w:cs="Times New Roman"/>
          <w:sz w:val="24"/>
          <w:szCs w:val="24"/>
        </w:rPr>
        <w:t xml:space="preserve"> </w:t>
      </w:r>
      <w:r w:rsidR="00070415">
        <w:rPr>
          <w:rFonts w:ascii="Times New Roman" w:hAnsi="Times New Roman" w:cs="Times New Roman"/>
          <w:sz w:val="24"/>
          <w:szCs w:val="24"/>
        </w:rPr>
        <w:t>июля</w:t>
      </w:r>
      <w:r w:rsidRPr="00D31348">
        <w:rPr>
          <w:rFonts w:ascii="Times New Roman" w:hAnsi="Times New Roman" w:cs="Times New Roman"/>
          <w:sz w:val="24"/>
          <w:szCs w:val="24"/>
        </w:rPr>
        <w:t xml:space="preserve"> 201</w:t>
      </w:r>
      <w:r w:rsidR="007227BE">
        <w:rPr>
          <w:rFonts w:ascii="Times New Roman" w:hAnsi="Times New Roman" w:cs="Times New Roman"/>
          <w:sz w:val="24"/>
          <w:szCs w:val="24"/>
        </w:rPr>
        <w:t>6</w:t>
      </w:r>
      <w:r w:rsidRPr="00D31348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1348">
        <w:t xml:space="preserve"> </w:t>
      </w:r>
      <w:r w:rsidRPr="00D31348">
        <w:rPr>
          <w:rFonts w:ascii="Times New Roman" w:hAnsi="Times New Roman" w:cs="Times New Roman"/>
          <w:sz w:val="24"/>
          <w:szCs w:val="24"/>
        </w:rPr>
        <w:t xml:space="preserve">признан несостоявшимся,  </w:t>
      </w:r>
      <w:r w:rsidR="008F5CB4" w:rsidRPr="00D31348">
        <w:rPr>
          <w:rFonts w:ascii="Times New Roman" w:hAnsi="Times New Roman" w:cs="Times New Roman"/>
          <w:sz w:val="24"/>
          <w:szCs w:val="24"/>
        </w:rPr>
        <w:t>в связи с  тем</w:t>
      </w:r>
      <w:r w:rsidR="008F5CB4">
        <w:rPr>
          <w:rFonts w:ascii="Times New Roman" w:hAnsi="Times New Roman" w:cs="Times New Roman"/>
          <w:sz w:val="24"/>
          <w:szCs w:val="24"/>
        </w:rPr>
        <w:t>,</w:t>
      </w:r>
      <w:r w:rsidR="008F5CB4" w:rsidRPr="00D31348">
        <w:rPr>
          <w:rFonts w:ascii="Times New Roman" w:hAnsi="Times New Roman" w:cs="Times New Roman"/>
          <w:sz w:val="24"/>
          <w:szCs w:val="24"/>
        </w:rPr>
        <w:t xml:space="preserve"> что  по окончании  срока подачи  заявок на участие в аукционе подан</w:t>
      </w:r>
      <w:r w:rsidR="008F5CB4">
        <w:rPr>
          <w:rFonts w:ascii="Times New Roman" w:hAnsi="Times New Roman" w:cs="Times New Roman"/>
          <w:sz w:val="24"/>
          <w:szCs w:val="24"/>
        </w:rPr>
        <w:t>а только одна заявка на участие</w:t>
      </w:r>
      <w:r w:rsidR="008F5CB4" w:rsidRPr="00D31348">
        <w:rPr>
          <w:rFonts w:ascii="Times New Roman" w:hAnsi="Times New Roman" w:cs="Times New Roman"/>
          <w:sz w:val="24"/>
          <w:szCs w:val="24"/>
        </w:rPr>
        <w:t xml:space="preserve"> </w:t>
      </w:r>
      <w:r w:rsidR="008F5CB4">
        <w:rPr>
          <w:rFonts w:ascii="Times New Roman" w:hAnsi="Times New Roman" w:cs="Times New Roman"/>
          <w:sz w:val="24"/>
          <w:szCs w:val="24"/>
        </w:rPr>
        <w:t>(</w:t>
      </w:r>
      <w:r w:rsidR="008F5CB4" w:rsidRPr="00D31348">
        <w:rPr>
          <w:rFonts w:ascii="Times New Roman" w:hAnsi="Times New Roman" w:cs="Times New Roman"/>
          <w:sz w:val="24"/>
          <w:szCs w:val="24"/>
        </w:rPr>
        <w:t>в соответствии с п. 14 ст. 39.12 Земельного кодекса РФ</w:t>
      </w:r>
      <w:r w:rsidR="008F5CB4">
        <w:rPr>
          <w:rFonts w:ascii="Times New Roman" w:hAnsi="Times New Roman" w:cs="Times New Roman"/>
          <w:sz w:val="24"/>
          <w:szCs w:val="24"/>
        </w:rPr>
        <w:t>).</w:t>
      </w:r>
    </w:p>
    <w:p w:rsidR="00D31348" w:rsidRPr="00D31348" w:rsidRDefault="00D31348" w:rsidP="008F5CB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31348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Предмет аукциона </w:t>
      </w:r>
      <w:r w:rsidR="00222CE7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земельный участок </w:t>
      </w:r>
      <w:r w:rsidRPr="00D31348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(наименование, адрес):</w:t>
      </w:r>
    </w:p>
    <w:p w:rsidR="00D31348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категория земель: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земл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населенных пунктов, </w:t>
      </w:r>
    </w:p>
    <w:p w:rsidR="00D31348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кадастровы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номер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</w:t>
      </w:r>
      <w:r w:rsidR="00222CE7" w:rsidRPr="00222CE7">
        <w:rPr>
          <w:rFonts w:ascii="Times New Roman" w:hAnsi="Times New Roman" w:cs="Times New Roman"/>
          <w:sz w:val="24"/>
          <w:szCs w:val="24"/>
        </w:rPr>
        <w:t>69:36:</w:t>
      </w:r>
      <w:r w:rsidR="00070415">
        <w:rPr>
          <w:rFonts w:ascii="Times New Roman" w:hAnsi="Times New Roman" w:cs="Times New Roman"/>
          <w:sz w:val="24"/>
          <w:szCs w:val="24"/>
        </w:rPr>
        <w:t>0000013</w:t>
      </w:r>
      <w:r w:rsidR="00222CE7" w:rsidRPr="00222CE7">
        <w:rPr>
          <w:rFonts w:ascii="Times New Roman" w:hAnsi="Times New Roman" w:cs="Times New Roman"/>
          <w:sz w:val="24"/>
          <w:szCs w:val="24"/>
        </w:rPr>
        <w:t>:</w:t>
      </w:r>
      <w:r w:rsidR="00070415">
        <w:rPr>
          <w:rFonts w:ascii="Times New Roman" w:hAnsi="Times New Roman" w:cs="Times New Roman"/>
          <w:sz w:val="24"/>
          <w:szCs w:val="24"/>
        </w:rPr>
        <w:t>20</w:t>
      </w:r>
      <w:r w:rsidR="008F5CB4">
        <w:rPr>
          <w:rFonts w:ascii="Times New Roman" w:hAnsi="Times New Roman" w:cs="Times New Roman"/>
          <w:sz w:val="24"/>
          <w:szCs w:val="24"/>
        </w:rPr>
        <w:t>2</w:t>
      </w:r>
      <w:r w:rsidR="00C64E93">
        <w:rPr>
          <w:rFonts w:ascii="Times New Roman" w:hAnsi="Times New Roman" w:cs="Times New Roman"/>
          <w:sz w:val="24"/>
          <w:szCs w:val="24"/>
        </w:rPr>
        <w:t>5</w:t>
      </w:r>
      <w:r w:rsidR="005B1B7A" w:rsidRPr="005B1B7A">
        <w:rPr>
          <w:rFonts w:ascii="Times New Roman" w:hAnsi="Times New Roman" w:cs="Times New Roman"/>
          <w:sz w:val="24"/>
          <w:szCs w:val="24"/>
        </w:rPr>
        <w:t>,</w:t>
      </w:r>
    </w:p>
    <w:p w:rsidR="00D31348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общ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площадь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</w:t>
      </w:r>
      <w:r w:rsidR="00222CE7">
        <w:rPr>
          <w:rFonts w:ascii="Times New Roman" w:hAnsi="Times New Roman" w:cs="Times New Roman"/>
          <w:sz w:val="24"/>
          <w:szCs w:val="24"/>
        </w:rPr>
        <w:t>1500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кв. м., </w:t>
      </w:r>
    </w:p>
    <w:p w:rsidR="00D31348" w:rsidRPr="00222CE7" w:rsidRDefault="00D31348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разрешенн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5B1B7A" w:rsidRPr="005B1B7A">
        <w:rPr>
          <w:rFonts w:ascii="Times New Roman" w:hAnsi="Times New Roman" w:cs="Times New Roman"/>
          <w:sz w:val="24"/>
          <w:szCs w:val="24"/>
        </w:rPr>
        <w:t xml:space="preserve"> использование: </w:t>
      </w:r>
      <w:r w:rsidR="00222CE7" w:rsidRPr="00222CE7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5B1B7A" w:rsidRPr="00222CE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32856" w:rsidRPr="00222CE7" w:rsidRDefault="007227BE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CE7">
        <w:rPr>
          <w:rFonts w:ascii="Times New Roman" w:hAnsi="Times New Roman" w:cs="Times New Roman"/>
          <w:sz w:val="24"/>
          <w:szCs w:val="24"/>
        </w:rPr>
        <w:t xml:space="preserve">- </w:t>
      </w:r>
      <w:r w:rsidR="00222CE7" w:rsidRPr="00222CE7">
        <w:rPr>
          <w:rFonts w:ascii="Times New Roman" w:hAnsi="Times New Roman" w:cs="Times New Roman"/>
          <w:sz w:val="24"/>
          <w:szCs w:val="24"/>
        </w:rPr>
        <w:t xml:space="preserve">адрес (описание местоположения): Тверская область, Фировский район, Фировское </w:t>
      </w:r>
      <w:r w:rsidR="00070415">
        <w:rPr>
          <w:rFonts w:ascii="Times New Roman" w:hAnsi="Times New Roman" w:cs="Times New Roman"/>
          <w:sz w:val="24"/>
          <w:szCs w:val="24"/>
        </w:rPr>
        <w:t>г</w:t>
      </w:r>
      <w:r w:rsidR="00222CE7" w:rsidRPr="00222CE7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222CE7" w:rsidRPr="00222C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22CE7" w:rsidRPr="00222CE7">
        <w:rPr>
          <w:rFonts w:ascii="Times New Roman" w:hAnsi="Times New Roman" w:cs="Times New Roman"/>
          <w:sz w:val="24"/>
          <w:szCs w:val="24"/>
        </w:rPr>
        <w:t xml:space="preserve">, </w:t>
      </w:r>
      <w:r w:rsidR="00070415">
        <w:rPr>
          <w:rFonts w:ascii="Times New Roman" w:hAnsi="Times New Roman" w:cs="Times New Roman"/>
          <w:sz w:val="24"/>
          <w:szCs w:val="24"/>
        </w:rPr>
        <w:t xml:space="preserve">пгт. Фирово, ул. </w:t>
      </w:r>
      <w:proofErr w:type="gramStart"/>
      <w:r w:rsidR="00C64E93">
        <w:rPr>
          <w:rFonts w:ascii="Times New Roman" w:hAnsi="Times New Roman" w:cs="Times New Roman"/>
          <w:sz w:val="24"/>
          <w:szCs w:val="24"/>
        </w:rPr>
        <w:t>Солнечная</w:t>
      </w:r>
      <w:proofErr w:type="gramEnd"/>
      <w:r w:rsidR="00D31348" w:rsidRPr="00222CE7">
        <w:rPr>
          <w:rFonts w:ascii="Times New Roman" w:hAnsi="Times New Roman" w:cs="Times New Roman"/>
          <w:sz w:val="24"/>
          <w:szCs w:val="24"/>
        </w:rPr>
        <w:t>.</w:t>
      </w:r>
      <w:r w:rsidR="005B1B7A" w:rsidRPr="00222C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5CB4" w:rsidRPr="005B1B7A" w:rsidRDefault="00A277A4" w:rsidP="008F5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F5CB4">
        <w:rPr>
          <w:rFonts w:ascii="Times New Roman" w:hAnsi="Times New Roman" w:cs="Times New Roman"/>
          <w:sz w:val="24"/>
          <w:szCs w:val="24"/>
        </w:rPr>
        <w:t xml:space="preserve">Договор купли-продажи земельного участка заключен с единственным участником аукциона – </w:t>
      </w:r>
      <w:r w:rsidR="00C64E93">
        <w:rPr>
          <w:rFonts w:ascii="Times New Roman" w:hAnsi="Times New Roman" w:cs="Times New Roman"/>
          <w:sz w:val="24"/>
          <w:szCs w:val="24"/>
        </w:rPr>
        <w:t>Лукиным Александром Владимировичем</w:t>
      </w:r>
      <w:bookmarkStart w:id="0" w:name="_GoBack"/>
      <w:bookmarkEnd w:id="0"/>
      <w:r w:rsidR="008F5CB4">
        <w:rPr>
          <w:rFonts w:ascii="Times New Roman" w:hAnsi="Times New Roman" w:cs="Times New Roman"/>
          <w:sz w:val="24"/>
          <w:szCs w:val="24"/>
        </w:rPr>
        <w:t>.</w:t>
      </w:r>
    </w:p>
    <w:p w:rsidR="00A277A4" w:rsidRPr="005B1B7A" w:rsidRDefault="00A277A4" w:rsidP="00D3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277A4" w:rsidRPr="005B1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EE"/>
    <w:rsid w:val="00070415"/>
    <w:rsid w:val="00222CE7"/>
    <w:rsid w:val="00364ECA"/>
    <w:rsid w:val="005B1B7A"/>
    <w:rsid w:val="007227BE"/>
    <w:rsid w:val="00732856"/>
    <w:rsid w:val="008F5CB4"/>
    <w:rsid w:val="00A277A4"/>
    <w:rsid w:val="00BA6037"/>
    <w:rsid w:val="00BD17C1"/>
    <w:rsid w:val="00C64E93"/>
    <w:rsid w:val="00D31348"/>
    <w:rsid w:val="00F0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15</cp:revision>
  <cp:lastPrinted>2015-11-19T11:58:00Z</cp:lastPrinted>
  <dcterms:created xsi:type="dcterms:W3CDTF">2015-11-19T08:27:00Z</dcterms:created>
  <dcterms:modified xsi:type="dcterms:W3CDTF">2016-07-20T11:20:00Z</dcterms:modified>
</cp:coreProperties>
</file>