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B22" w:rsidRDefault="00FD0B22" w:rsidP="00FD0B22">
      <w:pPr>
        <w:pStyle w:val="a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Информационное сообщение о проведении продажи муниципального имущества посредством публичного предложения</w:t>
      </w:r>
    </w:p>
    <w:p w:rsidR="00FD0B22" w:rsidRDefault="00FD0B22" w:rsidP="00FD0B22">
      <w:pPr>
        <w:pStyle w:val="a6"/>
        <w:rPr>
          <w:sz w:val="28"/>
          <w:szCs w:val="28"/>
        </w:rPr>
      </w:pPr>
    </w:p>
    <w:p w:rsidR="00FD0B22" w:rsidRDefault="00FD0B22" w:rsidP="00FD0B22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 xml:space="preserve">проведении </w:t>
      </w:r>
      <w:r>
        <w:rPr>
          <w:szCs w:val="24"/>
        </w:rPr>
        <w:t>продажи муниципального имущества посредством публичного предложения</w:t>
      </w:r>
      <w:r>
        <w:t xml:space="preserve"> </w:t>
      </w:r>
      <w:r>
        <w:rPr>
          <w:sz w:val="28"/>
          <w:szCs w:val="28"/>
        </w:rPr>
        <w:t>08 октября 2014</w:t>
      </w:r>
      <w:r>
        <w:t xml:space="preserve"> года.</w:t>
      </w:r>
    </w:p>
    <w:p w:rsidR="00FD0B22" w:rsidRDefault="00FD0B22" w:rsidP="00FD0B22">
      <w:pPr>
        <w:pStyle w:val="a6"/>
        <w:rPr>
          <w:sz w:val="22"/>
          <w:szCs w:val="22"/>
        </w:rPr>
      </w:pPr>
      <w:r>
        <w:rPr>
          <w:sz w:val="22"/>
          <w:szCs w:val="22"/>
        </w:rPr>
        <w:t xml:space="preserve">(Распоряжение Администрации Фировского района от 18.08.2014 г. № 301) </w:t>
      </w:r>
    </w:p>
    <w:p w:rsidR="00FD0B22" w:rsidRDefault="00FD0B22" w:rsidP="00FD0B22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FD0B22" w:rsidRDefault="00FD0B22" w:rsidP="00FD0B22">
      <w:pPr>
        <w:pStyle w:val="a3"/>
        <w:numPr>
          <w:ilvl w:val="0"/>
          <w:numId w:val="1"/>
        </w:numPr>
        <w:tabs>
          <w:tab w:val="num" w:pos="0"/>
        </w:tabs>
        <w:ind w:left="0" w:firstLine="0"/>
        <w:rPr>
          <w:sz w:val="24"/>
        </w:rPr>
      </w:pPr>
      <w:r>
        <w:rPr>
          <w:sz w:val="24"/>
        </w:rPr>
        <w:t xml:space="preserve">Организатор </w:t>
      </w:r>
      <w:r>
        <w:rPr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sz w:val="24"/>
        </w:rPr>
        <w:t xml:space="preserve"> (Продавец) – Администрация Фировского района</w:t>
      </w:r>
    </w:p>
    <w:p w:rsidR="00FD0B22" w:rsidRDefault="00FD0B22" w:rsidP="00FD0B22">
      <w:pPr>
        <w:widowControl w:val="0"/>
        <w:ind w:firstLine="720"/>
        <w:jc w:val="both"/>
      </w:pPr>
      <w:r>
        <w:t xml:space="preserve">Функции по приему заявок и организации  проведения  </w:t>
      </w:r>
      <w:r w:rsidRPr="00132548">
        <w:t>продажи муниципального имущества посредством публичного предложения</w:t>
      </w:r>
      <w:r>
        <w:t xml:space="preserve">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FD0B22" w:rsidRDefault="00FD0B22" w:rsidP="00FD0B22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</w:t>
      </w:r>
      <w:r>
        <w:rPr>
          <w:sz w:val="24"/>
          <w:szCs w:val="24"/>
        </w:rPr>
        <w:t>продажи муниципального имущества посредством публичного предложения</w:t>
      </w:r>
      <w:r>
        <w:rPr>
          <w:sz w:val="24"/>
        </w:rPr>
        <w:t>: 172721, Тверская область, п. Фирово, ул. Советская, д. 21.</w:t>
      </w:r>
    </w:p>
    <w:p w:rsidR="00FD0B22" w:rsidRDefault="00FD0B22" w:rsidP="00FD0B22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  <w:szCs w:val="24"/>
        </w:rPr>
      </w:pPr>
      <w:r>
        <w:rPr>
          <w:sz w:val="24"/>
          <w:szCs w:val="24"/>
        </w:rPr>
        <w:t xml:space="preserve">Адрес электронной почты организатора продажи муниципального имущества  посредством публичного предложения: </w:t>
      </w:r>
      <w:r>
        <w:rPr>
          <w:kern w:val="2"/>
          <w:sz w:val="24"/>
          <w:szCs w:val="24"/>
          <w:lang w:val="en-US"/>
        </w:rPr>
        <w:t>e</w:t>
      </w:r>
      <w:r>
        <w:rPr>
          <w:kern w:val="2"/>
          <w:sz w:val="24"/>
          <w:szCs w:val="24"/>
        </w:rPr>
        <w:t>-</w:t>
      </w:r>
      <w:r>
        <w:rPr>
          <w:kern w:val="2"/>
          <w:sz w:val="24"/>
          <w:szCs w:val="24"/>
          <w:lang w:val="en-US"/>
        </w:rPr>
        <w:t>mail</w:t>
      </w:r>
      <w:r>
        <w:rPr>
          <w:kern w:val="2"/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glavafirovo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glavafirovo</w:t>
      </w:r>
      <w:r>
        <w:rPr>
          <w:sz w:val="24"/>
          <w:szCs w:val="24"/>
        </w:rPr>
        <w:t>@</w:t>
      </w:r>
      <w:r>
        <w:rPr>
          <w:sz w:val="24"/>
          <w:szCs w:val="24"/>
          <w:lang w:val="en-US"/>
        </w:rPr>
        <w:t>yandex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.</w:t>
      </w:r>
    </w:p>
    <w:p w:rsidR="00FD0B22" w:rsidRDefault="00FD0B22" w:rsidP="00FD0B22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(48 239) 3-14-65, (факс) 3-19-80.</w:t>
      </w:r>
    </w:p>
    <w:p w:rsidR="00FD0B22" w:rsidRDefault="00FD0B22" w:rsidP="00FD0B22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b/>
          <w:color w:val="000000"/>
          <w:sz w:val="24"/>
        </w:rPr>
        <w:t xml:space="preserve">2. </w:t>
      </w:r>
      <w:r>
        <w:rPr>
          <w:b/>
          <w:color w:val="000000"/>
          <w:sz w:val="24"/>
        </w:rPr>
        <w:tab/>
      </w:r>
      <w:r w:rsidRPr="00132548">
        <w:rPr>
          <w:b/>
          <w:sz w:val="24"/>
          <w:szCs w:val="24"/>
        </w:rPr>
        <w:t>Продажа муниципального имущества посредством публичного предложения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(далее – продажа</w:t>
      </w:r>
      <w:r w:rsidRPr="00C24416">
        <w:rPr>
          <w:sz w:val="24"/>
          <w:szCs w:val="24"/>
        </w:rPr>
        <w:t>)</w:t>
      </w:r>
      <w:r>
        <w:rPr>
          <w:b/>
          <w:sz w:val="24"/>
        </w:rPr>
        <w:t xml:space="preserve"> состоится </w:t>
      </w:r>
      <w:r>
        <w:rPr>
          <w:b/>
          <w:sz w:val="28"/>
          <w:szCs w:val="28"/>
        </w:rPr>
        <w:t>08.10.2014</w:t>
      </w:r>
      <w:r>
        <w:rPr>
          <w:b/>
          <w:sz w:val="24"/>
        </w:rPr>
        <w:t xml:space="preserve"> года  в 10-00 часов </w:t>
      </w:r>
      <w:r>
        <w:rPr>
          <w:sz w:val="24"/>
        </w:rPr>
        <w:t>по адресу: п. Фирово, ул. Советская, д. 21, 3 этаж, актовый зал</w:t>
      </w:r>
    </w:p>
    <w:p w:rsidR="00FD0B22" w:rsidRDefault="00FD0B22" w:rsidP="00FD0B22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участия в продаже не предусмотрена. </w:t>
      </w:r>
    </w:p>
    <w:p w:rsidR="00FD0B22" w:rsidRDefault="00FD0B22" w:rsidP="00FD0B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>
        <w:rPr>
          <w:b/>
          <w:sz w:val="24"/>
          <w:szCs w:val="24"/>
        </w:rPr>
        <w:tab/>
        <w:t>Объекты продажи.</w:t>
      </w:r>
    </w:p>
    <w:p w:rsidR="00FD0B22" w:rsidRDefault="00FD0B22" w:rsidP="00FD0B22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Фировского района предлагает к  продаже следующее муниципальное имущество, продаваемое одним лотом:</w:t>
      </w:r>
    </w:p>
    <w:p w:rsidR="00FD0B22" w:rsidRDefault="00FD0B22" w:rsidP="00FD0B22">
      <w:pPr>
        <w:pStyle w:val="a3"/>
        <w:rPr>
          <w:sz w:val="24"/>
          <w:szCs w:val="24"/>
        </w:rPr>
      </w:pPr>
      <w:r>
        <w:rPr>
          <w:sz w:val="24"/>
          <w:szCs w:val="24"/>
        </w:rPr>
        <w:t>- ВЛ – 0,4 кВ, с кадастровым номером 69:36:0000000:186, протяженностью 3626 м, по адресу: Тверская область, Фировский район, Рождественское сельское поселение, п. Труд, ул. Железнодорожная, ул. Зеленая, Школьный пер., ул. Пролетарская, ул. Калинина, ул. Гагарина, ул. Майская;</w:t>
      </w:r>
    </w:p>
    <w:p w:rsidR="00FD0B22" w:rsidRDefault="00FD0B22" w:rsidP="00FD0B22">
      <w:pPr>
        <w:pStyle w:val="a3"/>
        <w:rPr>
          <w:sz w:val="24"/>
          <w:szCs w:val="24"/>
        </w:rPr>
      </w:pPr>
      <w:r>
        <w:rPr>
          <w:sz w:val="24"/>
          <w:szCs w:val="24"/>
        </w:rPr>
        <w:t>- ВЛ – 0,4 кВ, с кадастровым номером 69:36:0000000:188, протяженностью 4904,3 м, по адресу: Тверская область, Фировский район, Рождественское сельское поселение, п. Труд, ул. Вокзальная, ул. Заводская, ул. Лесная, ул. Новая, ул. Шоссейная, ул. Садовая, ул. Толстова, ул. Ленина;</w:t>
      </w:r>
    </w:p>
    <w:p w:rsidR="00FD0B22" w:rsidRDefault="00FD0B22" w:rsidP="00FD0B22">
      <w:pPr>
        <w:pStyle w:val="a3"/>
        <w:rPr>
          <w:sz w:val="24"/>
          <w:szCs w:val="24"/>
        </w:rPr>
      </w:pPr>
      <w:r>
        <w:rPr>
          <w:sz w:val="24"/>
          <w:szCs w:val="24"/>
        </w:rPr>
        <w:t>- ВЛ – 0,4 кВ, с кадастровым номером 69:36:0000000:196, протяженностью 2728 м, по адресу: Тверская область, Фировский район, Рождественское сельское поселение, п. Труд, ул. Пушкина, ул. Спортивная, ул. Мира, Школьный пер;</w:t>
      </w:r>
    </w:p>
    <w:p w:rsidR="002955B0" w:rsidRDefault="002955B0" w:rsidP="002955B0">
      <w:pPr>
        <w:pStyle w:val="a3"/>
        <w:rPr>
          <w:sz w:val="24"/>
        </w:rPr>
      </w:pPr>
      <w:r>
        <w:rPr>
          <w:sz w:val="24"/>
        </w:rPr>
        <w:t>- Закрытая трансформаторная подстанция, с кадастровым номером 69:36:0080108:64, общей площадью 42,7 кв.м., расположенная по адресу: Тверская область, Фировский район, п. Труд, ул. Толстого;</w:t>
      </w:r>
    </w:p>
    <w:p w:rsidR="002955B0" w:rsidRDefault="002955B0" w:rsidP="002955B0">
      <w:pPr>
        <w:pStyle w:val="a3"/>
        <w:rPr>
          <w:sz w:val="24"/>
        </w:rPr>
      </w:pPr>
      <w:r>
        <w:rPr>
          <w:sz w:val="24"/>
        </w:rPr>
        <w:t>- ВЛ – 10 кВ, с кадастровым номером 69:36:0000000:187, протяженностью 2100 м, по адресу: Тверская область, Фировский район, Рождественское сельское поселение, п. Труд, от ПС 110/35/10 на КТП № 2,3 и ЗТП №1;</w:t>
      </w:r>
    </w:p>
    <w:p w:rsidR="002955B0" w:rsidRDefault="002955B0" w:rsidP="002955B0">
      <w:pPr>
        <w:pStyle w:val="a3"/>
        <w:rPr>
          <w:sz w:val="24"/>
        </w:rPr>
      </w:pPr>
      <w:r>
        <w:rPr>
          <w:sz w:val="24"/>
        </w:rPr>
        <w:t>- КТП № 2, 160 кВА «Котельная», расположенная по адресу: Тверская область, Фировский район, Рождественское сельское поселение, п. Труд;</w:t>
      </w:r>
    </w:p>
    <w:p w:rsidR="002955B0" w:rsidRPr="006C068C" w:rsidRDefault="002955B0" w:rsidP="002955B0">
      <w:pPr>
        <w:pStyle w:val="a3"/>
        <w:rPr>
          <w:sz w:val="24"/>
        </w:rPr>
      </w:pPr>
      <w:r>
        <w:rPr>
          <w:sz w:val="24"/>
        </w:rPr>
        <w:t>- КТП № 1, 100 кВА Глухово, расположенная по адресу: Тверская область, Фировский район, Рождественское сельское поселение, п. Труд.</w:t>
      </w:r>
    </w:p>
    <w:p w:rsidR="00FD0B22" w:rsidRDefault="00FD0B22" w:rsidP="00FD0B22">
      <w:pPr>
        <w:pStyle w:val="a3"/>
        <w:tabs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Обременение </w:t>
      </w:r>
      <w:r>
        <w:rPr>
          <w:sz w:val="24"/>
          <w:szCs w:val="24"/>
        </w:rPr>
        <w:t>правами третьих лиц отсутствуют.</w:t>
      </w:r>
    </w:p>
    <w:p w:rsidR="00FD0B22" w:rsidRDefault="00FD0B22" w:rsidP="00FD0B22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Цена первоначального предложения – </w:t>
      </w:r>
      <w:r w:rsidRPr="00831606">
        <w:rPr>
          <w:sz w:val="24"/>
          <w:szCs w:val="24"/>
        </w:rPr>
        <w:t>2602000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831606">
        <w:rPr>
          <w:sz w:val="24"/>
          <w:szCs w:val="24"/>
        </w:rPr>
        <w:t>два миллиона шестьсот две тысячи</w:t>
      </w:r>
      <w:r>
        <w:rPr>
          <w:sz w:val="24"/>
          <w:szCs w:val="24"/>
        </w:rPr>
        <w:t>) рублей (в т.ч. НДС –  396915 рублей)</w:t>
      </w:r>
      <w:r w:rsidRPr="008161F2">
        <w:rPr>
          <w:sz w:val="24"/>
          <w:szCs w:val="24"/>
        </w:rPr>
        <w:t>.</w:t>
      </w:r>
    </w:p>
    <w:p w:rsidR="00FD0B22" w:rsidRDefault="00FD0B22" w:rsidP="00FD0B22">
      <w:pPr>
        <w:pStyle w:val="a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Минимальная цена предложения – </w:t>
      </w:r>
      <w:r w:rsidRPr="00132548">
        <w:rPr>
          <w:sz w:val="24"/>
          <w:szCs w:val="24"/>
        </w:rPr>
        <w:t xml:space="preserve">1301000 (один миллион триста одна тысяча) рублей (в т.ч. НДС </w:t>
      </w:r>
      <w:r>
        <w:rPr>
          <w:sz w:val="24"/>
          <w:szCs w:val="24"/>
        </w:rPr>
        <w:t>–</w:t>
      </w:r>
      <w:r w:rsidRPr="00132548">
        <w:rPr>
          <w:sz w:val="24"/>
          <w:szCs w:val="24"/>
        </w:rPr>
        <w:t xml:space="preserve"> </w:t>
      </w:r>
      <w:r>
        <w:rPr>
          <w:sz w:val="24"/>
          <w:szCs w:val="24"/>
        </w:rPr>
        <w:t>198458 рублей).</w:t>
      </w:r>
    </w:p>
    <w:p w:rsidR="00FD0B22" w:rsidRPr="00132548" w:rsidRDefault="00FD0B22" w:rsidP="00FD0B22">
      <w:pPr>
        <w:pStyle w:val="a3"/>
        <w:ind w:firstLine="708"/>
        <w:rPr>
          <w:sz w:val="24"/>
          <w:szCs w:val="24"/>
        </w:rPr>
      </w:pPr>
      <w:r w:rsidRPr="008161F2">
        <w:rPr>
          <w:b/>
          <w:sz w:val="24"/>
          <w:szCs w:val="24"/>
        </w:rPr>
        <w:t xml:space="preserve">Величина </w:t>
      </w:r>
      <w:r>
        <w:rPr>
          <w:b/>
          <w:sz w:val="24"/>
          <w:szCs w:val="24"/>
        </w:rPr>
        <w:t>с</w:t>
      </w:r>
      <w:r w:rsidRPr="008161F2">
        <w:rPr>
          <w:b/>
          <w:sz w:val="24"/>
          <w:szCs w:val="24"/>
        </w:rPr>
        <w:t>нижения цены</w:t>
      </w:r>
      <w:r>
        <w:rPr>
          <w:b/>
          <w:sz w:val="24"/>
          <w:szCs w:val="24"/>
        </w:rPr>
        <w:t xml:space="preserve"> первоначального предложения («шаг понижения»)</w:t>
      </w:r>
      <w:r>
        <w:rPr>
          <w:sz w:val="24"/>
          <w:szCs w:val="24"/>
        </w:rPr>
        <w:t xml:space="preserve"> – 260200 (двести шестьдесят тысяч двести) рублей (10 % от первоначального предложения).</w:t>
      </w:r>
    </w:p>
    <w:p w:rsidR="00FD0B22" w:rsidRDefault="00FD0B22" w:rsidP="00FD0B22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Величина повышения </w:t>
      </w:r>
      <w:r w:rsidRPr="00C24416">
        <w:rPr>
          <w:b/>
          <w:sz w:val="24"/>
          <w:szCs w:val="24"/>
        </w:rPr>
        <w:t>цены</w:t>
      </w:r>
      <w:r>
        <w:rPr>
          <w:b/>
          <w:sz w:val="24"/>
          <w:szCs w:val="24"/>
        </w:rPr>
        <w:t xml:space="preserve"> («шаг аукциона») </w:t>
      </w:r>
      <w:r>
        <w:rPr>
          <w:sz w:val="24"/>
          <w:szCs w:val="24"/>
        </w:rPr>
        <w:t xml:space="preserve">- </w:t>
      </w:r>
      <w:r w:rsidRPr="00831606">
        <w:rPr>
          <w:sz w:val="24"/>
          <w:szCs w:val="24"/>
        </w:rPr>
        <w:t xml:space="preserve">130100 </w:t>
      </w:r>
      <w:r>
        <w:rPr>
          <w:sz w:val="24"/>
          <w:szCs w:val="24"/>
        </w:rPr>
        <w:t xml:space="preserve">(сто тридцать тысяч сто) </w:t>
      </w:r>
      <w:r w:rsidRPr="00831606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(50 % от «шага понижения»).</w:t>
      </w:r>
    </w:p>
    <w:p w:rsidR="00FD0B22" w:rsidRDefault="00FD0B22" w:rsidP="00FD0B2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</w:p>
    <w:p w:rsidR="00FD0B22" w:rsidRDefault="00FD0B22" w:rsidP="00FD0B22">
      <w:pPr>
        <w:pStyle w:val="a3"/>
        <w:numPr>
          <w:ilvl w:val="0"/>
          <w:numId w:val="2"/>
        </w:numPr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Сведения о задатке и порядок возврата задатков.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Сумма задатка </w:t>
      </w:r>
      <w:r>
        <w:rPr>
          <w:rFonts w:ascii="Times New Roman" w:hAnsi="Times New Roman" w:cs="Times New Roman"/>
          <w:sz w:val="24"/>
          <w:szCs w:val="24"/>
        </w:rPr>
        <w:t>– 260200 рублей.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№ 40302810700003000122 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Получатель: УФК по Тверской области (Администрация Фировского района л/с 05363026070)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Банка получателя: ОТДЕЛЕНИЕ ТВЕРЬ 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ИНН 6945001520 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КПП 694501001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БИК  042809001 </w:t>
      </w:r>
    </w:p>
    <w:p w:rsidR="00FD0B22" w:rsidRDefault="00FD0B22" w:rsidP="00FD0B2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за участие в </w:t>
      </w:r>
      <w:r w:rsidRPr="008161F2">
        <w:rPr>
          <w:rFonts w:ascii="Times New Roman" w:hAnsi="Times New Roman" w:cs="Times New Roman"/>
          <w:sz w:val="24"/>
          <w:szCs w:val="24"/>
        </w:rPr>
        <w:t>продаж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161F2">
        <w:rPr>
          <w:rFonts w:ascii="Times New Roman" w:hAnsi="Times New Roman" w:cs="Times New Roman"/>
          <w:sz w:val="24"/>
          <w:szCs w:val="24"/>
        </w:rPr>
        <w:t xml:space="preserve"> имущества </w:t>
      </w:r>
      <w:r>
        <w:rPr>
          <w:rFonts w:ascii="Times New Roman" w:hAnsi="Times New Roman"/>
          <w:sz w:val="24"/>
        </w:rPr>
        <w:t>(Труд)».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D0B22" w:rsidRDefault="00FD0B22" w:rsidP="00FD0B2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Задатки должны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не позднее 18 сентября 2014 года.</w:t>
      </w:r>
    </w:p>
    <w:p w:rsidR="00FD0B22" w:rsidRDefault="00FD0B22" w:rsidP="00FD0B22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FD0B22" w:rsidRDefault="00FD0B22" w:rsidP="00FD0B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Суммы задатков возвращаются участникам продажи, за исключением его победителя, в течение пяти дней с даты подведения итогов продажи. Задаток победителя продажи зачисляется в счет оплаты за имущество в бюджет района в течение 5 календарных дней со дня, установленного для заключения договора купли-продажи имущества.</w:t>
      </w:r>
    </w:p>
    <w:p w:rsidR="00FD0B22" w:rsidRDefault="00FD0B22" w:rsidP="00FD0B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продажи.</w:t>
      </w:r>
    </w:p>
    <w:p w:rsidR="00FD0B22" w:rsidRDefault="00FD0B22" w:rsidP="00FD0B22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Претендентам, не допущенным к участию в продаже, задаток возвращается в течение 5 календарных дней со дня подписания протокола о признании претендентов участниками продажи. </w:t>
      </w:r>
    </w:p>
    <w:p w:rsidR="00FD0B22" w:rsidRDefault="00FD0B22" w:rsidP="00FD0B22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продажи от заключения договора задаток ему не возвращается.</w:t>
      </w:r>
    </w:p>
    <w:p w:rsidR="00FD0B22" w:rsidRDefault="00FD0B22" w:rsidP="00FD0B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D0B22" w:rsidRDefault="00FD0B22" w:rsidP="00FD0B22">
      <w:pPr>
        <w:pStyle w:val="a3"/>
        <w:numPr>
          <w:ilvl w:val="0"/>
          <w:numId w:val="2"/>
        </w:numPr>
        <w:tabs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– </w:t>
      </w:r>
      <w:r>
        <w:rPr>
          <w:sz w:val="24"/>
          <w:szCs w:val="24"/>
        </w:rPr>
        <w:t>продажа посредством публичного предложения с использованием открытой формы подачи предложений о приобретении муниципального имущества в течение одной процедуры проведения такой продажи.</w:t>
      </w:r>
    </w:p>
    <w:p w:rsidR="00FD0B22" w:rsidRDefault="00FD0B22" w:rsidP="00FD0B22">
      <w:pPr>
        <w:pStyle w:val="a3"/>
        <w:numPr>
          <w:ilvl w:val="0"/>
          <w:numId w:val="2"/>
        </w:numPr>
        <w:tabs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оплаты за имущество - </w:t>
      </w:r>
      <w:r>
        <w:rPr>
          <w:sz w:val="24"/>
          <w:szCs w:val="24"/>
        </w:rPr>
        <w:t>единовременно безналичным путем в течение 10-ти рабочих дней после заключения договора купли-продажи, по банковским реквизитам, указанным в договоре купли-продажи. Сумма платежа определяется разностью окончательной цены имущества сложившейся на продаже и суммой внесенного задатка.</w:t>
      </w:r>
    </w:p>
    <w:p w:rsidR="00FD0B22" w:rsidRDefault="00FD0B22" w:rsidP="00FD0B22">
      <w:pPr>
        <w:pStyle w:val="a3"/>
        <w:ind w:left="709" w:hanging="1"/>
        <w:rPr>
          <w:sz w:val="24"/>
          <w:szCs w:val="24"/>
        </w:rPr>
      </w:pPr>
      <w:r>
        <w:rPr>
          <w:i/>
          <w:sz w:val="24"/>
          <w:szCs w:val="24"/>
        </w:rPr>
        <w:t>Физические лица</w:t>
      </w:r>
      <w:r>
        <w:rPr>
          <w:sz w:val="24"/>
          <w:szCs w:val="24"/>
        </w:rPr>
        <w:t xml:space="preserve"> перечисляют сумму платежа с учетом НДС на счет, указанный в договоре купли-продажи.</w:t>
      </w:r>
    </w:p>
    <w:p w:rsidR="00FD0B22" w:rsidRDefault="00FD0B22" w:rsidP="00FD0B22">
      <w:pPr>
        <w:pStyle w:val="a3"/>
        <w:ind w:left="708"/>
        <w:rPr>
          <w:b/>
          <w:sz w:val="24"/>
          <w:szCs w:val="24"/>
        </w:rPr>
      </w:pPr>
      <w:r>
        <w:rPr>
          <w:i/>
          <w:sz w:val="24"/>
          <w:szCs w:val="24"/>
        </w:rPr>
        <w:lastRenderedPageBreak/>
        <w:t>Юридические лица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перечисляют сумму платежа без учета НДС на счет, указанный в договоре купли-продажи. НДС юридические лица перечисляют на соответствующий счет федерального бюджета отдельным платежным поручением.</w:t>
      </w:r>
    </w:p>
    <w:p w:rsidR="00FD0B22" w:rsidRDefault="00FD0B22" w:rsidP="00FD0B22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>
        <w:rPr>
          <w:b/>
          <w:spacing w:val="-8"/>
          <w:sz w:val="24"/>
          <w:szCs w:val="24"/>
        </w:rPr>
        <w:t>Срок, место и порядок подачи заявок на участие в продаже.</w:t>
      </w:r>
    </w:p>
    <w:p w:rsidR="00FD0B22" w:rsidRDefault="00FD0B22" w:rsidP="00FD0B22">
      <w:pPr>
        <w:ind w:firstLine="709"/>
        <w:jc w:val="both"/>
        <w:rPr>
          <w:sz w:val="24"/>
        </w:rPr>
      </w:pPr>
      <w:r>
        <w:rPr>
          <w:sz w:val="24"/>
        </w:rPr>
        <w:t>Прием заявок  на участие в продаже осуществляется КУМС и ЗО с 25 августа 2014 года по 18 сентября 2014 года в рабочие дни с 9.00 до 13.00 по адресу: п. Фирово, ул. Советская, д. 21, каб. № 7, тел. (48239) 3-14-65.</w:t>
      </w:r>
    </w:p>
    <w:p w:rsidR="00FD0B22" w:rsidRDefault="00FD0B22" w:rsidP="00FD0B22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продаже принимается только одна заявка.</w:t>
      </w:r>
    </w:p>
    <w:p w:rsidR="00FD0B22" w:rsidRDefault="00FD0B22" w:rsidP="00FD0B2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До признания претендента участником продажи он имеет право посредством уведомления в письменной форме отозвать зарегистрированную заявку. </w:t>
      </w:r>
    </w:p>
    <w:p w:rsidR="00FD0B22" w:rsidRPr="00597A10" w:rsidRDefault="00FD0B22" w:rsidP="00FD0B2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продажи, рассмотрение заявок и документов претендентов на участие в продаже состоится </w:t>
      </w:r>
      <w:r>
        <w:rPr>
          <w:rFonts w:ascii="Times New Roman" w:hAnsi="Times New Roman" w:cs="Times New Roman"/>
          <w:b/>
          <w:sz w:val="24"/>
          <w:szCs w:val="24"/>
        </w:rPr>
        <w:t>24 сентября 2014</w:t>
      </w:r>
      <w:r>
        <w:rPr>
          <w:rFonts w:ascii="Times New Roman" w:hAnsi="Times New Roman" w:cs="Times New Roman"/>
          <w:sz w:val="24"/>
          <w:szCs w:val="24"/>
        </w:rPr>
        <w:t xml:space="preserve"> года в 10:00  часо</w:t>
      </w:r>
      <w:r>
        <w:rPr>
          <w:rFonts w:ascii="Times New Roman" w:hAnsi="Times New Roman" w:cs="Times New Roman"/>
          <w:sz w:val="24"/>
        </w:rPr>
        <w:t xml:space="preserve">в по адресу организатора торгов в кабинете </w:t>
      </w:r>
      <w:r w:rsidRPr="00B4039B">
        <w:rPr>
          <w:rFonts w:ascii="Times New Roman" w:hAnsi="Times New Roman" w:cs="Times New Roman"/>
          <w:sz w:val="24"/>
        </w:rPr>
        <w:t>№ 23</w:t>
      </w:r>
      <w:r>
        <w:rPr>
          <w:rFonts w:ascii="Times New Roman" w:hAnsi="Times New Roman" w:cs="Times New Roman"/>
          <w:sz w:val="24"/>
        </w:rPr>
        <w:t>.</w:t>
      </w:r>
    </w:p>
    <w:p w:rsidR="00FD0B22" w:rsidRDefault="00FD0B22" w:rsidP="00FD0B22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B4039B">
        <w:rPr>
          <w:b/>
          <w:sz w:val="24"/>
          <w:szCs w:val="24"/>
        </w:rPr>
        <w:t>.  Для участия в продаже претенденты представляют следующие документы:</w:t>
      </w:r>
    </w:p>
    <w:p w:rsidR="00FD0B22" w:rsidRDefault="00FD0B22" w:rsidP="00FD0B2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Заявка на участие в продаже по установленной форме, с указанием реквизитов счета для возврата задатка.</w:t>
      </w:r>
    </w:p>
    <w:p w:rsidR="00FD0B22" w:rsidRDefault="00FD0B22" w:rsidP="00FD0B22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заявки размещена на официальном сайте Администрации Фировского района</w:t>
      </w:r>
      <w:r>
        <w:rPr>
          <w:sz w:val="24"/>
        </w:rPr>
        <w:t xml:space="preserve">: </w:t>
      </w:r>
      <w:hyperlink r:id="rId6" w:history="1">
        <w:r>
          <w:rPr>
            <w:rStyle w:val="a5"/>
            <w:sz w:val="24"/>
            <w:szCs w:val="22"/>
            <w:lang w:val="en-US"/>
          </w:rPr>
          <w:t>www</w:t>
        </w:r>
        <w:r>
          <w:rPr>
            <w:rStyle w:val="a5"/>
            <w:sz w:val="24"/>
            <w:szCs w:val="22"/>
          </w:rPr>
          <w:t>.</w:t>
        </w:r>
        <w:r>
          <w:rPr>
            <w:rStyle w:val="a5"/>
            <w:sz w:val="24"/>
            <w:szCs w:val="22"/>
            <w:lang w:val="en-US"/>
          </w:rPr>
          <w:t>glavafirovo</w:t>
        </w:r>
        <w:r>
          <w:rPr>
            <w:rStyle w:val="a5"/>
            <w:sz w:val="24"/>
            <w:szCs w:val="22"/>
          </w:rPr>
          <w:t>.</w:t>
        </w:r>
        <w:r>
          <w:rPr>
            <w:rStyle w:val="a5"/>
            <w:sz w:val="24"/>
            <w:szCs w:val="22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</w:rPr>
        <w:t>.</w:t>
      </w:r>
    </w:p>
    <w:p w:rsidR="00FD0B22" w:rsidRDefault="00FD0B22" w:rsidP="00FD0B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Платежный документ с отметкой банка об исполнении, подтверждающий внесение соответствующих денежных средств.</w:t>
      </w:r>
    </w:p>
    <w:p w:rsidR="00FD0B22" w:rsidRDefault="00FD0B22" w:rsidP="00FD0B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Документ, подтверждающий уведомление федерального антимонопольного органа или его территориального органа о намерении приобрести подлежащее приватизации имущество в соответствии с антимонопольным законодательством Российской Федерации.</w:t>
      </w:r>
    </w:p>
    <w:p w:rsidR="00FD0B22" w:rsidRDefault="00FD0B22" w:rsidP="00FD0B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4680B">
        <w:rPr>
          <w:b/>
          <w:sz w:val="24"/>
          <w:szCs w:val="24"/>
        </w:rPr>
        <w:t>Физические лица</w:t>
      </w:r>
      <w:r>
        <w:rPr>
          <w:sz w:val="24"/>
          <w:szCs w:val="24"/>
        </w:rPr>
        <w:t xml:space="preserve"> предъявляют документ, удостоверяющий личность.</w:t>
      </w:r>
    </w:p>
    <w:p w:rsidR="00FD0B22" w:rsidRDefault="00FD0B22" w:rsidP="00FD0B22">
      <w:pPr>
        <w:ind w:firstLine="708"/>
        <w:jc w:val="both"/>
        <w:rPr>
          <w:sz w:val="24"/>
          <w:szCs w:val="24"/>
        </w:rPr>
      </w:pPr>
      <w:r w:rsidRPr="00A4680B">
        <w:rPr>
          <w:b/>
          <w:sz w:val="24"/>
          <w:szCs w:val="24"/>
        </w:rPr>
        <w:t>Юридические лица</w:t>
      </w:r>
      <w:r>
        <w:rPr>
          <w:sz w:val="24"/>
          <w:szCs w:val="24"/>
        </w:rPr>
        <w:t xml:space="preserve"> дополнительно представляют следующие документы:</w:t>
      </w:r>
    </w:p>
    <w:p w:rsidR="00FD0B22" w:rsidRDefault="00FD0B22" w:rsidP="00FD0B2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Нотариально заверенные копии учредительных документов;</w:t>
      </w:r>
    </w:p>
    <w:p w:rsidR="00FD0B22" w:rsidRDefault="00FD0B22" w:rsidP="00FD0B22">
      <w:pPr>
        <w:ind w:firstLine="1416"/>
        <w:jc w:val="both"/>
        <w:rPr>
          <w:sz w:val="24"/>
          <w:szCs w:val="24"/>
        </w:rPr>
      </w:pPr>
      <w:r>
        <w:rPr>
          <w:sz w:val="24"/>
          <w:szCs w:val="24"/>
        </w:rPr>
        <w:t>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FD0B22" w:rsidRDefault="00FD0B22" w:rsidP="00FD0B22">
      <w:pPr>
        <w:ind w:firstLine="1416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доле Российской Федерации, субъекта Российской Федерации, муниципального образования в уставном капитале юридического лица;</w:t>
      </w:r>
    </w:p>
    <w:p w:rsidR="00FD0B22" w:rsidRDefault="00FD0B22" w:rsidP="00FD0B22">
      <w:pPr>
        <w:ind w:firstLine="1416"/>
        <w:jc w:val="both"/>
        <w:rPr>
          <w:sz w:val="24"/>
          <w:szCs w:val="24"/>
        </w:rPr>
      </w:pPr>
      <w:r>
        <w:rPr>
          <w:sz w:val="24"/>
          <w:szCs w:val="24"/>
        </w:rPr>
        <w:t>Иные документы, требование к представлению которых может быть установлено Федеральным законом;</w:t>
      </w:r>
    </w:p>
    <w:p w:rsidR="00FD0B22" w:rsidRDefault="00FD0B22" w:rsidP="00FD0B22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Опись представленных документов.</w:t>
      </w:r>
    </w:p>
    <w:p w:rsidR="00FD0B22" w:rsidRDefault="00FD0B22" w:rsidP="00FD0B2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В случае подачи заявки представителем претендента предъявляется надлежащим образом оформленная доверенность.</w:t>
      </w:r>
    </w:p>
    <w:p w:rsidR="00FD0B22" w:rsidRDefault="00FD0B22" w:rsidP="00FD0B22">
      <w:pPr>
        <w:jc w:val="both"/>
        <w:rPr>
          <w:sz w:val="24"/>
        </w:rPr>
      </w:pPr>
      <w:r>
        <w:rPr>
          <w:b/>
          <w:sz w:val="24"/>
        </w:rPr>
        <w:t>9.</w:t>
      </w:r>
      <w:r>
        <w:rPr>
          <w:sz w:val="24"/>
        </w:rPr>
        <w:t xml:space="preserve"> Победителем продажи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 продажи посредством публичного предложения.</w:t>
      </w:r>
    </w:p>
    <w:p w:rsidR="00FD0B22" w:rsidRDefault="00FD0B22" w:rsidP="00FD0B2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продажи: пгт. Фирово, ул. Советская, д.21, 3 этаж, (актовый зал) после завершения торгов.</w:t>
      </w:r>
    </w:p>
    <w:p w:rsidR="00FD0B22" w:rsidRDefault="00FD0B22" w:rsidP="00FD0B22">
      <w:pPr>
        <w:jc w:val="both"/>
        <w:rPr>
          <w:sz w:val="24"/>
        </w:rPr>
      </w:pPr>
      <w:r>
        <w:rPr>
          <w:b/>
          <w:sz w:val="24"/>
        </w:rPr>
        <w:t>10.</w:t>
      </w:r>
      <w:r>
        <w:rPr>
          <w:sz w:val="24"/>
        </w:rPr>
        <w:t xml:space="preserve"> Уведомление о победе в продаже выдается победителю или его полномочному представителю под расписку в КУМС и ЗО (п. Фирово, ул. Советская, д. 21, каб. 7) или высылается ему заказным письмом в течение пяти дней с даты подведения итогов продажи.</w:t>
      </w:r>
    </w:p>
    <w:p w:rsidR="00FD0B22" w:rsidRDefault="00FD0B22" w:rsidP="00FD0B2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11.</w:t>
      </w:r>
      <w:r>
        <w:rPr>
          <w:sz w:val="24"/>
          <w:szCs w:val="24"/>
        </w:rPr>
        <w:t xml:space="preserve"> Договор купли-продажи заключается продавцом с победителем не ранее 10 рабочих дней и не позднее 15 рабочих дней со дня подведения итогов продажи.</w:t>
      </w:r>
    </w:p>
    <w:p w:rsidR="00FD0B22" w:rsidRDefault="00FD0B22" w:rsidP="00FD0B22">
      <w:pPr>
        <w:jc w:val="both"/>
        <w:rPr>
          <w:sz w:val="24"/>
        </w:rPr>
      </w:pPr>
      <w:r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FD0B22" w:rsidRDefault="00FD0B22" w:rsidP="00FD0B22">
      <w:pPr>
        <w:jc w:val="both"/>
        <w:rPr>
          <w:sz w:val="24"/>
        </w:rPr>
      </w:pPr>
      <w:r>
        <w:rPr>
          <w:b/>
          <w:sz w:val="24"/>
        </w:rPr>
        <w:lastRenderedPageBreak/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FD0B22" w:rsidRDefault="00FD0B22" w:rsidP="00FD0B22">
      <w:pPr>
        <w:jc w:val="both"/>
        <w:rPr>
          <w:sz w:val="24"/>
          <w:szCs w:val="24"/>
        </w:rPr>
      </w:pPr>
      <w:r>
        <w:rPr>
          <w:b/>
          <w:sz w:val="24"/>
        </w:rPr>
        <w:t>14</w:t>
      </w:r>
      <w:r>
        <w:rPr>
          <w:sz w:val="24"/>
        </w:rPr>
        <w:t xml:space="preserve">. </w:t>
      </w:r>
      <w:r>
        <w:rPr>
          <w:sz w:val="24"/>
          <w:szCs w:val="24"/>
        </w:rPr>
        <w:t>Для ознакомления с иной информацией, связанной с торгами, но не указанной в данном информационном сообщении, а также с условиями договора купли-продажи обращаться по адресу: Тверская область, Фировский район, п. Фирово, ул. Советская, д. 21, каб. 7 или по телефону (48239)   3-14-65.</w:t>
      </w:r>
    </w:p>
    <w:p w:rsidR="00FD0B22" w:rsidRDefault="00FD0B22" w:rsidP="00FD0B22">
      <w:pPr>
        <w:jc w:val="both"/>
        <w:rPr>
          <w:rStyle w:val="a5"/>
          <w:rFonts w:ascii="Arial" w:hAnsi="Arial" w:cs="Arial"/>
          <w:szCs w:val="22"/>
        </w:rPr>
      </w:pPr>
      <w:r w:rsidRPr="00FA298E">
        <w:rPr>
          <w:b/>
          <w:sz w:val="24"/>
          <w:szCs w:val="24"/>
        </w:rPr>
        <w:t>15.</w:t>
      </w:r>
      <w:r>
        <w:rPr>
          <w:sz w:val="24"/>
          <w:szCs w:val="24"/>
        </w:rPr>
        <w:t xml:space="preserve"> </w:t>
      </w:r>
      <w:r w:rsidRPr="00FA298E">
        <w:rPr>
          <w:sz w:val="24"/>
        </w:rPr>
        <w:t>Условия и сроки оплаты, реквизиты счетов для оплаты имущества указаны в проекте договора купли-продажи.</w:t>
      </w:r>
    </w:p>
    <w:p w:rsidR="00FD0B22" w:rsidRPr="00FA298E" w:rsidRDefault="00FD0B22" w:rsidP="00FD0B22">
      <w:pPr>
        <w:jc w:val="both"/>
        <w:rPr>
          <w:sz w:val="24"/>
        </w:rPr>
      </w:pPr>
      <w:r w:rsidRPr="00FA298E">
        <w:rPr>
          <w:b/>
          <w:sz w:val="24"/>
        </w:rPr>
        <w:t xml:space="preserve">16. </w:t>
      </w:r>
      <w:r>
        <w:rPr>
          <w:sz w:val="24"/>
          <w:szCs w:val="24"/>
        </w:rPr>
        <w:t xml:space="preserve">Проект договора купли-продажи размещен на сайте Администрации Фировского района </w:t>
      </w:r>
      <w:hyperlink r:id="rId7" w:history="1">
        <w:r w:rsidRPr="005428E1">
          <w:rPr>
            <w:rStyle w:val="a5"/>
            <w:rFonts w:ascii="Arial" w:hAnsi="Arial" w:cs="Arial"/>
            <w:sz w:val="24"/>
            <w:szCs w:val="22"/>
            <w:lang w:val="en-US"/>
          </w:rPr>
          <w:t>www</w:t>
        </w:r>
        <w:r w:rsidRPr="00FA298E">
          <w:rPr>
            <w:rStyle w:val="a5"/>
            <w:rFonts w:ascii="Arial" w:hAnsi="Arial" w:cs="Arial"/>
            <w:sz w:val="24"/>
            <w:szCs w:val="22"/>
          </w:rPr>
          <w:t>.</w:t>
        </w:r>
        <w:r w:rsidRPr="005428E1">
          <w:rPr>
            <w:rStyle w:val="a5"/>
            <w:rFonts w:ascii="Arial" w:hAnsi="Arial" w:cs="Arial"/>
            <w:sz w:val="24"/>
            <w:szCs w:val="22"/>
            <w:lang w:val="en-US"/>
          </w:rPr>
          <w:t>glavafirovo</w:t>
        </w:r>
        <w:r w:rsidRPr="00FA298E">
          <w:rPr>
            <w:rStyle w:val="a5"/>
            <w:rFonts w:ascii="Arial" w:hAnsi="Arial" w:cs="Arial"/>
            <w:sz w:val="24"/>
            <w:szCs w:val="22"/>
          </w:rPr>
          <w:t>.</w:t>
        </w:r>
        <w:r w:rsidRPr="005428E1">
          <w:rPr>
            <w:rStyle w:val="a5"/>
            <w:rFonts w:ascii="Arial" w:hAnsi="Arial" w:cs="Arial"/>
            <w:sz w:val="24"/>
            <w:szCs w:val="22"/>
            <w:lang w:val="en-US"/>
          </w:rPr>
          <w:t>ru</w:t>
        </w:r>
      </w:hyperlink>
      <w:r w:rsidRPr="00FA298E">
        <w:rPr>
          <w:rStyle w:val="a5"/>
          <w:rFonts w:ascii="Arial" w:hAnsi="Arial" w:cs="Arial"/>
          <w:szCs w:val="22"/>
        </w:rPr>
        <w:t>.</w:t>
      </w:r>
      <w:r w:rsidRPr="001C1B8A">
        <w:rPr>
          <w:sz w:val="24"/>
          <w:szCs w:val="24"/>
        </w:rPr>
        <w:t>»</w:t>
      </w:r>
    </w:p>
    <w:p w:rsidR="002C1BC5" w:rsidRDefault="002C1BC5"/>
    <w:sectPr w:rsidR="002C1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B13"/>
    <w:rsid w:val="002955B0"/>
    <w:rsid w:val="002C1BC5"/>
    <w:rsid w:val="00D05B13"/>
    <w:rsid w:val="00EE0375"/>
    <w:rsid w:val="00FD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0B2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D0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D0B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FD0B22"/>
    <w:rPr>
      <w:color w:val="0000FF"/>
      <w:u w:val="single"/>
    </w:rPr>
  </w:style>
  <w:style w:type="paragraph" w:styleId="a6">
    <w:name w:val="caption"/>
    <w:basedOn w:val="a"/>
    <w:qFormat/>
    <w:rsid w:val="00FD0B22"/>
    <w:pPr>
      <w:jc w:val="center"/>
    </w:pPr>
    <w:rPr>
      <w:b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0B2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FD0B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D0B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FD0B22"/>
    <w:rPr>
      <w:color w:val="0000FF"/>
      <w:u w:val="single"/>
    </w:rPr>
  </w:style>
  <w:style w:type="paragraph" w:styleId="a6">
    <w:name w:val="caption"/>
    <w:basedOn w:val="a"/>
    <w:qFormat/>
    <w:rsid w:val="00FD0B22"/>
    <w:pPr>
      <w:jc w:val="center"/>
    </w:pPr>
    <w:rPr>
      <w:b/>
      <w:spacing w:val="2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lavafir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2014-10-09T06:49:00Z</cp:lastPrinted>
  <dcterms:created xsi:type="dcterms:W3CDTF">2014-08-21T05:21:00Z</dcterms:created>
  <dcterms:modified xsi:type="dcterms:W3CDTF">2014-08-21T08:01:00Z</dcterms:modified>
</cp:coreProperties>
</file>