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D4541E" w:rsidRPr="00BF795C" w:rsidRDefault="00D4541E" w:rsidP="00111DC6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D4541E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Тверской Росреестр: «Вы спрашивали - мы отвечаем!»</w:t>
      </w:r>
      <w:r w:rsidRPr="00D4541E">
        <w:rPr>
          <w:rFonts w:ascii="Arial" w:hAnsi="Arial" w:cs="Arial"/>
          <w:color w:val="000000"/>
          <w:sz w:val="32"/>
          <w:szCs w:val="32"/>
        </w:rPr>
        <w:br/>
      </w:r>
      <w:r w:rsidRPr="00D4541E">
        <w:rPr>
          <w:rFonts w:ascii="Arial" w:hAnsi="Arial" w:cs="Arial"/>
          <w:color w:val="000000"/>
        </w:rPr>
        <w:br/>
      </w:r>
      <w:r w:rsidRPr="00D4541E">
        <w:rPr>
          <w:rFonts w:ascii="Arial" w:hAnsi="Arial" w:cs="Arial"/>
          <w:color w:val="000000"/>
          <w:shd w:val="clear" w:color="auto" w:fill="FFFFFF"/>
        </w:rPr>
        <w:t>Управление Росреестра по Тверской области продолжает публиковать ответы на вопросы, поступающие от граждан и юридических лиц в адрес Управления и касающиеся постановки объектов недвижимости на кадастровый учёт и регистрации прав на недвижимое имущество.</w:t>
      </w:r>
      <w:r w:rsidRPr="00D4541E">
        <w:rPr>
          <w:rFonts w:ascii="Arial" w:hAnsi="Arial" w:cs="Arial"/>
          <w:color w:val="000000"/>
          <w:shd w:val="clear" w:color="auto" w:fill="FFFFFF"/>
        </w:rPr>
        <w:br/>
      </w:r>
    </w:p>
    <w:p w:rsidR="00111DC6" w:rsidRPr="00DF1C03" w:rsidRDefault="000B6FAD" w:rsidP="00111DC6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DF1C03">
        <w:rPr>
          <w:rFonts w:ascii="Arial" w:hAnsi="Arial" w:cs="Arial"/>
          <w:i/>
        </w:rPr>
        <w:t>- Добрый день! Вопрос по продаже квартиры, приобретенной в браке и находящейся в общей совместной собственности мужа и жены</w:t>
      </w:r>
      <w:r w:rsidR="00111DC6" w:rsidRPr="00DF1C03">
        <w:rPr>
          <w:rFonts w:ascii="Arial" w:hAnsi="Arial" w:cs="Arial"/>
          <w:i/>
        </w:rPr>
        <w:t>.</w:t>
      </w:r>
      <w:r w:rsidRPr="00DF1C03">
        <w:rPr>
          <w:rFonts w:ascii="Arial" w:hAnsi="Arial" w:cs="Arial"/>
          <w:i/>
        </w:rPr>
        <w:t xml:space="preserve"> Возможна ли продажа такой квартиры одним из супругов без выделения долей? </w:t>
      </w:r>
      <w:bookmarkStart w:id="0" w:name="_GoBack"/>
      <w:bookmarkEnd w:id="0"/>
      <w:r w:rsidRPr="00DF1C03">
        <w:rPr>
          <w:rFonts w:ascii="Arial" w:hAnsi="Arial" w:cs="Arial"/>
          <w:i/>
        </w:rPr>
        <w:t xml:space="preserve">Достаточно ли доверенности от отсутствующего на сделке другого супруга? </w:t>
      </w:r>
    </w:p>
    <w:p w:rsidR="000B6FAD" w:rsidRPr="00DF1C03" w:rsidRDefault="00DF1C03" w:rsidP="000B6FAD">
      <w:pPr>
        <w:ind w:left="-15" w:right="-2"/>
        <w:jc w:val="both"/>
        <w:rPr>
          <w:rFonts w:ascii="Arial" w:hAnsi="Arial" w:cs="Arial"/>
          <w:i/>
        </w:rPr>
      </w:pPr>
      <w:r w:rsidRPr="00DF1C03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Миронова:</w:t>
      </w:r>
      <w:r w:rsidR="000B6FAD">
        <w:t xml:space="preserve"> </w:t>
      </w:r>
      <w:r w:rsidRPr="00DF1C03">
        <w:rPr>
          <w:rFonts w:ascii="Arial" w:hAnsi="Arial" w:cs="Arial"/>
          <w:i/>
        </w:rPr>
        <w:t>«</w:t>
      </w:r>
      <w:r w:rsidR="000B6FAD" w:rsidRPr="00DF1C03">
        <w:rPr>
          <w:rFonts w:ascii="Arial" w:hAnsi="Arial" w:cs="Arial"/>
          <w:i/>
        </w:rPr>
        <w:t>Продажа квартиры, являющейся совместной собственностью супругов, возможна одним из супругов без личного присутствия второго супруга и без получения доверенности от него, а также без определения долей в праве общей долевой собственности на квартиру</w:t>
      </w:r>
      <w:r w:rsidRPr="00DF1C03">
        <w:rPr>
          <w:rFonts w:ascii="Arial" w:hAnsi="Arial" w:cs="Arial"/>
          <w:i/>
        </w:rPr>
        <w:t>»</w:t>
      </w:r>
      <w:r w:rsidR="000B6FAD" w:rsidRPr="00DF1C03">
        <w:rPr>
          <w:rFonts w:ascii="Arial" w:hAnsi="Arial" w:cs="Arial"/>
          <w:i/>
        </w:rPr>
        <w:t xml:space="preserve">. </w:t>
      </w:r>
    </w:p>
    <w:p w:rsidR="000B6FAD" w:rsidRDefault="000B6FAD" w:rsidP="000B6FAD">
      <w:pPr>
        <w:ind w:left="-15" w:right="-2"/>
        <w:jc w:val="both"/>
        <w:rPr>
          <w:rFonts w:ascii="Arial" w:hAnsi="Arial" w:cs="Arial"/>
        </w:rPr>
      </w:pPr>
      <w:r w:rsidRPr="000B6FAD">
        <w:rPr>
          <w:rFonts w:ascii="Arial" w:hAnsi="Arial" w:cs="Arial"/>
        </w:rPr>
        <w:t xml:space="preserve">Вместе с тем, в целях исключения в дальнейшем оспаривания указанной сделки одним из супругов (признания ее недействительной) </w:t>
      </w:r>
      <w:r w:rsidR="00DF1C03">
        <w:rPr>
          <w:rFonts w:ascii="Arial" w:hAnsi="Arial" w:cs="Arial"/>
        </w:rPr>
        <w:t>Управление Росреестра по Тверской области рекомендует</w:t>
      </w:r>
      <w:r w:rsidRPr="000B6FAD">
        <w:rPr>
          <w:rFonts w:ascii="Arial" w:hAnsi="Arial" w:cs="Arial"/>
        </w:rPr>
        <w:t xml:space="preserve"> при подаче в орган регистрации прав договора купли-продажи и заявления о государственной регистрации перехода права представить также нотариально удостоверенное согласие другого супруга на совершение такой сделки. </w:t>
      </w:r>
    </w:p>
    <w:p w:rsidR="000B6FAD" w:rsidRPr="00DF1C03" w:rsidRDefault="000B6FAD" w:rsidP="000B6FAD">
      <w:pPr>
        <w:ind w:left="-15" w:right="-2"/>
        <w:jc w:val="both"/>
        <w:rPr>
          <w:rFonts w:ascii="Arial" w:hAnsi="Arial" w:cs="Arial"/>
          <w:i/>
        </w:rPr>
      </w:pPr>
      <w:r w:rsidRPr="00DF1C03">
        <w:rPr>
          <w:rFonts w:ascii="Arial" w:hAnsi="Arial" w:cs="Arial"/>
          <w:i/>
        </w:rPr>
        <w:t>- Здравствуйте! Хотим объединить комнаты в квартиру. Два взрослых собственника, две комнаты у одного и одна у другого. Впоследствии хотим подарить в равных долях трем детям.</w:t>
      </w:r>
      <w:r w:rsidR="00B23D37" w:rsidRPr="00DF1C03">
        <w:rPr>
          <w:rFonts w:ascii="Arial" w:hAnsi="Arial" w:cs="Arial"/>
          <w:i/>
        </w:rPr>
        <w:t xml:space="preserve"> Одна из комнат приобреталась в ипотеку. Погашена в августе 2022</w:t>
      </w:r>
      <w:r w:rsidR="00DF1C03">
        <w:rPr>
          <w:rFonts w:ascii="Arial" w:hAnsi="Arial" w:cs="Arial"/>
          <w:i/>
        </w:rPr>
        <w:t xml:space="preserve"> года</w:t>
      </w:r>
      <w:r w:rsidR="00B23D37" w:rsidRPr="00DF1C03">
        <w:rPr>
          <w:rFonts w:ascii="Arial" w:hAnsi="Arial" w:cs="Arial"/>
          <w:i/>
        </w:rPr>
        <w:t>. Свидетельство о собственности не меняла. Каков алгоритм действий? Какие документы нужны?</w:t>
      </w:r>
    </w:p>
    <w:p w:rsid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0427C2">
        <w:rPr>
          <w:rFonts w:ascii="Arial" w:hAnsi="Arial" w:cs="Arial"/>
        </w:rPr>
        <w:t>ля осуществл</w:t>
      </w:r>
      <w:r>
        <w:rPr>
          <w:rFonts w:ascii="Arial" w:hAnsi="Arial" w:cs="Arial"/>
        </w:rPr>
        <w:t xml:space="preserve">ения государственного </w:t>
      </w:r>
      <w:r w:rsidRPr="000427C2">
        <w:rPr>
          <w:rFonts w:ascii="Arial" w:hAnsi="Arial" w:cs="Arial"/>
        </w:rPr>
        <w:t xml:space="preserve">кадастрового учета и государственной </w:t>
      </w:r>
      <w:r w:rsidR="00BF795C" w:rsidRPr="000427C2">
        <w:rPr>
          <w:rFonts w:ascii="Arial" w:hAnsi="Arial" w:cs="Arial"/>
        </w:rPr>
        <w:t>регис</w:t>
      </w:r>
      <w:r w:rsidR="00BF795C">
        <w:rPr>
          <w:rFonts w:ascii="Arial" w:hAnsi="Arial" w:cs="Arial"/>
        </w:rPr>
        <w:t>трации права</w:t>
      </w:r>
      <w:r>
        <w:rPr>
          <w:rFonts w:ascii="Arial" w:hAnsi="Arial" w:cs="Arial"/>
        </w:rPr>
        <w:t xml:space="preserve"> долевой </w:t>
      </w:r>
      <w:r w:rsidRPr="000427C2">
        <w:rPr>
          <w:rFonts w:ascii="Arial" w:hAnsi="Arial" w:cs="Arial"/>
        </w:rPr>
        <w:t xml:space="preserve">собственности на трехкомнатную квартиру необходимо представить следующие документы:             </w:t>
      </w:r>
    </w:p>
    <w:p w:rsidR="000427C2" w:rsidRP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427C2">
        <w:rPr>
          <w:rFonts w:ascii="Arial" w:hAnsi="Arial" w:cs="Arial"/>
        </w:rPr>
        <w:t xml:space="preserve">заявление о государственном кадастровом </w:t>
      </w:r>
      <w:r>
        <w:rPr>
          <w:rFonts w:ascii="Arial" w:hAnsi="Arial" w:cs="Arial"/>
        </w:rPr>
        <w:t xml:space="preserve">учете и государственной </w:t>
      </w:r>
      <w:r w:rsidRPr="000427C2">
        <w:rPr>
          <w:rFonts w:ascii="Arial" w:hAnsi="Arial" w:cs="Arial"/>
        </w:rPr>
        <w:t xml:space="preserve">регистрации права в установленной законом форме;  </w:t>
      </w:r>
    </w:p>
    <w:p w:rsid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0427C2">
        <w:rPr>
          <w:rFonts w:ascii="Arial" w:hAnsi="Arial" w:cs="Arial"/>
        </w:rPr>
        <w:t>документ</w:t>
      </w:r>
      <w:r>
        <w:rPr>
          <w:rFonts w:ascii="Arial" w:hAnsi="Arial" w:cs="Arial"/>
        </w:rPr>
        <w:t xml:space="preserve"> (нотариальная доверенность)</w:t>
      </w:r>
      <w:r w:rsidRPr="000427C2">
        <w:rPr>
          <w:rFonts w:ascii="Arial" w:hAnsi="Arial" w:cs="Arial"/>
        </w:rPr>
        <w:t xml:space="preserve">, подтверждающий соответствующие полномочия представителя заявителя (если с заявлением обращается представитель);         </w:t>
      </w:r>
    </w:p>
    <w:p w:rsidR="000427C2" w:rsidRP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0427C2">
        <w:rPr>
          <w:rFonts w:ascii="Arial" w:hAnsi="Arial" w:cs="Arial"/>
        </w:rPr>
        <w:t xml:space="preserve">  технический план на квартиру</w:t>
      </w:r>
      <w:r>
        <w:rPr>
          <w:rFonts w:ascii="Arial" w:hAnsi="Arial" w:cs="Arial"/>
        </w:rPr>
        <w:t xml:space="preserve">, который может быть подготовлен кадастровым инженером </w:t>
      </w:r>
      <w:r w:rsidRPr="000427C2">
        <w:rPr>
          <w:rFonts w:ascii="Arial" w:hAnsi="Arial" w:cs="Arial"/>
        </w:rPr>
        <w:t>в форме электронного докуме</w:t>
      </w:r>
      <w:r>
        <w:rPr>
          <w:rFonts w:ascii="Arial" w:hAnsi="Arial" w:cs="Arial"/>
        </w:rPr>
        <w:t>нта и (</w:t>
      </w:r>
      <w:r w:rsidRPr="000427C2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сли это предусмотрено </w:t>
      </w:r>
      <w:r w:rsidRPr="000427C2">
        <w:rPr>
          <w:rFonts w:ascii="Arial" w:hAnsi="Arial" w:cs="Arial"/>
        </w:rPr>
        <w:t xml:space="preserve">договором </w:t>
      </w:r>
      <w:r w:rsidRPr="000427C2">
        <w:rPr>
          <w:rFonts w:ascii="Arial" w:hAnsi="Arial" w:cs="Arial"/>
        </w:rPr>
        <w:lastRenderedPageBreak/>
        <w:t>подряда</w:t>
      </w:r>
      <w:r>
        <w:rPr>
          <w:rFonts w:ascii="Arial" w:hAnsi="Arial" w:cs="Arial"/>
        </w:rPr>
        <w:t>) в форме документа на бумажном носителе</w:t>
      </w:r>
      <w:r w:rsidR="00EA65DB">
        <w:rPr>
          <w:rFonts w:ascii="Arial" w:hAnsi="Arial" w:cs="Arial"/>
        </w:rPr>
        <w:t>. Технический план</w:t>
      </w:r>
      <w:r>
        <w:rPr>
          <w:rFonts w:ascii="Arial" w:hAnsi="Arial" w:cs="Arial"/>
        </w:rPr>
        <w:t xml:space="preserve"> заверяется усиленной </w:t>
      </w:r>
      <w:r w:rsidRPr="000427C2">
        <w:rPr>
          <w:rFonts w:ascii="Arial" w:hAnsi="Arial" w:cs="Arial"/>
        </w:rPr>
        <w:t xml:space="preserve">квалифицированной электронной подписью </w:t>
      </w:r>
      <w:r>
        <w:rPr>
          <w:rFonts w:ascii="Arial" w:hAnsi="Arial" w:cs="Arial"/>
        </w:rPr>
        <w:t>кадастрового инженера,</w:t>
      </w:r>
      <w:r w:rsidRPr="000427C2">
        <w:rPr>
          <w:rFonts w:ascii="Arial" w:hAnsi="Arial" w:cs="Arial"/>
        </w:rPr>
        <w:t xml:space="preserve"> подготовившего </w:t>
      </w:r>
      <w:r w:rsidR="00EA65DB">
        <w:rPr>
          <w:rFonts w:ascii="Arial" w:hAnsi="Arial" w:cs="Arial"/>
        </w:rPr>
        <w:t>такой план</w:t>
      </w:r>
      <w:r w:rsidRPr="000427C2">
        <w:rPr>
          <w:rFonts w:ascii="Arial" w:hAnsi="Arial" w:cs="Arial"/>
        </w:rPr>
        <w:t xml:space="preserve">; </w:t>
      </w:r>
    </w:p>
    <w:p w:rsid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соглашение об определении долей в праве </w:t>
      </w:r>
      <w:r w:rsidRPr="000427C2">
        <w:rPr>
          <w:rFonts w:ascii="Arial" w:hAnsi="Arial" w:cs="Arial"/>
        </w:rPr>
        <w:t xml:space="preserve">общей </w:t>
      </w:r>
      <w:r>
        <w:rPr>
          <w:rFonts w:ascii="Arial" w:hAnsi="Arial" w:cs="Arial"/>
        </w:rPr>
        <w:t xml:space="preserve">совместной </w:t>
      </w:r>
      <w:r w:rsidRPr="000427C2">
        <w:rPr>
          <w:rFonts w:ascii="Arial" w:hAnsi="Arial" w:cs="Arial"/>
        </w:rPr>
        <w:t>собственности</w:t>
      </w:r>
      <w:r>
        <w:rPr>
          <w:rFonts w:ascii="Arial" w:hAnsi="Arial" w:cs="Arial"/>
        </w:rPr>
        <w:t>, которое необходимо</w:t>
      </w:r>
      <w:r w:rsidRPr="000427C2">
        <w:t xml:space="preserve"> </w:t>
      </w:r>
      <w:r w:rsidRPr="000427C2">
        <w:rPr>
          <w:rFonts w:ascii="Arial" w:hAnsi="Arial" w:cs="Arial"/>
        </w:rPr>
        <w:t>при объединении объектов недвижимости, находящихся в собственности разных лиц для осуществления государственного кадастрового учета и (или) государственной регистрации прав</w:t>
      </w:r>
      <w:r w:rsidR="00EA65DB">
        <w:rPr>
          <w:rFonts w:ascii="Arial" w:hAnsi="Arial" w:cs="Arial"/>
        </w:rPr>
        <w:t>. Такое соглашение готовит нотариус.</w:t>
      </w:r>
    </w:p>
    <w:p w:rsidR="000427C2" w:rsidRDefault="000427C2" w:rsidP="000427C2">
      <w:pPr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с</w:t>
      </w:r>
      <w:r w:rsidRPr="000427C2">
        <w:rPr>
          <w:rFonts w:ascii="Arial" w:hAnsi="Arial" w:cs="Arial"/>
        </w:rPr>
        <w:t xml:space="preserve">огласно ст. 17 Закона о регистрации должна быть уплачена           государственная пошлина.  </w:t>
      </w:r>
    </w:p>
    <w:p w:rsidR="00EA65DB" w:rsidRPr="00DF1C03" w:rsidRDefault="00DF1C03" w:rsidP="000427C2">
      <w:pPr>
        <w:ind w:left="-5"/>
        <w:jc w:val="both"/>
        <w:rPr>
          <w:rFonts w:ascii="Arial" w:hAnsi="Arial" w:cs="Arial"/>
          <w:i/>
        </w:rPr>
      </w:pPr>
      <w:r w:rsidRPr="00DF1C03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Миронова:</w:t>
      </w:r>
      <w:r>
        <w:t xml:space="preserve"> </w:t>
      </w:r>
      <w:r w:rsidRPr="00DF1C03">
        <w:rPr>
          <w:rFonts w:ascii="Arial" w:hAnsi="Arial" w:cs="Arial"/>
          <w:i/>
        </w:rPr>
        <w:t>«</w:t>
      </w:r>
      <w:r w:rsidR="00EA65DB" w:rsidRPr="00DF1C03">
        <w:rPr>
          <w:rFonts w:ascii="Arial" w:hAnsi="Arial" w:cs="Arial"/>
          <w:i/>
        </w:rPr>
        <w:t>Стоит также отметить, что при государственной регистрац</w:t>
      </w:r>
      <w:r>
        <w:rPr>
          <w:rFonts w:ascii="Arial" w:hAnsi="Arial" w:cs="Arial"/>
          <w:i/>
        </w:rPr>
        <w:t>ии права собственности</w:t>
      </w:r>
      <w:r w:rsidR="00EA65DB" w:rsidRPr="00DF1C03">
        <w:rPr>
          <w:rFonts w:ascii="Arial" w:hAnsi="Arial" w:cs="Arial"/>
          <w:i/>
        </w:rPr>
        <w:t xml:space="preserve"> на квартиру орган регистрации прав одновременно снимает с государственного кадастрового учета комнаты в такой квартире и осуществляет государственную регистрацию прекращения прав на комнаты без соответствующего заявления</w:t>
      </w:r>
      <w:r w:rsidRPr="00DF1C03">
        <w:rPr>
          <w:rFonts w:ascii="Arial" w:hAnsi="Arial" w:cs="Arial"/>
          <w:i/>
        </w:rPr>
        <w:t>»</w:t>
      </w:r>
      <w:r w:rsidR="00EA65DB" w:rsidRPr="00DF1C03">
        <w:rPr>
          <w:rFonts w:ascii="Arial" w:hAnsi="Arial" w:cs="Arial"/>
          <w:i/>
        </w:rPr>
        <w:t xml:space="preserve">. 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7A38D5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E461D7" w:rsidRDefault="00E461D7" w:rsidP="00D4541E">
      <w:pPr>
        <w:widowControl w:val="0"/>
        <w:tabs>
          <w:tab w:val="center" w:pos="4677"/>
        </w:tabs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  <w:r w:rsidR="00D4541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ab/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7A38D5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E461D7" w:rsidRDefault="007A38D5" w:rsidP="00E461D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E461D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E461D7" w:rsidRDefault="007A38D5" w:rsidP="00E461D7">
      <w:pPr>
        <w:widowControl w:val="0"/>
        <w:suppressAutoHyphens/>
        <w:spacing w:after="0" w:line="240" w:lineRule="auto"/>
        <w:jc w:val="both"/>
      </w:pPr>
      <w:hyperlink r:id="rId10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E461D7" w:rsidRDefault="007A38D5" w:rsidP="00E461D7">
      <w:pPr>
        <w:widowControl w:val="0"/>
        <w:suppressAutoHyphens/>
        <w:spacing w:after="0" w:line="240" w:lineRule="auto"/>
        <w:jc w:val="both"/>
      </w:pPr>
      <w:hyperlink r:id="rId11" w:history="1">
        <w:r w:rsidR="00E461D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0D73DF" w:rsidRDefault="000D73DF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r w:rsidRPr="000D73DF"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  <w:t>https://ok.ru/rosreestr69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2B7" w:rsidRDefault="00A272B7" w:rsidP="00D6630F">
      <w:pPr>
        <w:spacing w:after="0" w:line="240" w:lineRule="auto"/>
      </w:pPr>
      <w:r>
        <w:separator/>
      </w:r>
    </w:p>
  </w:endnote>
  <w:endnote w:type="continuationSeparator" w:id="0">
    <w:p w:rsidR="00A272B7" w:rsidRDefault="00A272B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2B7" w:rsidRDefault="00A272B7" w:rsidP="00D6630F">
      <w:pPr>
        <w:spacing w:after="0" w:line="240" w:lineRule="auto"/>
      </w:pPr>
      <w:r>
        <w:separator/>
      </w:r>
    </w:p>
  </w:footnote>
  <w:footnote w:type="continuationSeparator" w:id="0">
    <w:p w:rsidR="00A272B7" w:rsidRDefault="00A272B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27C2"/>
    <w:rsid w:val="00046290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B6FAD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213D2"/>
    <w:rsid w:val="00623588"/>
    <w:rsid w:val="00632B3C"/>
    <w:rsid w:val="0063518B"/>
    <w:rsid w:val="006403EB"/>
    <w:rsid w:val="00642691"/>
    <w:rsid w:val="00650BD5"/>
    <w:rsid w:val="00655276"/>
    <w:rsid w:val="00656E88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A38D5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E4D11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07B3"/>
    <w:rsid w:val="00932AFD"/>
    <w:rsid w:val="00934CFB"/>
    <w:rsid w:val="00936630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272B7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3D37"/>
    <w:rsid w:val="00B27374"/>
    <w:rsid w:val="00B27764"/>
    <w:rsid w:val="00B318C5"/>
    <w:rsid w:val="00B4595B"/>
    <w:rsid w:val="00B463C3"/>
    <w:rsid w:val="00B518E2"/>
    <w:rsid w:val="00B5266C"/>
    <w:rsid w:val="00B646F4"/>
    <w:rsid w:val="00B64CA8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795C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4541E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1C03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A65DB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2024-02-27T08:18:00Z</cp:lastPrinted>
  <dcterms:created xsi:type="dcterms:W3CDTF">2024-04-24T07:50:00Z</dcterms:created>
  <dcterms:modified xsi:type="dcterms:W3CDTF">2024-04-24T07:50:00Z</dcterms:modified>
</cp:coreProperties>
</file>