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7B23FD" w:rsidRPr="0095176E" w:rsidRDefault="000006A4" w:rsidP="007D64A5">
      <w:pPr>
        <w:autoSpaceDE w:val="0"/>
        <w:autoSpaceDN w:val="0"/>
        <w:adjustRightInd w:val="0"/>
        <w:spacing w:after="0" w:line="240" w:lineRule="auto"/>
        <w:jc w:val="both"/>
        <w:rPr>
          <w:rFonts w:ascii="Arial" w:hAnsi="Arial" w:cs="Arial"/>
          <w:sz w:val="32"/>
          <w:szCs w:val="32"/>
        </w:rPr>
      </w:pPr>
      <w:bookmarkStart w:id="0" w:name="_GoBack"/>
      <w:r w:rsidRPr="0095176E">
        <w:rPr>
          <w:rFonts w:ascii="Arial" w:hAnsi="Arial" w:cs="Arial"/>
          <w:sz w:val="32"/>
          <w:szCs w:val="32"/>
        </w:rPr>
        <w:t xml:space="preserve">Жители Тверской области стали реже </w:t>
      </w:r>
      <w:r w:rsidR="0053055B">
        <w:rPr>
          <w:rFonts w:ascii="Arial" w:hAnsi="Arial" w:cs="Arial"/>
          <w:sz w:val="32"/>
          <w:szCs w:val="32"/>
        </w:rPr>
        <w:t>оформлять</w:t>
      </w:r>
      <w:r w:rsidRPr="0095176E">
        <w:rPr>
          <w:rFonts w:ascii="Arial" w:hAnsi="Arial" w:cs="Arial"/>
          <w:sz w:val="32"/>
          <w:szCs w:val="32"/>
        </w:rPr>
        <w:t xml:space="preserve"> недвижимость в других регионах</w:t>
      </w:r>
    </w:p>
    <w:bookmarkEnd w:id="0"/>
    <w:p w:rsidR="000006A4" w:rsidRPr="000006A4" w:rsidRDefault="000006A4" w:rsidP="007D64A5">
      <w:pPr>
        <w:autoSpaceDE w:val="0"/>
        <w:autoSpaceDN w:val="0"/>
        <w:adjustRightInd w:val="0"/>
        <w:spacing w:after="0" w:line="240" w:lineRule="auto"/>
        <w:jc w:val="both"/>
        <w:rPr>
          <w:rFonts w:ascii="Arial" w:hAnsi="Arial" w:cs="Arial"/>
          <w:sz w:val="24"/>
          <w:szCs w:val="24"/>
        </w:rPr>
      </w:pPr>
    </w:p>
    <w:p w:rsidR="0095176E" w:rsidRDefault="000006A4" w:rsidP="007025A8">
      <w:pPr>
        <w:autoSpaceDE w:val="0"/>
        <w:autoSpaceDN w:val="0"/>
        <w:adjustRightInd w:val="0"/>
        <w:spacing w:after="0" w:line="240" w:lineRule="auto"/>
        <w:jc w:val="both"/>
        <w:rPr>
          <w:rFonts w:ascii="Arial" w:hAnsi="Arial" w:cs="Arial"/>
        </w:rPr>
      </w:pPr>
      <w:r>
        <w:rPr>
          <w:rFonts w:ascii="Arial" w:hAnsi="Arial" w:cs="Arial"/>
        </w:rPr>
        <w:t xml:space="preserve">Согласно статистике Управления Росреестра по Тверской области в 1 полугодии 2023 года </w:t>
      </w:r>
      <w:r w:rsidRPr="000006A4">
        <w:rPr>
          <w:rFonts w:ascii="Arial" w:hAnsi="Arial" w:cs="Arial"/>
        </w:rPr>
        <w:t xml:space="preserve">принято </w:t>
      </w:r>
      <w:r>
        <w:rPr>
          <w:rFonts w:ascii="Arial" w:hAnsi="Arial" w:cs="Arial"/>
        </w:rPr>
        <w:t>1791</w:t>
      </w:r>
      <w:r w:rsidRPr="000006A4">
        <w:rPr>
          <w:rFonts w:ascii="Arial" w:hAnsi="Arial" w:cs="Arial"/>
        </w:rPr>
        <w:t xml:space="preserve"> заявлени</w:t>
      </w:r>
      <w:r>
        <w:rPr>
          <w:rFonts w:ascii="Arial" w:hAnsi="Arial" w:cs="Arial"/>
        </w:rPr>
        <w:t xml:space="preserve">е на регистрацию недвижимости, </w:t>
      </w:r>
      <w:r w:rsidRPr="000006A4">
        <w:rPr>
          <w:rFonts w:ascii="Arial" w:hAnsi="Arial" w:cs="Arial"/>
        </w:rPr>
        <w:t>расположенн</w:t>
      </w:r>
      <w:r>
        <w:rPr>
          <w:rFonts w:ascii="Arial" w:hAnsi="Arial" w:cs="Arial"/>
        </w:rPr>
        <w:t>ую</w:t>
      </w:r>
      <w:r w:rsidRPr="000006A4">
        <w:rPr>
          <w:rFonts w:ascii="Arial" w:hAnsi="Arial" w:cs="Arial"/>
        </w:rPr>
        <w:t xml:space="preserve"> на территории других субъектов РФ.</w:t>
      </w:r>
      <w:r>
        <w:rPr>
          <w:rFonts w:ascii="Arial" w:hAnsi="Arial" w:cs="Arial"/>
        </w:rPr>
        <w:t xml:space="preserve"> Это на 13% меньше по сравнению с аналоги</w:t>
      </w:r>
      <w:r w:rsidR="0095176E">
        <w:rPr>
          <w:rFonts w:ascii="Arial" w:hAnsi="Arial" w:cs="Arial"/>
        </w:rPr>
        <w:t xml:space="preserve">чным периодом </w:t>
      </w:r>
      <w:r w:rsidR="00333CC1">
        <w:rPr>
          <w:rFonts w:ascii="Arial" w:hAnsi="Arial" w:cs="Arial"/>
        </w:rPr>
        <w:t xml:space="preserve">            </w:t>
      </w:r>
      <w:r w:rsidR="0095176E">
        <w:rPr>
          <w:rFonts w:ascii="Arial" w:hAnsi="Arial" w:cs="Arial"/>
        </w:rPr>
        <w:t>2022 года (2060 заявлений). В тоже время количество заявлений, поступивших из</w:t>
      </w:r>
      <w:r w:rsidR="0095176E" w:rsidRPr="0095176E">
        <w:rPr>
          <w:rFonts w:ascii="Arial" w:hAnsi="Arial" w:cs="Arial"/>
        </w:rPr>
        <w:t xml:space="preserve"> других регионов </w:t>
      </w:r>
      <w:r w:rsidR="0095176E">
        <w:rPr>
          <w:rFonts w:ascii="Arial" w:hAnsi="Arial" w:cs="Arial"/>
        </w:rPr>
        <w:t xml:space="preserve">на регистрацию недвижимости, расположенную в Тверской области, выросло </w:t>
      </w:r>
      <w:r w:rsidR="0095176E" w:rsidRPr="0095176E">
        <w:rPr>
          <w:rFonts w:ascii="Arial" w:hAnsi="Arial" w:cs="Arial"/>
        </w:rPr>
        <w:t xml:space="preserve">почти </w:t>
      </w:r>
      <w:r w:rsidR="0095176E">
        <w:rPr>
          <w:rFonts w:ascii="Arial" w:hAnsi="Arial" w:cs="Arial"/>
        </w:rPr>
        <w:t>на 61% и составило более 7,5 тыс.</w:t>
      </w:r>
      <w:r w:rsidR="0095176E" w:rsidRPr="0095176E">
        <w:rPr>
          <w:rFonts w:ascii="Arial" w:hAnsi="Arial" w:cs="Arial"/>
        </w:rPr>
        <w:t xml:space="preserve"> </w:t>
      </w:r>
    </w:p>
    <w:p w:rsidR="0095176E" w:rsidRDefault="0095176E" w:rsidP="007025A8">
      <w:pPr>
        <w:autoSpaceDE w:val="0"/>
        <w:autoSpaceDN w:val="0"/>
        <w:adjustRightInd w:val="0"/>
        <w:spacing w:after="0" w:line="240" w:lineRule="auto"/>
        <w:jc w:val="both"/>
        <w:rPr>
          <w:rFonts w:ascii="Arial" w:hAnsi="Arial" w:cs="Arial"/>
        </w:rPr>
      </w:pPr>
    </w:p>
    <w:p w:rsidR="00C71333" w:rsidRPr="00496F42" w:rsidRDefault="00C71333" w:rsidP="00C71333">
      <w:pPr>
        <w:autoSpaceDE w:val="0"/>
        <w:autoSpaceDN w:val="0"/>
        <w:adjustRightInd w:val="0"/>
        <w:spacing w:after="0" w:line="240" w:lineRule="auto"/>
        <w:jc w:val="both"/>
        <w:rPr>
          <w:rFonts w:ascii="Arial" w:hAnsi="Arial" w:cs="Arial"/>
        </w:rPr>
      </w:pPr>
      <w:r w:rsidRPr="00496F42">
        <w:rPr>
          <w:rFonts w:ascii="Arial" w:hAnsi="Arial" w:cs="Arial"/>
        </w:rPr>
        <w:t xml:space="preserve">Стоит отметить, что жители </w:t>
      </w:r>
      <w:r>
        <w:rPr>
          <w:rFonts w:ascii="Arial" w:hAnsi="Arial" w:cs="Arial"/>
        </w:rPr>
        <w:t>тверского региона</w:t>
      </w:r>
      <w:r w:rsidRPr="00496F42">
        <w:rPr>
          <w:rFonts w:ascii="Arial" w:hAnsi="Arial" w:cs="Arial"/>
        </w:rPr>
        <w:t xml:space="preserve"> по-прежнему чаще всего оформляют права на объекты недвижимости, расположенные в Москве и Московской области. </w:t>
      </w:r>
      <w:r>
        <w:rPr>
          <w:rFonts w:ascii="Arial" w:hAnsi="Arial" w:cs="Arial"/>
        </w:rPr>
        <w:t xml:space="preserve">В свою очередь, </w:t>
      </w:r>
      <w:r w:rsidRPr="00496F42">
        <w:rPr>
          <w:rFonts w:ascii="Arial" w:hAnsi="Arial" w:cs="Arial"/>
        </w:rPr>
        <w:t xml:space="preserve">основное количество заявлений на регистрацию недвижимости, расположенной в Тверской области, </w:t>
      </w:r>
      <w:r w:rsidRPr="00496F42">
        <w:rPr>
          <w:rFonts w:ascii="Arial" w:hAnsi="Arial" w:cs="Arial"/>
          <w:iCs/>
        </w:rPr>
        <w:t>также</w:t>
      </w:r>
      <w:r w:rsidRPr="00496F42">
        <w:rPr>
          <w:rFonts w:ascii="Arial" w:hAnsi="Arial" w:cs="Arial"/>
        </w:rPr>
        <w:t> поступает из Московской области и г. Москвы.</w:t>
      </w:r>
    </w:p>
    <w:p w:rsidR="00C71333" w:rsidRDefault="00C71333" w:rsidP="00C71333">
      <w:pPr>
        <w:autoSpaceDE w:val="0"/>
        <w:autoSpaceDN w:val="0"/>
        <w:adjustRightInd w:val="0"/>
        <w:spacing w:after="0" w:line="240" w:lineRule="auto"/>
        <w:jc w:val="both"/>
        <w:rPr>
          <w:rFonts w:ascii="Arial" w:hAnsi="Arial" w:cs="Arial"/>
        </w:rPr>
      </w:pPr>
    </w:p>
    <w:p w:rsidR="0053055B" w:rsidRDefault="00FA3AAB" w:rsidP="007025A8">
      <w:pPr>
        <w:autoSpaceDE w:val="0"/>
        <w:autoSpaceDN w:val="0"/>
        <w:adjustRightInd w:val="0"/>
        <w:spacing w:after="0" w:line="240" w:lineRule="auto"/>
        <w:jc w:val="both"/>
        <w:rPr>
          <w:rFonts w:ascii="Arial" w:hAnsi="Arial" w:cs="Arial"/>
        </w:rPr>
      </w:pPr>
      <w:r w:rsidRPr="0053055B">
        <w:rPr>
          <w:rFonts w:ascii="Arial" w:hAnsi="Arial" w:cs="Arial"/>
        </w:rPr>
        <w:t xml:space="preserve">Такая тенденция присуща не только нашему региону. </w:t>
      </w:r>
      <w:r w:rsidR="00C71333" w:rsidRPr="0053055B">
        <w:rPr>
          <w:rFonts w:ascii="Arial" w:hAnsi="Arial" w:cs="Arial"/>
        </w:rPr>
        <w:t xml:space="preserve">В 1 полугодии 2023 года жители Московской агломерации активнее всего регистрировали права на недвижимость в других субъектах России или ставили ее на кадастровый учет. В общей сложности </w:t>
      </w:r>
      <w:r w:rsidR="0053055B" w:rsidRPr="0053055B">
        <w:rPr>
          <w:rFonts w:ascii="Arial" w:hAnsi="Arial" w:cs="Arial"/>
        </w:rPr>
        <w:t xml:space="preserve">за указанный период </w:t>
      </w:r>
      <w:r w:rsidR="00C71333" w:rsidRPr="0053055B">
        <w:rPr>
          <w:rFonts w:ascii="Arial" w:hAnsi="Arial" w:cs="Arial"/>
        </w:rPr>
        <w:t>они направили в территориальные органы Росреестра более 100,2 тыс. заявлений.</w:t>
      </w:r>
      <w:r w:rsidR="0053055B" w:rsidRPr="0053055B">
        <w:rPr>
          <w:rFonts w:ascii="Arial" w:hAnsi="Arial" w:cs="Arial"/>
        </w:rPr>
        <w:t xml:space="preserve"> В целом же </w:t>
      </w:r>
      <w:r w:rsidRPr="0053055B">
        <w:rPr>
          <w:rFonts w:ascii="Arial" w:hAnsi="Arial" w:cs="Arial"/>
        </w:rPr>
        <w:t>числ</w:t>
      </w:r>
      <w:r w:rsidR="0053055B" w:rsidRPr="0053055B">
        <w:rPr>
          <w:rFonts w:ascii="Arial" w:hAnsi="Arial" w:cs="Arial"/>
        </w:rPr>
        <w:t>о</w:t>
      </w:r>
      <w:r w:rsidRPr="0053055B">
        <w:rPr>
          <w:rFonts w:ascii="Arial" w:hAnsi="Arial" w:cs="Arial"/>
        </w:rPr>
        <w:t xml:space="preserve"> обращений граждан с соответствующими заявлениями по всей стране</w:t>
      </w:r>
      <w:r w:rsidR="0053055B" w:rsidRPr="0053055B">
        <w:rPr>
          <w:rFonts w:ascii="Arial" w:hAnsi="Arial" w:cs="Arial"/>
        </w:rPr>
        <w:t xml:space="preserve"> </w:t>
      </w:r>
      <w:r w:rsidR="00333CC1">
        <w:rPr>
          <w:rFonts w:ascii="Arial" w:hAnsi="Arial" w:cs="Arial"/>
        </w:rPr>
        <w:t xml:space="preserve">в январе-июне 2023 года </w:t>
      </w:r>
      <w:r w:rsidR="0053055B" w:rsidRPr="0053055B">
        <w:rPr>
          <w:rFonts w:ascii="Arial" w:hAnsi="Arial" w:cs="Arial"/>
        </w:rPr>
        <w:t xml:space="preserve">выросло в </w:t>
      </w:r>
      <w:r w:rsidRPr="0053055B">
        <w:rPr>
          <w:rFonts w:ascii="Arial" w:hAnsi="Arial" w:cs="Arial"/>
        </w:rPr>
        <w:t>1,5 раза</w:t>
      </w:r>
      <w:r w:rsidR="0053055B">
        <w:rPr>
          <w:rFonts w:ascii="Arial" w:hAnsi="Arial" w:cs="Arial"/>
        </w:rPr>
        <w:t xml:space="preserve"> и составило свыше 415,6 тыс</w:t>
      </w:r>
      <w:r w:rsidRPr="0053055B">
        <w:rPr>
          <w:rFonts w:ascii="Arial" w:hAnsi="Arial" w:cs="Arial"/>
        </w:rPr>
        <w:t>.</w:t>
      </w:r>
    </w:p>
    <w:p w:rsidR="0053055B" w:rsidRDefault="0053055B" w:rsidP="007025A8">
      <w:pPr>
        <w:autoSpaceDE w:val="0"/>
        <w:autoSpaceDN w:val="0"/>
        <w:adjustRightInd w:val="0"/>
        <w:spacing w:after="0" w:line="240" w:lineRule="auto"/>
        <w:jc w:val="both"/>
        <w:rPr>
          <w:rFonts w:ascii="Arial" w:hAnsi="Arial" w:cs="Arial"/>
          <w:b/>
        </w:rPr>
      </w:pPr>
    </w:p>
    <w:p w:rsidR="00FA3AAB" w:rsidRPr="00FA3AAB" w:rsidRDefault="0053055B" w:rsidP="007025A8">
      <w:pPr>
        <w:autoSpaceDE w:val="0"/>
        <w:autoSpaceDN w:val="0"/>
        <w:adjustRightInd w:val="0"/>
        <w:spacing w:after="0" w:line="240" w:lineRule="auto"/>
        <w:jc w:val="both"/>
        <w:rPr>
          <w:rFonts w:ascii="Arial" w:hAnsi="Arial" w:cs="Arial"/>
          <w:b/>
        </w:rPr>
      </w:pPr>
      <w:r w:rsidRPr="00FA3AAB">
        <w:rPr>
          <w:rFonts w:ascii="Arial" w:hAnsi="Arial" w:cs="Arial"/>
          <w:b/>
        </w:rPr>
        <w:t xml:space="preserve">Заместитель руководителя Управления Росреестра по </w:t>
      </w:r>
      <w:r>
        <w:rPr>
          <w:rFonts w:ascii="Arial" w:hAnsi="Arial" w:cs="Arial"/>
          <w:b/>
        </w:rPr>
        <w:t>Т</w:t>
      </w:r>
      <w:r w:rsidRPr="00FA3AAB">
        <w:rPr>
          <w:rFonts w:ascii="Arial" w:hAnsi="Arial" w:cs="Arial"/>
          <w:b/>
        </w:rPr>
        <w:t xml:space="preserve">верской области Ирина Миронова: </w:t>
      </w:r>
      <w:r w:rsidRPr="00FA3AAB">
        <w:rPr>
          <w:rFonts w:ascii="Arial" w:hAnsi="Arial" w:cs="Arial"/>
        </w:rPr>
        <w:t>«</w:t>
      </w:r>
      <w:r w:rsidR="00C71333">
        <w:rPr>
          <w:rFonts w:ascii="Arial" w:hAnsi="Arial" w:cs="Arial"/>
          <w:i/>
        </w:rPr>
        <w:t>Д</w:t>
      </w:r>
      <w:r w:rsidR="00C71333" w:rsidRPr="00C71333">
        <w:rPr>
          <w:rFonts w:ascii="Arial" w:hAnsi="Arial" w:cs="Arial"/>
          <w:i/>
          <w:iCs/>
        </w:rPr>
        <w:t>истанционно поставить н</w:t>
      </w:r>
      <w:r w:rsidR="00333CC1" w:rsidRPr="00C71333">
        <w:rPr>
          <w:rFonts w:ascii="Arial" w:hAnsi="Arial" w:cs="Arial"/>
          <w:i/>
          <w:iCs/>
        </w:rPr>
        <w:t>а</w:t>
      </w:r>
      <w:r w:rsidR="00333CC1">
        <w:rPr>
          <w:rFonts w:ascii="Arial" w:hAnsi="Arial" w:cs="Arial"/>
          <w:i/>
          <w:iCs/>
        </w:rPr>
        <w:t xml:space="preserve"> кадастровый </w:t>
      </w:r>
      <w:r w:rsidR="00333CC1" w:rsidRPr="00C71333">
        <w:rPr>
          <w:rFonts w:ascii="Arial" w:hAnsi="Arial" w:cs="Arial"/>
          <w:i/>
          <w:iCs/>
        </w:rPr>
        <w:t>учет</w:t>
      </w:r>
      <w:r w:rsidR="00C71333" w:rsidRPr="00C71333">
        <w:rPr>
          <w:rFonts w:ascii="Arial" w:hAnsi="Arial" w:cs="Arial"/>
          <w:i/>
          <w:iCs/>
        </w:rPr>
        <w:t xml:space="preserve"> или зарегистрировать права на свою недвижимость в любом регионе России</w:t>
      </w:r>
      <w:r w:rsidR="00C71333">
        <w:rPr>
          <w:rFonts w:ascii="Arial" w:hAnsi="Arial" w:cs="Arial"/>
          <w:i/>
          <w:iCs/>
        </w:rPr>
        <w:t xml:space="preserve"> может каждый</w:t>
      </w:r>
      <w:r w:rsidR="00C71333" w:rsidRPr="00C71333">
        <w:rPr>
          <w:rFonts w:ascii="Arial" w:hAnsi="Arial" w:cs="Arial"/>
          <w:i/>
          <w:iCs/>
        </w:rPr>
        <w:t>.</w:t>
      </w:r>
      <w:r>
        <w:rPr>
          <w:rFonts w:ascii="Arial" w:hAnsi="Arial" w:cs="Arial"/>
          <w:i/>
          <w:iCs/>
        </w:rPr>
        <w:t xml:space="preserve"> Это удобный для граждан механизм.</w:t>
      </w:r>
      <w:r w:rsidR="00C71333" w:rsidRPr="00C71333">
        <w:rPr>
          <w:rFonts w:ascii="Arial" w:hAnsi="Arial" w:cs="Arial"/>
          <w:i/>
          <w:iCs/>
        </w:rPr>
        <w:t xml:space="preserve"> Людям не нужно тратить время и средства на дорогу. Процедура проводится на основании электронных документов полностью в цифровом виде</w:t>
      </w:r>
      <w:r>
        <w:rPr>
          <w:rFonts w:ascii="Arial" w:hAnsi="Arial" w:cs="Arial"/>
          <w:i/>
          <w:iCs/>
        </w:rPr>
        <w:t xml:space="preserve">. Статистика же свидетельствует о том, </w:t>
      </w:r>
      <w:r w:rsidR="00333CC1">
        <w:rPr>
          <w:rFonts w:ascii="Arial" w:hAnsi="Arial" w:cs="Arial"/>
          <w:i/>
          <w:iCs/>
        </w:rPr>
        <w:t>что данная процедура</w:t>
      </w:r>
      <w:r>
        <w:rPr>
          <w:rFonts w:ascii="Arial" w:hAnsi="Arial" w:cs="Arial"/>
          <w:i/>
          <w:iCs/>
        </w:rPr>
        <w:t xml:space="preserve"> </w:t>
      </w:r>
      <w:r w:rsidR="00333CC1">
        <w:rPr>
          <w:rFonts w:ascii="Arial" w:hAnsi="Arial" w:cs="Arial"/>
          <w:i/>
          <w:iCs/>
        </w:rPr>
        <w:t xml:space="preserve">очень </w:t>
      </w:r>
      <w:r>
        <w:rPr>
          <w:rFonts w:ascii="Arial" w:hAnsi="Arial" w:cs="Arial"/>
          <w:i/>
          <w:iCs/>
        </w:rPr>
        <w:t>востребован</w:t>
      </w:r>
      <w:r w:rsidR="00333CC1">
        <w:rPr>
          <w:rFonts w:ascii="Arial" w:hAnsi="Arial" w:cs="Arial"/>
          <w:i/>
          <w:iCs/>
        </w:rPr>
        <w:t>а</w:t>
      </w:r>
      <w:r>
        <w:rPr>
          <w:rFonts w:ascii="Arial" w:hAnsi="Arial" w:cs="Arial"/>
          <w:i/>
          <w:iCs/>
        </w:rPr>
        <w:t xml:space="preserve"> пользователями»</w:t>
      </w:r>
      <w:r w:rsidR="00C71333" w:rsidRPr="00C71333">
        <w:rPr>
          <w:rFonts w:ascii="Arial" w:hAnsi="Arial" w:cs="Arial"/>
          <w:i/>
          <w:iCs/>
        </w:rPr>
        <w:t>.</w:t>
      </w:r>
    </w:p>
    <w:p w:rsidR="007D64A5" w:rsidRPr="007D64A5" w:rsidRDefault="007D64A5" w:rsidP="007D64A5">
      <w:pPr>
        <w:autoSpaceDE w:val="0"/>
        <w:autoSpaceDN w:val="0"/>
        <w:adjustRightInd w:val="0"/>
        <w:spacing w:after="0" w:line="240" w:lineRule="auto"/>
        <w:jc w:val="both"/>
        <w:rPr>
          <w:rFonts w:ascii="Arial" w:hAnsi="Arial" w:cs="Arial"/>
        </w:rPr>
      </w:pPr>
    </w:p>
    <w:p w:rsidR="00CC1F67" w:rsidRPr="00117925" w:rsidRDefault="00301607" w:rsidP="00CC1F67">
      <w:pPr>
        <w:pStyle w:val="a4"/>
        <w:shd w:val="clear" w:color="auto" w:fill="FFFFFF"/>
        <w:spacing w:before="0" w:beforeAutospacing="0" w:after="0" w:afterAutospacing="0"/>
        <w:jc w:val="both"/>
        <w:rPr>
          <w:rFonts w:ascii="Arial" w:eastAsiaTheme="minorHAnsi" w:hAnsi="Arial" w:cs="Arial"/>
          <w:sz w:val="22"/>
          <w:szCs w:val="22"/>
          <w:lang w:eastAsia="en-US"/>
        </w:rPr>
      </w:pPr>
      <w:r>
        <w:rPr>
          <w:rFonts w:ascii="Arial" w:eastAsiaTheme="minorHAnsi" w:hAnsi="Arial" w:cs="Arial"/>
          <w:noProof/>
          <w:sz w:val="22"/>
          <w:szCs w:val="22"/>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p>
    <w:p w:rsidR="00CC1F67" w:rsidRPr="00117925" w:rsidRDefault="00CC1F67" w:rsidP="00CC1F67">
      <w:pPr>
        <w:widowControl w:val="0"/>
        <w:suppressAutoHyphens/>
        <w:spacing w:after="0" w:line="240" w:lineRule="auto"/>
        <w:jc w:val="both"/>
        <w:rPr>
          <w:rFonts w:ascii="Arial" w:hAnsi="Arial" w:cs="Arial"/>
        </w:rPr>
      </w:pPr>
      <w:r w:rsidRPr="00117925">
        <w:rPr>
          <w:rFonts w:ascii="Arial" w:hAnsi="Arial" w:cs="Arial"/>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sidRPr="00117925">
        <w:rPr>
          <w:rFonts w:ascii="Arial" w:eastAsiaTheme="minorHAnsi" w:hAnsi="Arial" w:cs="Arial"/>
          <w:sz w:val="22"/>
          <w:szCs w:val="22"/>
          <w:lang w:eastAsia="en-US"/>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w:t>
      </w:r>
      <w:r>
        <w:rPr>
          <w:rFonts w:ascii="Segoe UI" w:eastAsia="Arial Unicode MS" w:hAnsi="Segoe UI" w:cs="Segoe UI"/>
          <w:bCs/>
          <w:noProof/>
          <w:kern w:val="2"/>
          <w:sz w:val="20"/>
          <w:lang w:eastAsia="sk-SK"/>
        </w:rPr>
        <w:lastRenderedPageBreak/>
        <w:t xml:space="preserve">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301607"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301607"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301607"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301607"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1A8" w:rsidRDefault="00C131A8" w:rsidP="00D6630F">
      <w:pPr>
        <w:spacing w:after="0" w:line="240" w:lineRule="auto"/>
      </w:pPr>
      <w:r>
        <w:separator/>
      </w:r>
    </w:p>
  </w:endnote>
  <w:endnote w:type="continuationSeparator" w:id="0">
    <w:p w:rsidR="00C131A8" w:rsidRDefault="00C131A8"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1A8" w:rsidRDefault="00C131A8" w:rsidP="00D6630F">
      <w:pPr>
        <w:spacing w:after="0" w:line="240" w:lineRule="auto"/>
      </w:pPr>
      <w:r>
        <w:separator/>
      </w:r>
    </w:p>
  </w:footnote>
  <w:footnote w:type="continuationSeparator" w:id="0">
    <w:p w:rsidR="00C131A8" w:rsidRDefault="00C131A8"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A527F4"/>
    <w:rsid w:val="00000669"/>
    <w:rsid w:val="000006A4"/>
    <w:rsid w:val="0000216A"/>
    <w:rsid w:val="00011ECB"/>
    <w:rsid w:val="00012A52"/>
    <w:rsid w:val="00012B46"/>
    <w:rsid w:val="000158E2"/>
    <w:rsid w:val="00016970"/>
    <w:rsid w:val="000221E6"/>
    <w:rsid w:val="0002610C"/>
    <w:rsid w:val="0003097C"/>
    <w:rsid w:val="00034A23"/>
    <w:rsid w:val="00040181"/>
    <w:rsid w:val="0004107F"/>
    <w:rsid w:val="00046290"/>
    <w:rsid w:val="0004764A"/>
    <w:rsid w:val="00057CD3"/>
    <w:rsid w:val="00063988"/>
    <w:rsid w:val="00073C9D"/>
    <w:rsid w:val="00074BB5"/>
    <w:rsid w:val="000862EF"/>
    <w:rsid w:val="000873B7"/>
    <w:rsid w:val="000911BA"/>
    <w:rsid w:val="000913EA"/>
    <w:rsid w:val="0009481A"/>
    <w:rsid w:val="00096FE8"/>
    <w:rsid w:val="000A07D7"/>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2ADA"/>
    <w:rsid w:val="001C65F3"/>
    <w:rsid w:val="001D5290"/>
    <w:rsid w:val="001D6A24"/>
    <w:rsid w:val="001E2C9D"/>
    <w:rsid w:val="001E3129"/>
    <w:rsid w:val="001E7B8A"/>
    <w:rsid w:val="001F244E"/>
    <w:rsid w:val="00202E32"/>
    <w:rsid w:val="0020778C"/>
    <w:rsid w:val="00210F4E"/>
    <w:rsid w:val="00211CFB"/>
    <w:rsid w:val="002243F1"/>
    <w:rsid w:val="0023711E"/>
    <w:rsid w:val="00240E9D"/>
    <w:rsid w:val="002444E2"/>
    <w:rsid w:val="002454DC"/>
    <w:rsid w:val="00252772"/>
    <w:rsid w:val="002527CB"/>
    <w:rsid w:val="00256485"/>
    <w:rsid w:val="00260BC4"/>
    <w:rsid w:val="00270185"/>
    <w:rsid w:val="00273D89"/>
    <w:rsid w:val="0027438E"/>
    <w:rsid w:val="00274DCE"/>
    <w:rsid w:val="00275F57"/>
    <w:rsid w:val="002856D8"/>
    <w:rsid w:val="00290687"/>
    <w:rsid w:val="00291A36"/>
    <w:rsid w:val="00293C62"/>
    <w:rsid w:val="002951D6"/>
    <w:rsid w:val="00295922"/>
    <w:rsid w:val="002B3911"/>
    <w:rsid w:val="002B7ACC"/>
    <w:rsid w:val="002C6017"/>
    <w:rsid w:val="002D34FD"/>
    <w:rsid w:val="002D7516"/>
    <w:rsid w:val="002E6E11"/>
    <w:rsid w:val="002F08CD"/>
    <w:rsid w:val="002F2D9D"/>
    <w:rsid w:val="002F56BF"/>
    <w:rsid w:val="00301607"/>
    <w:rsid w:val="00304C0F"/>
    <w:rsid w:val="00311E29"/>
    <w:rsid w:val="00314192"/>
    <w:rsid w:val="00321933"/>
    <w:rsid w:val="00321AF9"/>
    <w:rsid w:val="00326714"/>
    <w:rsid w:val="00331B75"/>
    <w:rsid w:val="00333CC1"/>
    <w:rsid w:val="00336BD1"/>
    <w:rsid w:val="00336E90"/>
    <w:rsid w:val="00347FEA"/>
    <w:rsid w:val="00353CF1"/>
    <w:rsid w:val="00372EE2"/>
    <w:rsid w:val="00373413"/>
    <w:rsid w:val="00381269"/>
    <w:rsid w:val="0039038F"/>
    <w:rsid w:val="0039093B"/>
    <w:rsid w:val="003A403E"/>
    <w:rsid w:val="003B25B3"/>
    <w:rsid w:val="003B3532"/>
    <w:rsid w:val="003E50C8"/>
    <w:rsid w:val="003E6253"/>
    <w:rsid w:val="003F4D05"/>
    <w:rsid w:val="003F5D2B"/>
    <w:rsid w:val="004020FB"/>
    <w:rsid w:val="0040542E"/>
    <w:rsid w:val="004071A9"/>
    <w:rsid w:val="00407AD7"/>
    <w:rsid w:val="00411F9A"/>
    <w:rsid w:val="00443E1B"/>
    <w:rsid w:val="00446670"/>
    <w:rsid w:val="00452344"/>
    <w:rsid w:val="00456F8C"/>
    <w:rsid w:val="00461C4C"/>
    <w:rsid w:val="00462284"/>
    <w:rsid w:val="004826DD"/>
    <w:rsid w:val="00483170"/>
    <w:rsid w:val="00484CA9"/>
    <w:rsid w:val="00496F42"/>
    <w:rsid w:val="004C70EE"/>
    <w:rsid w:val="004D3363"/>
    <w:rsid w:val="004D37AE"/>
    <w:rsid w:val="004E2460"/>
    <w:rsid w:val="004E2BEC"/>
    <w:rsid w:val="004F2067"/>
    <w:rsid w:val="005123B7"/>
    <w:rsid w:val="00513303"/>
    <w:rsid w:val="00514DBA"/>
    <w:rsid w:val="005150BF"/>
    <w:rsid w:val="00525ECC"/>
    <w:rsid w:val="0053055B"/>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6ADA"/>
    <w:rsid w:val="005B2EA5"/>
    <w:rsid w:val="005D18E9"/>
    <w:rsid w:val="005D7894"/>
    <w:rsid w:val="005E58D7"/>
    <w:rsid w:val="005E5CFB"/>
    <w:rsid w:val="005F27B5"/>
    <w:rsid w:val="00606A84"/>
    <w:rsid w:val="006213D2"/>
    <w:rsid w:val="00623588"/>
    <w:rsid w:val="00632B3C"/>
    <w:rsid w:val="006403EB"/>
    <w:rsid w:val="00642691"/>
    <w:rsid w:val="00650BD5"/>
    <w:rsid w:val="00655276"/>
    <w:rsid w:val="006613DD"/>
    <w:rsid w:val="006713C4"/>
    <w:rsid w:val="0067518E"/>
    <w:rsid w:val="00681882"/>
    <w:rsid w:val="006857D7"/>
    <w:rsid w:val="00687DD1"/>
    <w:rsid w:val="006A0AA0"/>
    <w:rsid w:val="006A397D"/>
    <w:rsid w:val="006A49D0"/>
    <w:rsid w:val="006E346E"/>
    <w:rsid w:val="006E34D8"/>
    <w:rsid w:val="006F1776"/>
    <w:rsid w:val="007025A8"/>
    <w:rsid w:val="007036A5"/>
    <w:rsid w:val="0070485F"/>
    <w:rsid w:val="0070585B"/>
    <w:rsid w:val="00721692"/>
    <w:rsid w:val="0072764A"/>
    <w:rsid w:val="0073175E"/>
    <w:rsid w:val="0074389B"/>
    <w:rsid w:val="007450D9"/>
    <w:rsid w:val="00755665"/>
    <w:rsid w:val="00761A86"/>
    <w:rsid w:val="00762803"/>
    <w:rsid w:val="00765F84"/>
    <w:rsid w:val="00775EC1"/>
    <w:rsid w:val="0079225D"/>
    <w:rsid w:val="00793735"/>
    <w:rsid w:val="00793A11"/>
    <w:rsid w:val="007941E0"/>
    <w:rsid w:val="007A1E76"/>
    <w:rsid w:val="007B20A5"/>
    <w:rsid w:val="007B2267"/>
    <w:rsid w:val="007B23FD"/>
    <w:rsid w:val="007B33F8"/>
    <w:rsid w:val="007B4B16"/>
    <w:rsid w:val="007D0B5B"/>
    <w:rsid w:val="007D64A5"/>
    <w:rsid w:val="007E23D6"/>
    <w:rsid w:val="007E5236"/>
    <w:rsid w:val="007E6D27"/>
    <w:rsid w:val="007F0EB3"/>
    <w:rsid w:val="008076D6"/>
    <w:rsid w:val="00811179"/>
    <w:rsid w:val="008123C9"/>
    <w:rsid w:val="00813F41"/>
    <w:rsid w:val="00820B70"/>
    <w:rsid w:val="00821EB7"/>
    <w:rsid w:val="00824073"/>
    <w:rsid w:val="008344FE"/>
    <w:rsid w:val="00834F3A"/>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984"/>
    <w:rsid w:val="008E0B49"/>
    <w:rsid w:val="008F4CA8"/>
    <w:rsid w:val="00901D87"/>
    <w:rsid w:val="00905972"/>
    <w:rsid w:val="00907503"/>
    <w:rsid w:val="009115BF"/>
    <w:rsid w:val="00915B01"/>
    <w:rsid w:val="009206FA"/>
    <w:rsid w:val="00927513"/>
    <w:rsid w:val="009278F4"/>
    <w:rsid w:val="00927BEA"/>
    <w:rsid w:val="00932AFD"/>
    <w:rsid w:val="00934CFB"/>
    <w:rsid w:val="0094235A"/>
    <w:rsid w:val="009509F8"/>
    <w:rsid w:val="0095176E"/>
    <w:rsid w:val="00970B73"/>
    <w:rsid w:val="00971416"/>
    <w:rsid w:val="009733EB"/>
    <w:rsid w:val="00980F00"/>
    <w:rsid w:val="00984947"/>
    <w:rsid w:val="00987CFA"/>
    <w:rsid w:val="00990756"/>
    <w:rsid w:val="00991CD0"/>
    <w:rsid w:val="009B5E89"/>
    <w:rsid w:val="009C0B85"/>
    <w:rsid w:val="009C7428"/>
    <w:rsid w:val="009E542F"/>
    <w:rsid w:val="009F369A"/>
    <w:rsid w:val="009F5934"/>
    <w:rsid w:val="009F627C"/>
    <w:rsid w:val="00A0038B"/>
    <w:rsid w:val="00A00437"/>
    <w:rsid w:val="00A03557"/>
    <w:rsid w:val="00A05A3C"/>
    <w:rsid w:val="00A06EB5"/>
    <w:rsid w:val="00A20C97"/>
    <w:rsid w:val="00A20D5D"/>
    <w:rsid w:val="00A23BD2"/>
    <w:rsid w:val="00A27272"/>
    <w:rsid w:val="00A3603D"/>
    <w:rsid w:val="00A40D1A"/>
    <w:rsid w:val="00A502AC"/>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C6972"/>
    <w:rsid w:val="00AD0DCB"/>
    <w:rsid w:val="00AD2BA8"/>
    <w:rsid w:val="00AD56AB"/>
    <w:rsid w:val="00AD6149"/>
    <w:rsid w:val="00AD7F6E"/>
    <w:rsid w:val="00AE159A"/>
    <w:rsid w:val="00AF2A02"/>
    <w:rsid w:val="00AF4C3C"/>
    <w:rsid w:val="00B00A6A"/>
    <w:rsid w:val="00B0571D"/>
    <w:rsid w:val="00B13507"/>
    <w:rsid w:val="00B1580C"/>
    <w:rsid w:val="00B222C0"/>
    <w:rsid w:val="00B23443"/>
    <w:rsid w:val="00B27764"/>
    <w:rsid w:val="00B4595B"/>
    <w:rsid w:val="00B463C3"/>
    <w:rsid w:val="00B518E2"/>
    <w:rsid w:val="00B5266C"/>
    <w:rsid w:val="00B646F4"/>
    <w:rsid w:val="00B8003C"/>
    <w:rsid w:val="00B83155"/>
    <w:rsid w:val="00B849D4"/>
    <w:rsid w:val="00B85894"/>
    <w:rsid w:val="00B97ABF"/>
    <w:rsid w:val="00BA496E"/>
    <w:rsid w:val="00BD2FFC"/>
    <w:rsid w:val="00BE315C"/>
    <w:rsid w:val="00C00DF9"/>
    <w:rsid w:val="00C040E8"/>
    <w:rsid w:val="00C04D2F"/>
    <w:rsid w:val="00C131A8"/>
    <w:rsid w:val="00C135E5"/>
    <w:rsid w:val="00C163F1"/>
    <w:rsid w:val="00C17C5E"/>
    <w:rsid w:val="00C40B37"/>
    <w:rsid w:val="00C45AD0"/>
    <w:rsid w:val="00C47C9A"/>
    <w:rsid w:val="00C505F9"/>
    <w:rsid w:val="00C535D8"/>
    <w:rsid w:val="00C60631"/>
    <w:rsid w:val="00C6495C"/>
    <w:rsid w:val="00C71333"/>
    <w:rsid w:val="00C71BB6"/>
    <w:rsid w:val="00C81BFD"/>
    <w:rsid w:val="00C827B1"/>
    <w:rsid w:val="00C84DAE"/>
    <w:rsid w:val="00C85605"/>
    <w:rsid w:val="00CA2F30"/>
    <w:rsid w:val="00CB6E41"/>
    <w:rsid w:val="00CC0A66"/>
    <w:rsid w:val="00CC1F67"/>
    <w:rsid w:val="00CC30B7"/>
    <w:rsid w:val="00CD5108"/>
    <w:rsid w:val="00CF3F85"/>
    <w:rsid w:val="00D05B73"/>
    <w:rsid w:val="00D10727"/>
    <w:rsid w:val="00D1395A"/>
    <w:rsid w:val="00D15BBD"/>
    <w:rsid w:val="00D15E7B"/>
    <w:rsid w:val="00D16B8A"/>
    <w:rsid w:val="00D24F72"/>
    <w:rsid w:val="00D2617A"/>
    <w:rsid w:val="00D33FAA"/>
    <w:rsid w:val="00D5014D"/>
    <w:rsid w:val="00D56F1D"/>
    <w:rsid w:val="00D6630F"/>
    <w:rsid w:val="00D71304"/>
    <w:rsid w:val="00D71F5B"/>
    <w:rsid w:val="00D77903"/>
    <w:rsid w:val="00D8102C"/>
    <w:rsid w:val="00D83494"/>
    <w:rsid w:val="00D86198"/>
    <w:rsid w:val="00D9687C"/>
    <w:rsid w:val="00DA1865"/>
    <w:rsid w:val="00DB0317"/>
    <w:rsid w:val="00DB18D6"/>
    <w:rsid w:val="00DC100D"/>
    <w:rsid w:val="00DC15D3"/>
    <w:rsid w:val="00DC22D3"/>
    <w:rsid w:val="00DC467D"/>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922BD"/>
    <w:rsid w:val="00E95022"/>
    <w:rsid w:val="00EA1529"/>
    <w:rsid w:val="00EA1556"/>
    <w:rsid w:val="00EA5EA6"/>
    <w:rsid w:val="00EB0642"/>
    <w:rsid w:val="00EB2B3B"/>
    <w:rsid w:val="00EB5847"/>
    <w:rsid w:val="00EC34A4"/>
    <w:rsid w:val="00ED298B"/>
    <w:rsid w:val="00ED3051"/>
    <w:rsid w:val="00ED4F9C"/>
    <w:rsid w:val="00EE11C5"/>
    <w:rsid w:val="00F02B26"/>
    <w:rsid w:val="00F079FE"/>
    <w:rsid w:val="00F226E6"/>
    <w:rsid w:val="00F25706"/>
    <w:rsid w:val="00F25AC6"/>
    <w:rsid w:val="00F26BB8"/>
    <w:rsid w:val="00F371A8"/>
    <w:rsid w:val="00F41C72"/>
    <w:rsid w:val="00F47965"/>
    <w:rsid w:val="00F5508F"/>
    <w:rsid w:val="00F62148"/>
    <w:rsid w:val="00F62E5D"/>
    <w:rsid w:val="00F65CA9"/>
    <w:rsid w:val="00F67799"/>
    <w:rsid w:val="00F7553F"/>
    <w:rsid w:val="00F91366"/>
    <w:rsid w:val="00F9286C"/>
    <w:rsid w:val="00F94698"/>
    <w:rsid w:val="00FA0576"/>
    <w:rsid w:val="00FA1514"/>
    <w:rsid w:val="00FA2E4A"/>
    <w:rsid w:val="00FA3AAB"/>
    <w:rsid w:val="00FA4FC2"/>
    <w:rsid w:val="00FB0AE6"/>
    <w:rsid w:val="00FB1785"/>
    <w:rsid w:val="00FB1E69"/>
    <w:rsid w:val="00FB3B06"/>
    <w:rsid w:val="00FB6596"/>
    <w:rsid w:val="00FB7F4A"/>
    <w:rsid w:val="00FC54C7"/>
    <w:rsid w:val="00FD0695"/>
    <w:rsid w:val="00FD692C"/>
    <w:rsid w:val="00FE0DDD"/>
    <w:rsid w:val="00FE4326"/>
    <w:rsid w:val="00FE7DE1"/>
    <w:rsid w:val="00FF23EF"/>
    <w:rsid w:val="00FF4B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3120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ibar</cp:lastModifiedBy>
  <cp:revision>2</cp:revision>
  <cp:lastPrinted>2023-01-30T13:16:00Z</cp:lastPrinted>
  <dcterms:created xsi:type="dcterms:W3CDTF">2023-10-12T05:43:00Z</dcterms:created>
  <dcterms:modified xsi:type="dcterms:W3CDTF">2023-10-12T05:43:00Z</dcterms:modified>
</cp:coreProperties>
</file>