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30023B" w:rsidRPr="0030023B" w:rsidRDefault="00F9000D" w:rsidP="00300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Тверской </w:t>
      </w:r>
      <w:proofErr w:type="spellStart"/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Росреестр</w:t>
      </w:r>
      <w:proofErr w:type="spellEnd"/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: </w:t>
      </w:r>
      <w:r w:rsidR="00A825B0">
        <w:rPr>
          <w:rFonts w:ascii="Arial" w:hAnsi="Arial" w:cs="Arial"/>
          <w:color w:val="000000"/>
          <w:sz w:val="32"/>
          <w:szCs w:val="32"/>
          <w:shd w:val="clear" w:color="auto" w:fill="FFFFFF"/>
        </w:rPr>
        <w:t>В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Верхневолжье</w:t>
      </w:r>
      <w:proofErr w:type="spellEnd"/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доля решений о приостановлении учетно-</w:t>
      </w:r>
      <w:r w:rsidR="00BD5B0E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регистрационных действий по недвижимости 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снижена до 1,1% </w:t>
      </w:r>
      <w:r w:rsidR="000A3FA4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3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F9000D" w:rsidRPr="002A2CDF" w:rsidRDefault="00F9000D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2CDF">
        <w:rPr>
          <w:rFonts w:ascii="Arial" w:hAnsi="Arial" w:cs="Arial"/>
        </w:rPr>
        <w:t xml:space="preserve">Еще год назад согласно статистике Управления Росреестра по Тверской области количество приостановок учетно-регистрационных действий составляло </w:t>
      </w:r>
      <w:r w:rsidR="00BD5B0E" w:rsidRPr="002A2CDF">
        <w:rPr>
          <w:rFonts w:ascii="Arial" w:hAnsi="Arial" w:cs="Arial"/>
        </w:rPr>
        <w:t>более 3,2 тыс. или</w:t>
      </w:r>
      <w:r w:rsidRPr="002A2CDF">
        <w:rPr>
          <w:rFonts w:ascii="Arial" w:hAnsi="Arial" w:cs="Arial"/>
        </w:rPr>
        <w:t xml:space="preserve"> 3,5% от общего числа заявлений, поступивших </w:t>
      </w:r>
      <w:proofErr w:type="gramStart"/>
      <w:r w:rsidRPr="002A2CDF">
        <w:rPr>
          <w:rFonts w:ascii="Arial" w:hAnsi="Arial" w:cs="Arial"/>
        </w:rPr>
        <w:t>в</w:t>
      </w:r>
      <w:proofErr w:type="gramEnd"/>
      <w:r w:rsidRPr="002A2CDF">
        <w:rPr>
          <w:rFonts w:ascii="Arial" w:hAnsi="Arial" w:cs="Arial"/>
        </w:rPr>
        <w:t xml:space="preserve"> тверской Росреестр за 9 месяцев 2021 года. </w:t>
      </w:r>
      <w:r w:rsidR="00BD5B0E" w:rsidRPr="002A2CDF">
        <w:rPr>
          <w:rFonts w:ascii="Arial" w:hAnsi="Arial" w:cs="Arial"/>
        </w:rPr>
        <w:t xml:space="preserve">С января по сентябрь 2022 года число таких приостановок составило всего    2,3 тыс. или 1,1%. </w:t>
      </w:r>
    </w:p>
    <w:p w:rsidR="0030023B" w:rsidRPr="002A2CDF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0023B" w:rsidRPr="002A2CDF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2A2CDF">
        <w:rPr>
          <w:rFonts w:ascii="Arial" w:hAnsi="Arial" w:cs="Arial"/>
          <w:b/>
        </w:rPr>
        <w:t>Заместитель руководителя Управления</w:t>
      </w:r>
      <w:bookmarkStart w:id="0" w:name="_GoBack"/>
      <w:bookmarkEnd w:id="0"/>
      <w:r w:rsidRPr="002A2CDF">
        <w:rPr>
          <w:rFonts w:ascii="Arial" w:hAnsi="Arial" w:cs="Arial"/>
          <w:b/>
        </w:rPr>
        <w:t xml:space="preserve"> Росреестра по Тверской области </w:t>
      </w:r>
      <w:r w:rsidR="009617EB">
        <w:rPr>
          <w:rFonts w:ascii="Arial" w:hAnsi="Arial" w:cs="Arial"/>
          <w:b/>
        </w:rPr>
        <w:t>Ольга Новосё</w:t>
      </w:r>
      <w:r w:rsidR="00664527">
        <w:rPr>
          <w:rFonts w:ascii="Arial" w:hAnsi="Arial" w:cs="Arial"/>
          <w:b/>
        </w:rPr>
        <w:t>лова</w:t>
      </w:r>
      <w:r w:rsidRPr="002A2CDF">
        <w:rPr>
          <w:rFonts w:ascii="Arial" w:hAnsi="Arial" w:cs="Arial"/>
          <w:b/>
        </w:rPr>
        <w:t>:</w:t>
      </w:r>
      <w:r w:rsidRPr="002A2CDF">
        <w:rPr>
          <w:rFonts w:ascii="Arial" w:hAnsi="Arial" w:cs="Arial"/>
        </w:rPr>
        <w:t xml:space="preserve"> </w:t>
      </w:r>
      <w:proofErr w:type="gramStart"/>
      <w:r w:rsidRPr="002A2CDF">
        <w:rPr>
          <w:rFonts w:ascii="Arial" w:hAnsi="Arial" w:cs="Arial"/>
          <w:i/>
        </w:rPr>
        <w:t>«</w:t>
      </w:r>
      <w:r w:rsidR="003C155A" w:rsidRPr="002A2CDF">
        <w:rPr>
          <w:rFonts w:ascii="Arial" w:hAnsi="Arial" w:cs="Arial"/>
          <w:i/>
        </w:rPr>
        <w:t xml:space="preserve">Сокращение доли вынесенных решений о приостановлении учетно-регистрационных действий является одной из </w:t>
      </w:r>
      <w:r w:rsidR="002803F3" w:rsidRPr="002A2CDF">
        <w:rPr>
          <w:rFonts w:ascii="Arial" w:hAnsi="Arial" w:cs="Arial"/>
          <w:i/>
        </w:rPr>
        <w:t xml:space="preserve">главных </w:t>
      </w:r>
      <w:r w:rsidR="003C155A" w:rsidRPr="002A2CDF">
        <w:rPr>
          <w:rFonts w:ascii="Arial" w:hAnsi="Arial" w:cs="Arial"/>
          <w:i/>
        </w:rPr>
        <w:t xml:space="preserve">составляющих повышения качества предоставляемых </w:t>
      </w:r>
      <w:proofErr w:type="spellStart"/>
      <w:r w:rsidR="003C155A" w:rsidRPr="002A2CDF">
        <w:rPr>
          <w:rFonts w:ascii="Arial" w:hAnsi="Arial" w:cs="Arial"/>
          <w:i/>
        </w:rPr>
        <w:t>Росреестром</w:t>
      </w:r>
      <w:proofErr w:type="spellEnd"/>
      <w:r w:rsidR="003C155A" w:rsidRPr="002A2CDF">
        <w:rPr>
          <w:rFonts w:ascii="Arial" w:hAnsi="Arial" w:cs="Arial"/>
          <w:i/>
        </w:rPr>
        <w:t xml:space="preserve"> государственных услуг</w:t>
      </w:r>
      <w:r w:rsidR="00EB1C18" w:rsidRPr="002A2CDF">
        <w:rPr>
          <w:rFonts w:ascii="Arial" w:hAnsi="Arial" w:cs="Arial"/>
          <w:i/>
        </w:rPr>
        <w:t>*</w:t>
      </w:r>
      <w:r w:rsidR="003C155A" w:rsidRPr="002A2CDF">
        <w:rPr>
          <w:rFonts w:ascii="Arial" w:hAnsi="Arial" w:cs="Arial"/>
          <w:i/>
        </w:rPr>
        <w:t>. За последние пять лет нам удалось дости</w:t>
      </w:r>
      <w:r w:rsidR="002803F3" w:rsidRPr="002A2CDF">
        <w:rPr>
          <w:rFonts w:ascii="Arial" w:hAnsi="Arial" w:cs="Arial"/>
          <w:i/>
        </w:rPr>
        <w:t>ч</w:t>
      </w:r>
      <w:r w:rsidR="003C155A" w:rsidRPr="002A2CDF">
        <w:rPr>
          <w:rFonts w:ascii="Arial" w:hAnsi="Arial" w:cs="Arial"/>
          <w:i/>
        </w:rPr>
        <w:t>ь значительных результатов – снизить данный показатель на 10%. Конечно же, этому способствует целый переч</w:t>
      </w:r>
      <w:r w:rsidR="009617EB">
        <w:rPr>
          <w:rFonts w:ascii="Arial" w:hAnsi="Arial" w:cs="Arial"/>
          <w:i/>
        </w:rPr>
        <w:t>ен</w:t>
      </w:r>
      <w:r w:rsidR="003C155A" w:rsidRPr="002A2CDF">
        <w:rPr>
          <w:rFonts w:ascii="Arial" w:hAnsi="Arial" w:cs="Arial"/>
          <w:i/>
        </w:rPr>
        <w:t xml:space="preserve">ь мероприятий, проводимых специалистами Управления: это и взаимодействие с </w:t>
      </w:r>
      <w:proofErr w:type="spellStart"/>
      <w:r w:rsidR="003C155A" w:rsidRPr="002A2CDF">
        <w:rPr>
          <w:rFonts w:ascii="Arial" w:hAnsi="Arial" w:cs="Arial"/>
          <w:i/>
        </w:rPr>
        <w:t>саморегулируемыми</w:t>
      </w:r>
      <w:proofErr w:type="spellEnd"/>
      <w:r w:rsidR="003C155A" w:rsidRPr="002A2CDF">
        <w:rPr>
          <w:rFonts w:ascii="Arial" w:hAnsi="Arial" w:cs="Arial"/>
          <w:i/>
        </w:rPr>
        <w:t xml:space="preserve"> организациями кадастровых инженеров, </w:t>
      </w:r>
      <w:r w:rsidR="002803F3" w:rsidRPr="002A2CDF">
        <w:rPr>
          <w:rFonts w:ascii="Arial" w:hAnsi="Arial" w:cs="Arial"/>
          <w:i/>
        </w:rPr>
        <w:t xml:space="preserve">различного уровня </w:t>
      </w:r>
      <w:r w:rsidR="008F1A60" w:rsidRPr="002A2CDF">
        <w:rPr>
          <w:rFonts w:ascii="Arial" w:hAnsi="Arial" w:cs="Arial"/>
          <w:i/>
        </w:rPr>
        <w:t xml:space="preserve">органами власти, </w:t>
      </w:r>
      <w:r w:rsidR="003C155A" w:rsidRPr="002A2CDF">
        <w:rPr>
          <w:rFonts w:ascii="Arial" w:hAnsi="Arial" w:cs="Arial"/>
          <w:i/>
        </w:rPr>
        <w:t>системати</w:t>
      </w:r>
      <w:r w:rsidR="008F1A60" w:rsidRPr="002A2CDF">
        <w:rPr>
          <w:rFonts w:ascii="Arial" w:hAnsi="Arial" w:cs="Arial"/>
          <w:i/>
        </w:rPr>
        <w:t>ческое обучение сотрудников МФЦ и</w:t>
      </w:r>
      <w:proofErr w:type="gramEnd"/>
      <w:r w:rsidR="008F1A60" w:rsidRPr="002A2CDF">
        <w:rPr>
          <w:rFonts w:ascii="Arial" w:hAnsi="Arial" w:cs="Arial"/>
          <w:i/>
        </w:rPr>
        <w:t xml:space="preserve"> </w:t>
      </w:r>
      <w:proofErr w:type="gramStart"/>
      <w:r w:rsidR="008F1A60" w:rsidRPr="002A2CDF">
        <w:rPr>
          <w:rFonts w:ascii="Arial" w:hAnsi="Arial" w:cs="Arial"/>
          <w:i/>
        </w:rPr>
        <w:t>др. При этом мы не собираемся останавливаться на достигнутом и продол</w:t>
      </w:r>
      <w:r w:rsidR="002B7FBF">
        <w:rPr>
          <w:rFonts w:ascii="Arial" w:hAnsi="Arial" w:cs="Arial"/>
          <w:i/>
        </w:rPr>
        <w:t>жим работу в данном направлении</w:t>
      </w:r>
      <w:r w:rsidRPr="002A2CDF">
        <w:rPr>
          <w:rFonts w:ascii="Arial" w:hAnsi="Arial" w:cs="Arial"/>
          <w:i/>
        </w:rPr>
        <w:t xml:space="preserve">». </w:t>
      </w:r>
      <w:proofErr w:type="gramEnd"/>
    </w:p>
    <w:p w:rsidR="002B7FBF" w:rsidRPr="00664527" w:rsidRDefault="002B7FBF" w:rsidP="0030023B">
      <w:pPr>
        <w:spacing w:after="0" w:line="240" w:lineRule="auto"/>
        <w:jc w:val="both"/>
        <w:rPr>
          <w:rFonts w:ascii="Arial" w:hAnsi="Arial" w:cs="Arial"/>
        </w:rPr>
      </w:pPr>
    </w:p>
    <w:p w:rsidR="0030023B" w:rsidRPr="002A2CDF" w:rsidRDefault="002B7FBF" w:rsidP="0030023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свою очередь </w:t>
      </w:r>
      <w:r w:rsidR="002803F3" w:rsidRPr="002A2CDF">
        <w:rPr>
          <w:rFonts w:ascii="Arial" w:hAnsi="Arial" w:cs="Arial"/>
        </w:rPr>
        <w:t>количество</w:t>
      </w:r>
      <w:r w:rsidR="008F1A60" w:rsidRPr="002A2CDF">
        <w:rPr>
          <w:rFonts w:ascii="Arial" w:hAnsi="Arial" w:cs="Arial"/>
        </w:rPr>
        <w:t xml:space="preserve"> отказов в осуществлении учетно-регистрационных действий </w:t>
      </w:r>
      <w:r>
        <w:rPr>
          <w:rFonts w:ascii="Arial" w:hAnsi="Arial" w:cs="Arial"/>
        </w:rPr>
        <w:t xml:space="preserve">в тверском регионе </w:t>
      </w:r>
      <w:r w:rsidR="008F1A60" w:rsidRPr="002A2CDF">
        <w:rPr>
          <w:rFonts w:ascii="Arial" w:hAnsi="Arial" w:cs="Arial"/>
        </w:rPr>
        <w:t>составляет всего</w:t>
      </w:r>
      <w:r w:rsidR="002803F3" w:rsidRPr="002A2CDF">
        <w:rPr>
          <w:rFonts w:ascii="Arial" w:hAnsi="Arial" w:cs="Arial"/>
        </w:rPr>
        <w:t xml:space="preserve"> чуть более 1,1 тыс. или </w:t>
      </w:r>
      <w:r w:rsidR="008F1A60" w:rsidRPr="002A2CDF">
        <w:rPr>
          <w:rFonts w:ascii="Arial" w:hAnsi="Arial" w:cs="Arial"/>
        </w:rPr>
        <w:t xml:space="preserve"> 0,5%</w:t>
      </w:r>
      <w:r w:rsidR="002803F3" w:rsidRPr="002A2CDF">
        <w:rPr>
          <w:rFonts w:ascii="Arial" w:hAnsi="Arial" w:cs="Arial"/>
        </w:rPr>
        <w:t xml:space="preserve"> от общего числа заявлений, поступивших в </w:t>
      </w:r>
      <w:proofErr w:type="gramStart"/>
      <w:r w:rsidR="002803F3" w:rsidRPr="002A2CDF">
        <w:rPr>
          <w:rFonts w:ascii="Arial" w:hAnsi="Arial" w:cs="Arial"/>
        </w:rPr>
        <w:t>тверской</w:t>
      </w:r>
      <w:proofErr w:type="gramEnd"/>
      <w:r w:rsidR="002803F3" w:rsidRPr="002A2CDF">
        <w:rPr>
          <w:rFonts w:ascii="Arial" w:hAnsi="Arial" w:cs="Arial"/>
        </w:rPr>
        <w:t xml:space="preserve"> Росреестр за 9 месяцев 2022 года. </w:t>
      </w:r>
    </w:p>
    <w:p w:rsidR="002C30B0" w:rsidRPr="002A2CDF" w:rsidRDefault="002C30B0" w:rsidP="0030023B">
      <w:pPr>
        <w:spacing w:after="0" w:line="240" w:lineRule="auto"/>
        <w:jc w:val="both"/>
        <w:rPr>
          <w:rFonts w:ascii="Arial" w:hAnsi="Arial" w:cs="Arial"/>
        </w:rPr>
      </w:pPr>
    </w:p>
    <w:p w:rsidR="002C30B0" w:rsidRPr="00D83128" w:rsidRDefault="002C30B0" w:rsidP="0030023B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2A2CDF">
        <w:rPr>
          <w:rFonts w:ascii="Arial" w:hAnsi="Arial" w:cs="Arial"/>
        </w:rPr>
        <w:t>*</w:t>
      </w:r>
      <w:r w:rsidR="00EB1C18" w:rsidRPr="002A2CDF">
        <w:rPr>
          <w:rFonts w:ascii="Arial" w:hAnsi="Arial" w:cs="Arial"/>
        </w:rPr>
        <w:t>Другими факторами, влияющими на повышение качества услуг Росреестр</w:t>
      </w:r>
      <w:r w:rsidR="001A2B7D" w:rsidRPr="002A2CDF">
        <w:rPr>
          <w:rFonts w:ascii="Arial" w:hAnsi="Arial" w:cs="Arial"/>
        </w:rPr>
        <w:t>а</w:t>
      </w:r>
      <w:r w:rsidR="00EB1C18" w:rsidRPr="002A2CDF">
        <w:rPr>
          <w:rFonts w:ascii="Arial" w:hAnsi="Arial" w:cs="Arial"/>
        </w:rPr>
        <w:t>, явля</w:t>
      </w:r>
      <w:r w:rsidR="001A2B7D" w:rsidRPr="002A2CDF">
        <w:rPr>
          <w:rFonts w:ascii="Arial" w:hAnsi="Arial" w:cs="Arial"/>
        </w:rPr>
        <w:t>ю</w:t>
      </w:r>
      <w:r w:rsidR="00EB1C18" w:rsidRPr="002A2CDF">
        <w:rPr>
          <w:rFonts w:ascii="Arial" w:hAnsi="Arial" w:cs="Arial"/>
        </w:rPr>
        <w:t>тся к</w:t>
      </w:r>
      <w:r w:rsidR="00EB1C18" w:rsidRPr="002A2CDF">
        <w:rPr>
          <w:rFonts w:ascii="Arial" w:hAnsi="Arial" w:cs="Arial"/>
          <w:shd w:val="clear" w:color="auto" w:fill="FFFFFF"/>
        </w:rPr>
        <w:t>ардинальное сокращение сроков осуществления учетно-регистрационных действий</w:t>
      </w:r>
      <w:r w:rsidR="001A2B7D" w:rsidRPr="002A2CDF">
        <w:rPr>
          <w:rFonts w:ascii="Arial" w:hAnsi="Arial" w:cs="Arial"/>
          <w:shd w:val="clear" w:color="auto" w:fill="FFFFFF"/>
        </w:rPr>
        <w:t>, а также увеличение доли услуг, предоставляемых ведомством в электронном виде. Здесь</w:t>
      </w:r>
      <w:r w:rsidR="002A2CDF" w:rsidRPr="002A2CDF">
        <w:rPr>
          <w:rFonts w:ascii="Arial" w:hAnsi="Arial" w:cs="Arial"/>
          <w:shd w:val="clear" w:color="auto" w:fill="FFFFFF"/>
        </w:rPr>
        <w:t xml:space="preserve">, в первую очередь, </w:t>
      </w:r>
      <w:r w:rsidR="001A2B7D" w:rsidRPr="002A2CDF">
        <w:rPr>
          <w:rFonts w:ascii="Arial" w:hAnsi="Arial" w:cs="Arial"/>
          <w:shd w:val="clear" w:color="auto" w:fill="FFFFFF"/>
        </w:rPr>
        <w:t>речь идет</w:t>
      </w:r>
      <w:r w:rsidR="002A2CDF">
        <w:rPr>
          <w:rFonts w:ascii="Arial" w:hAnsi="Arial" w:cs="Arial"/>
          <w:shd w:val="clear" w:color="auto" w:fill="FFFFFF"/>
        </w:rPr>
        <w:t xml:space="preserve"> </w:t>
      </w:r>
      <w:r w:rsidR="001A2B7D" w:rsidRPr="002A2CDF">
        <w:rPr>
          <w:rFonts w:ascii="Arial" w:hAnsi="Arial" w:cs="Arial"/>
          <w:shd w:val="clear" w:color="auto" w:fill="FFFFFF"/>
        </w:rPr>
        <w:t>о крупных участниках рынка недвижимости (застройщиках, кредитных организациях и др.), взаимодействие с которыми в эл</w:t>
      </w:r>
      <w:r w:rsidR="002A2CDF" w:rsidRPr="002A2CDF">
        <w:rPr>
          <w:rFonts w:ascii="Arial" w:hAnsi="Arial" w:cs="Arial"/>
          <w:shd w:val="clear" w:color="auto" w:fill="FFFFFF"/>
        </w:rPr>
        <w:t>ектронике позволило разгрузить офисы МФЦ</w:t>
      </w:r>
      <w:r w:rsidR="001A2B7D" w:rsidRPr="002A2CDF">
        <w:rPr>
          <w:rFonts w:ascii="Arial" w:hAnsi="Arial" w:cs="Arial"/>
          <w:shd w:val="clear" w:color="auto" w:fill="FFFFFF"/>
        </w:rPr>
        <w:t xml:space="preserve">. Что же касается граждан, </w:t>
      </w:r>
      <w:r w:rsidR="00D83128">
        <w:rPr>
          <w:rFonts w:ascii="Arial" w:hAnsi="Arial" w:cs="Arial"/>
          <w:shd w:val="clear" w:color="auto" w:fill="FFFFFF"/>
        </w:rPr>
        <w:t>то для них уже более года действует у</w:t>
      </w:r>
      <w:r w:rsidR="00D83128" w:rsidRPr="00D83128">
        <w:rPr>
          <w:rFonts w:ascii="Arial" w:hAnsi="Arial" w:cs="Arial"/>
          <w:shd w:val="clear" w:color="auto" w:fill="FFFFFF"/>
        </w:rPr>
        <w:t>добный механизм подачи документов для получения услуг Росреестра по экстерриториальному принципу (независимо от места расположения объекта недвижимости) через МФЦ</w:t>
      </w:r>
      <w:r w:rsidR="00D83128">
        <w:rPr>
          <w:rFonts w:ascii="Arial" w:hAnsi="Arial" w:cs="Arial"/>
          <w:shd w:val="clear" w:color="auto" w:fill="FFFFFF"/>
        </w:rPr>
        <w:t xml:space="preserve">, внедренный </w:t>
      </w:r>
      <w:r w:rsidR="00D83128" w:rsidRPr="00D83128">
        <w:rPr>
          <w:rFonts w:ascii="Arial" w:hAnsi="Arial" w:cs="Arial"/>
          <w:shd w:val="clear" w:color="auto" w:fill="FFFFFF"/>
        </w:rPr>
        <w:t>во всех субъектах Российской Федерации.</w:t>
      </w:r>
    </w:p>
    <w:p w:rsidR="00DD2BB8" w:rsidRDefault="00E6506D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E6506D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proofErr w:type="gramStart"/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</w:t>
      </w:r>
      <w:proofErr w:type="gramEnd"/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(</w:t>
      </w:r>
      <w:proofErr w:type="gramStart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proofErr w:type="gramEnd"/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DE3" w:rsidRDefault="00DD3DE3" w:rsidP="00D6630F">
      <w:pPr>
        <w:spacing w:after="0" w:line="240" w:lineRule="auto"/>
      </w:pPr>
      <w:r>
        <w:separator/>
      </w:r>
    </w:p>
  </w:endnote>
  <w:endnote w:type="continuationSeparator" w:id="0">
    <w:p w:rsidR="00DD3DE3" w:rsidRDefault="00DD3DE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DE3" w:rsidRDefault="00DD3DE3" w:rsidP="00D6630F">
      <w:pPr>
        <w:spacing w:after="0" w:line="240" w:lineRule="auto"/>
      </w:pPr>
      <w:r>
        <w:separator/>
      </w:r>
    </w:p>
  </w:footnote>
  <w:footnote w:type="continuationSeparator" w:id="0">
    <w:p w:rsidR="00DD3DE3" w:rsidRDefault="00DD3DE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31D4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5C51"/>
    <w:rsid w:val="00177330"/>
    <w:rsid w:val="0018367A"/>
    <w:rsid w:val="001A2B7D"/>
    <w:rsid w:val="001A321B"/>
    <w:rsid w:val="001A5619"/>
    <w:rsid w:val="001B00EE"/>
    <w:rsid w:val="001B1D01"/>
    <w:rsid w:val="001B7216"/>
    <w:rsid w:val="001C65F3"/>
    <w:rsid w:val="001D6A24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73D89"/>
    <w:rsid w:val="00274DCE"/>
    <w:rsid w:val="002803F3"/>
    <w:rsid w:val="002909AB"/>
    <w:rsid w:val="00293C62"/>
    <w:rsid w:val="002951D6"/>
    <w:rsid w:val="002A0E34"/>
    <w:rsid w:val="002A2CDF"/>
    <w:rsid w:val="002B7ACC"/>
    <w:rsid w:val="002B7FBF"/>
    <w:rsid w:val="002C30B0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C155A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52344"/>
    <w:rsid w:val="00456F8C"/>
    <w:rsid w:val="00461C4C"/>
    <w:rsid w:val="00483170"/>
    <w:rsid w:val="00484CA9"/>
    <w:rsid w:val="004A3EA5"/>
    <w:rsid w:val="004A67EC"/>
    <w:rsid w:val="004C70EE"/>
    <w:rsid w:val="004D3363"/>
    <w:rsid w:val="004D51CA"/>
    <w:rsid w:val="004D65FF"/>
    <w:rsid w:val="004E2460"/>
    <w:rsid w:val="004E2BEC"/>
    <w:rsid w:val="004E3AA7"/>
    <w:rsid w:val="004F2067"/>
    <w:rsid w:val="005037F4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167CD"/>
    <w:rsid w:val="00617731"/>
    <w:rsid w:val="006213D2"/>
    <w:rsid w:val="00623588"/>
    <w:rsid w:val="00632B3C"/>
    <w:rsid w:val="00650BD5"/>
    <w:rsid w:val="00655276"/>
    <w:rsid w:val="006613DD"/>
    <w:rsid w:val="00664527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0C96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0DAC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1A60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4473F"/>
    <w:rsid w:val="009509F8"/>
    <w:rsid w:val="00960A69"/>
    <w:rsid w:val="009617EB"/>
    <w:rsid w:val="00970B73"/>
    <w:rsid w:val="00984947"/>
    <w:rsid w:val="00991CD0"/>
    <w:rsid w:val="009B5E89"/>
    <w:rsid w:val="009C0B85"/>
    <w:rsid w:val="009C4934"/>
    <w:rsid w:val="009C79BC"/>
    <w:rsid w:val="009D453B"/>
    <w:rsid w:val="009E350C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825B0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4595B"/>
    <w:rsid w:val="00B463C3"/>
    <w:rsid w:val="00B83155"/>
    <w:rsid w:val="00B849D4"/>
    <w:rsid w:val="00B85894"/>
    <w:rsid w:val="00BA38D5"/>
    <w:rsid w:val="00BA496E"/>
    <w:rsid w:val="00BB2F2E"/>
    <w:rsid w:val="00BC76C4"/>
    <w:rsid w:val="00BD5B0E"/>
    <w:rsid w:val="00BE315C"/>
    <w:rsid w:val="00BF10D5"/>
    <w:rsid w:val="00C163F1"/>
    <w:rsid w:val="00C30FBF"/>
    <w:rsid w:val="00C40B37"/>
    <w:rsid w:val="00C45AD0"/>
    <w:rsid w:val="00C505F9"/>
    <w:rsid w:val="00C535D8"/>
    <w:rsid w:val="00C62724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56AFD"/>
    <w:rsid w:val="00D6471C"/>
    <w:rsid w:val="00D6630F"/>
    <w:rsid w:val="00D73B29"/>
    <w:rsid w:val="00D8102C"/>
    <w:rsid w:val="00D83128"/>
    <w:rsid w:val="00D83494"/>
    <w:rsid w:val="00D86198"/>
    <w:rsid w:val="00D95EFD"/>
    <w:rsid w:val="00D9687C"/>
    <w:rsid w:val="00DA1865"/>
    <w:rsid w:val="00DA5D8B"/>
    <w:rsid w:val="00DB0317"/>
    <w:rsid w:val="00DB3654"/>
    <w:rsid w:val="00DB4F65"/>
    <w:rsid w:val="00DC100D"/>
    <w:rsid w:val="00DC15D3"/>
    <w:rsid w:val="00DC2CE7"/>
    <w:rsid w:val="00DC68DD"/>
    <w:rsid w:val="00DD2BB8"/>
    <w:rsid w:val="00DD341D"/>
    <w:rsid w:val="00DD3DE3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6506D"/>
    <w:rsid w:val="00E817C7"/>
    <w:rsid w:val="00E87FDA"/>
    <w:rsid w:val="00E922BD"/>
    <w:rsid w:val="00E95022"/>
    <w:rsid w:val="00E96C5B"/>
    <w:rsid w:val="00EA1529"/>
    <w:rsid w:val="00EB0642"/>
    <w:rsid w:val="00EB194D"/>
    <w:rsid w:val="00EB1C18"/>
    <w:rsid w:val="00EB2B3B"/>
    <w:rsid w:val="00EB3EC5"/>
    <w:rsid w:val="00EB5847"/>
    <w:rsid w:val="00EC0C6B"/>
    <w:rsid w:val="00EC34A4"/>
    <w:rsid w:val="00ED298B"/>
    <w:rsid w:val="00ED3051"/>
    <w:rsid w:val="00F02B26"/>
    <w:rsid w:val="00F079FE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22C"/>
    <w:rsid w:val="00F67799"/>
    <w:rsid w:val="00F7553F"/>
    <w:rsid w:val="00F9000D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311FA-2B3A-430B-984E-6C8848D8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11</cp:revision>
  <cp:lastPrinted>2022-10-13T15:13:00Z</cp:lastPrinted>
  <dcterms:created xsi:type="dcterms:W3CDTF">2022-10-13T14:51:00Z</dcterms:created>
  <dcterms:modified xsi:type="dcterms:W3CDTF">2022-10-14T12:20:00Z</dcterms:modified>
</cp:coreProperties>
</file>