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7445F0" w:rsidRDefault="00793A11" w:rsidP="00793A11">
      <w:pPr>
        <w:ind w:left="-142"/>
        <w:rPr>
          <w:rFonts w:ascii="Arial" w:hAnsi="Arial" w:cs="Arial"/>
        </w:rPr>
      </w:pPr>
      <w:r w:rsidRPr="007445F0">
        <w:rPr>
          <w:rFonts w:ascii="Arial" w:hAnsi="Arial" w:cs="Arial"/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445F0">
        <w:rPr>
          <w:rFonts w:ascii="Arial" w:hAnsi="Arial" w:cs="Arial"/>
          <w:sz w:val="32"/>
          <w:szCs w:val="32"/>
        </w:rPr>
        <w:tab/>
      </w:r>
      <w:r w:rsidR="001B7216" w:rsidRPr="007445F0">
        <w:rPr>
          <w:rFonts w:ascii="Arial" w:hAnsi="Arial" w:cs="Arial"/>
          <w:sz w:val="32"/>
          <w:szCs w:val="32"/>
        </w:rPr>
        <w:tab/>
      </w:r>
      <w:r w:rsidR="001B7216" w:rsidRPr="007445F0">
        <w:rPr>
          <w:rFonts w:ascii="Arial" w:hAnsi="Arial" w:cs="Arial"/>
          <w:sz w:val="32"/>
          <w:szCs w:val="32"/>
        </w:rPr>
        <w:tab/>
      </w:r>
      <w:r w:rsidRPr="007445F0">
        <w:rPr>
          <w:rFonts w:ascii="Arial" w:hAnsi="Arial" w:cs="Arial"/>
          <w:sz w:val="32"/>
          <w:szCs w:val="32"/>
        </w:rPr>
        <w:t xml:space="preserve">      </w:t>
      </w:r>
      <w:r w:rsidR="001B7216" w:rsidRPr="007445F0">
        <w:rPr>
          <w:rFonts w:ascii="Arial" w:hAnsi="Arial" w:cs="Arial"/>
          <w:b/>
          <w:bCs/>
          <w:sz w:val="32"/>
          <w:szCs w:val="32"/>
        </w:rPr>
        <w:t>П</w:t>
      </w:r>
      <w:r w:rsidRPr="007445F0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445F0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Default="001B7216" w:rsidP="001B7216">
      <w:pPr>
        <w:spacing w:after="0" w:line="240" w:lineRule="auto"/>
        <w:ind w:left="708" w:firstLine="708"/>
        <w:jc w:val="both"/>
        <w:rPr>
          <w:rFonts w:ascii="Arial" w:hAnsi="Arial" w:cs="Arial"/>
        </w:rPr>
      </w:pPr>
    </w:p>
    <w:p w:rsidR="00D66741" w:rsidRDefault="00D66741" w:rsidP="001F244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Более 100 земельных участков в</w:t>
      </w:r>
      <w:r w:rsidR="009A66A2" w:rsidRPr="007445F0">
        <w:rPr>
          <w:rFonts w:ascii="Arial" w:hAnsi="Arial" w:cs="Arial"/>
          <w:b/>
          <w:sz w:val="32"/>
          <w:szCs w:val="32"/>
        </w:rPr>
        <w:t xml:space="preserve"> тверском регионе </w:t>
      </w:r>
      <w:r>
        <w:rPr>
          <w:rFonts w:ascii="Arial" w:hAnsi="Arial" w:cs="Arial"/>
          <w:b/>
          <w:sz w:val="32"/>
          <w:szCs w:val="32"/>
        </w:rPr>
        <w:t>пополнили банк данных земли для жилищного строительства</w:t>
      </w:r>
    </w:p>
    <w:p w:rsidR="00E41910" w:rsidRPr="007133CD" w:rsidRDefault="00E41910" w:rsidP="001F244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4E7913" w:rsidRPr="007133CD" w:rsidRDefault="00E41910" w:rsidP="00C9463F">
      <w:pPr>
        <w:shd w:val="clear" w:color="auto" w:fill="FFFFFF"/>
        <w:spacing w:after="0"/>
        <w:jc w:val="both"/>
        <w:rPr>
          <w:rFonts w:ascii="Arial" w:hAnsi="Arial" w:cs="Arial"/>
        </w:rPr>
      </w:pPr>
      <w:bookmarkStart w:id="0" w:name="_GoBack"/>
      <w:r w:rsidRPr="007133CD">
        <w:rPr>
          <w:rFonts w:ascii="Arial" w:eastAsia="Calibri" w:hAnsi="Arial" w:cs="Arial"/>
        </w:rPr>
        <w:t xml:space="preserve">В рамках реализации </w:t>
      </w:r>
      <w:r w:rsidR="0000639B" w:rsidRPr="007133CD">
        <w:rPr>
          <w:rFonts w:ascii="Arial" w:hAnsi="Arial" w:cs="Arial"/>
        </w:rPr>
        <w:t>национального проекта «Жилье и городская среда»</w:t>
      </w:r>
      <w:r w:rsidRPr="007133CD">
        <w:rPr>
          <w:rFonts w:ascii="Arial" w:eastAsia="Calibri" w:hAnsi="Arial" w:cs="Arial"/>
        </w:rPr>
        <w:t xml:space="preserve"> ф</w:t>
      </w:r>
      <w:r w:rsidR="009A66A2" w:rsidRPr="007133CD">
        <w:rPr>
          <w:rFonts w:ascii="Arial" w:hAnsi="Arial" w:cs="Arial"/>
        </w:rPr>
        <w:t>ормированием единого банка данных земли для жилищного строительства,</w:t>
      </w:r>
      <w:r w:rsidR="004E7913" w:rsidRPr="007133CD">
        <w:rPr>
          <w:rFonts w:ascii="Arial" w:eastAsia="Calibri" w:hAnsi="Arial" w:cs="Arial"/>
        </w:rPr>
        <w:t xml:space="preserve"> </w:t>
      </w:r>
      <w:r w:rsidR="009A66A2" w:rsidRPr="007133CD">
        <w:rPr>
          <w:rFonts w:ascii="Arial" w:hAnsi="Arial" w:cs="Arial"/>
        </w:rPr>
        <w:t>содержащего пригодные для вовлечения в оборот территории нашего региона</w:t>
      </w:r>
      <w:r w:rsidR="00600B3F" w:rsidRPr="007133CD">
        <w:rPr>
          <w:rFonts w:ascii="Arial" w:hAnsi="Arial" w:cs="Arial"/>
        </w:rPr>
        <w:t>,</w:t>
      </w:r>
      <w:r w:rsidR="009A66A2" w:rsidRPr="007133CD">
        <w:rPr>
          <w:rFonts w:ascii="Arial" w:hAnsi="Arial" w:cs="Arial"/>
        </w:rPr>
        <w:t xml:space="preserve"> занимается оперативный штаб, созданный на базе У</w:t>
      </w:r>
      <w:r w:rsidR="00600B3F" w:rsidRPr="007133CD">
        <w:rPr>
          <w:rFonts w:ascii="Arial" w:hAnsi="Arial" w:cs="Arial"/>
        </w:rPr>
        <w:t>правления в 2020 году.</w:t>
      </w:r>
    </w:p>
    <w:p w:rsidR="004E7913" w:rsidRPr="007133CD" w:rsidRDefault="004E7913" w:rsidP="00C9463F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9A66A2" w:rsidRPr="007133CD" w:rsidRDefault="004E7913" w:rsidP="00C9463F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7133CD">
        <w:rPr>
          <w:rFonts w:ascii="Arial" w:hAnsi="Arial" w:cs="Arial"/>
        </w:rPr>
        <w:t xml:space="preserve">В его состав входят </w:t>
      </w:r>
      <w:r w:rsidR="009A66A2" w:rsidRPr="007133CD">
        <w:rPr>
          <w:rFonts w:ascii="Arial" w:hAnsi="Arial" w:cs="Arial"/>
        </w:rPr>
        <w:t>представители тверского Росреестра, филиала ФГБУ «Федеральная кадастровая палата Росреестра» по Тверской области, территориального управления Росимущества в Тверской области, органов государственной власти и органов местного самоуправления.</w:t>
      </w:r>
    </w:p>
    <w:p w:rsidR="009A66A2" w:rsidRPr="007133CD" w:rsidRDefault="009A66A2" w:rsidP="001C1E59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E41910" w:rsidRPr="007133CD" w:rsidRDefault="009A66A2" w:rsidP="001C1E59">
      <w:pPr>
        <w:spacing w:after="0"/>
        <w:jc w:val="both"/>
        <w:rPr>
          <w:rFonts w:ascii="Arial" w:hAnsi="Arial" w:cs="Arial"/>
        </w:rPr>
      </w:pPr>
      <w:r w:rsidRPr="007133CD">
        <w:rPr>
          <w:rFonts w:ascii="Arial" w:hAnsi="Arial" w:cs="Arial"/>
        </w:rPr>
        <w:t xml:space="preserve">На </w:t>
      </w:r>
      <w:r w:rsidR="00E41910" w:rsidRPr="007133CD">
        <w:rPr>
          <w:rFonts w:ascii="Arial" w:hAnsi="Arial" w:cs="Arial"/>
        </w:rPr>
        <w:t xml:space="preserve">очередном </w:t>
      </w:r>
      <w:r w:rsidRPr="007133CD">
        <w:rPr>
          <w:rFonts w:ascii="Arial" w:hAnsi="Arial" w:cs="Arial"/>
        </w:rPr>
        <w:t>заседании</w:t>
      </w:r>
      <w:r w:rsidR="00E41910" w:rsidRPr="007133CD">
        <w:rPr>
          <w:rFonts w:ascii="Arial" w:hAnsi="Arial" w:cs="Arial"/>
        </w:rPr>
        <w:t xml:space="preserve"> оперативного</w:t>
      </w:r>
      <w:r w:rsidRPr="007133CD">
        <w:rPr>
          <w:rFonts w:ascii="Arial" w:hAnsi="Arial" w:cs="Arial"/>
        </w:rPr>
        <w:t xml:space="preserve"> штаба, которое состоялось</w:t>
      </w:r>
      <w:r w:rsidR="00600B3F" w:rsidRPr="007133CD">
        <w:rPr>
          <w:rFonts w:ascii="Arial" w:hAnsi="Arial" w:cs="Arial"/>
        </w:rPr>
        <w:t xml:space="preserve"> 19 и</w:t>
      </w:r>
      <w:r w:rsidR="002A1040" w:rsidRPr="007133CD">
        <w:rPr>
          <w:rFonts w:ascii="Arial" w:hAnsi="Arial" w:cs="Arial"/>
        </w:rPr>
        <w:t>юля</w:t>
      </w:r>
      <w:r w:rsidR="00600B3F" w:rsidRPr="007133CD">
        <w:rPr>
          <w:rFonts w:ascii="Arial" w:hAnsi="Arial" w:cs="Arial"/>
        </w:rPr>
        <w:t xml:space="preserve"> 2022 года</w:t>
      </w:r>
      <w:r w:rsidRPr="007133CD">
        <w:rPr>
          <w:rFonts w:ascii="Arial" w:hAnsi="Arial" w:cs="Arial"/>
        </w:rPr>
        <w:t>, принято решение о включении в перечень выявленных для вовлечения в оборот в целях жилищного строительства 1</w:t>
      </w:r>
      <w:r w:rsidR="00E41910" w:rsidRPr="007133CD">
        <w:rPr>
          <w:rFonts w:ascii="Arial" w:hAnsi="Arial" w:cs="Arial"/>
        </w:rPr>
        <w:t>39</w:t>
      </w:r>
      <w:r w:rsidRPr="007133CD">
        <w:rPr>
          <w:rFonts w:ascii="Arial" w:hAnsi="Arial" w:cs="Arial"/>
        </w:rPr>
        <w:t xml:space="preserve"> новых земел</w:t>
      </w:r>
      <w:r w:rsidR="00600B3F" w:rsidRPr="007133CD">
        <w:rPr>
          <w:rFonts w:ascii="Arial" w:hAnsi="Arial" w:cs="Arial"/>
        </w:rPr>
        <w:t>ьных участков</w:t>
      </w:r>
      <w:r w:rsidR="00E41910" w:rsidRPr="007133CD">
        <w:rPr>
          <w:rFonts w:ascii="Arial" w:hAnsi="Arial" w:cs="Arial"/>
        </w:rPr>
        <w:t>, а также</w:t>
      </w:r>
      <w:r w:rsidR="00D66741" w:rsidRPr="007133CD">
        <w:rPr>
          <w:rFonts w:ascii="Arial" w:hAnsi="Arial" w:cs="Arial"/>
        </w:rPr>
        <w:t xml:space="preserve"> 1</w:t>
      </w:r>
      <w:r w:rsidR="00E41910" w:rsidRPr="007133CD">
        <w:rPr>
          <w:rFonts w:ascii="Arial" w:hAnsi="Arial" w:cs="Arial"/>
        </w:rPr>
        <w:t xml:space="preserve"> территории</w:t>
      </w:r>
      <w:r w:rsidR="00600B3F" w:rsidRPr="007133CD">
        <w:rPr>
          <w:rFonts w:ascii="Arial" w:hAnsi="Arial" w:cs="Arial"/>
        </w:rPr>
        <w:t>,</w:t>
      </w:r>
      <w:r w:rsidR="00F76E7C" w:rsidRPr="007133CD">
        <w:rPr>
          <w:rFonts w:ascii="Arial" w:hAnsi="Arial" w:cs="Arial"/>
        </w:rPr>
        <w:t xml:space="preserve"> общей площадью </w:t>
      </w:r>
      <w:r w:rsidR="002D33E0" w:rsidRPr="007133CD">
        <w:rPr>
          <w:rFonts w:ascii="Arial" w:hAnsi="Arial" w:cs="Arial"/>
        </w:rPr>
        <w:t>58,9</w:t>
      </w:r>
      <w:r w:rsidR="00F76E7C" w:rsidRPr="007133CD">
        <w:rPr>
          <w:rFonts w:ascii="Arial" w:hAnsi="Arial" w:cs="Arial"/>
        </w:rPr>
        <w:t xml:space="preserve"> гектаров,</w:t>
      </w:r>
      <w:r w:rsidR="00600B3F" w:rsidRPr="007133CD">
        <w:rPr>
          <w:rFonts w:ascii="Arial" w:hAnsi="Arial" w:cs="Arial"/>
        </w:rPr>
        <w:t xml:space="preserve"> расположенных в </w:t>
      </w:r>
      <w:r w:rsidR="00E41910" w:rsidRPr="007133CD">
        <w:rPr>
          <w:rFonts w:ascii="Arial" w:hAnsi="Arial" w:cs="Arial"/>
        </w:rPr>
        <w:t>трех</w:t>
      </w:r>
      <w:r w:rsidRPr="007133CD">
        <w:rPr>
          <w:rFonts w:ascii="Arial" w:hAnsi="Arial" w:cs="Arial"/>
        </w:rPr>
        <w:t xml:space="preserve"> административно-</w:t>
      </w:r>
      <w:r w:rsidR="00600B3F" w:rsidRPr="007133CD">
        <w:rPr>
          <w:rFonts w:ascii="Arial" w:hAnsi="Arial" w:cs="Arial"/>
        </w:rPr>
        <w:t xml:space="preserve">территориальных образованиях – </w:t>
      </w:r>
      <w:r w:rsidR="00E41910" w:rsidRPr="007133CD">
        <w:rPr>
          <w:rFonts w:ascii="Arial" w:hAnsi="Arial" w:cs="Arial"/>
        </w:rPr>
        <w:t xml:space="preserve">Удомельском и Нелидовском городских округах Тверской области, а также в областном центре - </w:t>
      </w:r>
      <w:r w:rsidRPr="007133CD">
        <w:rPr>
          <w:rFonts w:ascii="Arial" w:hAnsi="Arial" w:cs="Arial"/>
        </w:rPr>
        <w:t>г</w:t>
      </w:r>
      <w:r w:rsidR="00E41910" w:rsidRPr="007133CD">
        <w:rPr>
          <w:rFonts w:ascii="Arial" w:hAnsi="Arial" w:cs="Arial"/>
        </w:rPr>
        <w:t>ороде</w:t>
      </w:r>
      <w:r w:rsidRPr="007133CD">
        <w:rPr>
          <w:rFonts w:ascii="Arial" w:hAnsi="Arial" w:cs="Arial"/>
        </w:rPr>
        <w:t xml:space="preserve"> Твери.</w:t>
      </w:r>
    </w:p>
    <w:p w:rsidR="002A1040" w:rsidRPr="008706E5" w:rsidRDefault="002A1040" w:rsidP="001C1E59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1C1E59" w:rsidRPr="00D66741" w:rsidRDefault="007445F0" w:rsidP="001C1E59">
      <w:pPr>
        <w:spacing w:after="0"/>
        <w:jc w:val="both"/>
        <w:rPr>
          <w:rFonts w:ascii="Arial" w:hAnsi="Arial" w:cs="Arial"/>
          <w:i/>
        </w:rPr>
      </w:pPr>
      <w:r w:rsidRPr="008706E5">
        <w:rPr>
          <w:rFonts w:ascii="Arial" w:hAnsi="Arial" w:cs="Arial"/>
          <w:b/>
        </w:rPr>
        <w:t>Заместитель руководителя Управления Росреестра по Тверской области Ирина Миронова</w:t>
      </w:r>
      <w:r w:rsidRPr="008706E5">
        <w:rPr>
          <w:rFonts w:ascii="Arial" w:hAnsi="Arial" w:cs="Arial"/>
        </w:rPr>
        <w:t xml:space="preserve">: </w:t>
      </w:r>
      <w:r w:rsidRPr="00D66741">
        <w:rPr>
          <w:rFonts w:ascii="Arial" w:hAnsi="Arial" w:cs="Arial"/>
          <w:i/>
        </w:rPr>
        <w:t>«</w:t>
      </w:r>
      <w:r w:rsidR="007975C6" w:rsidRPr="00D66741">
        <w:rPr>
          <w:rFonts w:ascii="Arial" w:hAnsi="Arial" w:cs="Arial"/>
          <w:i/>
        </w:rPr>
        <w:t>В настоящее время в банке данных земли тверского региона числится 171 земельный участок</w:t>
      </w:r>
      <w:r w:rsidR="004B3881" w:rsidRPr="00D66741">
        <w:rPr>
          <w:rFonts w:ascii="Arial" w:hAnsi="Arial" w:cs="Arial"/>
          <w:i/>
        </w:rPr>
        <w:t xml:space="preserve"> и одна территория</w:t>
      </w:r>
      <w:r w:rsidR="007975C6" w:rsidRPr="00D66741">
        <w:rPr>
          <w:rFonts w:ascii="Arial" w:hAnsi="Arial" w:cs="Arial"/>
          <w:i/>
        </w:rPr>
        <w:t>, общей площадью</w:t>
      </w:r>
      <w:r w:rsidR="004B3881" w:rsidRPr="00D66741">
        <w:rPr>
          <w:rFonts w:ascii="Arial" w:hAnsi="Arial" w:cs="Arial"/>
          <w:i/>
        </w:rPr>
        <w:t xml:space="preserve"> более</w:t>
      </w:r>
      <w:r w:rsidR="007975C6" w:rsidRPr="00D66741">
        <w:rPr>
          <w:rFonts w:ascii="Arial" w:hAnsi="Arial" w:cs="Arial"/>
          <w:i/>
        </w:rPr>
        <w:t xml:space="preserve"> </w:t>
      </w:r>
      <w:r w:rsidR="004B3881" w:rsidRPr="00D66741">
        <w:rPr>
          <w:rFonts w:ascii="Arial" w:hAnsi="Arial" w:cs="Arial"/>
          <w:i/>
        </w:rPr>
        <w:t xml:space="preserve">470 </w:t>
      </w:r>
      <w:r w:rsidR="007975C6" w:rsidRPr="00D66741">
        <w:rPr>
          <w:rFonts w:ascii="Arial" w:hAnsi="Arial" w:cs="Arial"/>
          <w:i/>
        </w:rPr>
        <w:t>г</w:t>
      </w:r>
      <w:r w:rsidR="004B3881" w:rsidRPr="00D66741">
        <w:rPr>
          <w:rFonts w:ascii="Arial" w:hAnsi="Arial" w:cs="Arial"/>
          <w:i/>
        </w:rPr>
        <w:t>ектаров</w:t>
      </w:r>
      <w:r w:rsidR="007975C6" w:rsidRPr="00D66741">
        <w:rPr>
          <w:rFonts w:ascii="Arial" w:hAnsi="Arial" w:cs="Arial"/>
          <w:i/>
        </w:rPr>
        <w:t xml:space="preserve">. </w:t>
      </w:r>
      <w:r w:rsidR="001C1E59" w:rsidRPr="00D66741">
        <w:rPr>
          <w:rFonts w:ascii="Arial" w:hAnsi="Arial" w:cs="Arial"/>
          <w:i/>
        </w:rPr>
        <w:t xml:space="preserve">Большинство из них </w:t>
      </w:r>
      <w:r w:rsidR="007975C6" w:rsidRPr="00D66741">
        <w:rPr>
          <w:rFonts w:ascii="Arial" w:hAnsi="Arial" w:cs="Arial"/>
          <w:i/>
        </w:rPr>
        <w:t>имеют потенциал использования: для индивидуального жилищного строительства</w:t>
      </w:r>
      <w:r w:rsidR="001C1E59" w:rsidRPr="00D66741">
        <w:rPr>
          <w:rFonts w:ascii="Arial" w:hAnsi="Arial" w:cs="Arial"/>
          <w:i/>
        </w:rPr>
        <w:t>. Сведения о незастроенных земельных участках, расположенных в</w:t>
      </w:r>
      <w:r w:rsidR="008706E5" w:rsidRPr="00D66741">
        <w:rPr>
          <w:rFonts w:ascii="Arial" w:hAnsi="Arial" w:cs="Arial"/>
          <w:i/>
        </w:rPr>
        <w:t xml:space="preserve"> </w:t>
      </w:r>
      <w:r w:rsidR="001C1E59" w:rsidRPr="00D66741">
        <w:rPr>
          <w:rFonts w:ascii="Arial" w:hAnsi="Arial" w:cs="Arial"/>
          <w:i/>
        </w:rPr>
        <w:t>г.</w:t>
      </w:r>
      <w:r w:rsidR="00D66741" w:rsidRPr="00D66741">
        <w:rPr>
          <w:rFonts w:ascii="Arial" w:hAnsi="Arial" w:cs="Arial"/>
          <w:i/>
        </w:rPr>
        <w:t> </w:t>
      </w:r>
      <w:r w:rsidR="001C1E59" w:rsidRPr="00D66741">
        <w:rPr>
          <w:rFonts w:ascii="Arial" w:hAnsi="Arial" w:cs="Arial"/>
          <w:i/>
        </w:rPr>
        <w:t>Твери, Конаковском и Осташковском район</w:t>
      </w:r>
      <w:r w:rsidR="006E4A71" w:rsidRPr="00D66741">
        <w:rPr>
          <w:rFonts w:ascii="Arial" w:hAnsi="Arial" w:cs="Arial"/>
          <w:i/>
        </w:rPr>
        <w:t>ах</w:t>
      </w:r>
      <w:r w:rsidR="001C1E59" w:rsidRPr="00D66741">
        <w:rPr>
          <w:rFonts w:ascii="Arial" w:hAnsi="Arial" w:cs="Arial"/>
          <w:i/>
        </w:rPr>
        <w:t xml:space="preserve"> Тверской области, </w:t>
      </w:r>
      <w:r w:rsidR="00E80F02" w:rsidRPr="00D66741">
        <w:rPr>
          <w:rFonts w:ascii="Arial" w:hAnsi="Arial" w:cs="Arial"/>
          <w:i/>
        </w:rPr>
        <w:t>размещены</w:t>
      </w:r>
      <w:r w:rsidR="001C1E59" w:rsidRPr="00D66741">
        <w:rPr>
          <w:rFonts w:ascii="Arial" w:hAnsi="Arial" w:cs="Arial"/>
          <w:i/>
        </w:rPr>
        <w:t xml:space="preserve"> </w:t>
      </w:r>
      <w:r w:rsidR="00E80F02" w:rsidRPr="00D66741">
        <w:rPr>
          <w:rFonts w:ascii="Arial" w:hAnsi="Arial" w:cs="Arial"/>
          <w:i/>
          <w:iCs/>
        </w:rPr>
        <w:t>на публичной кадастровой карте Росреестра, чтобы граждане и инвесторы могли оценить и выбрать подходящие для строительства жилья зе</w:t>
      </w:r>
      <w:r w:rsidR="00D66741">
        <w:rPr>
          <w:rFonts w:ascii="Arial" w:hAnsi="Arial" w:cs="Arial"/>
          <w:i/>
          <w:iCs/>
        </w:rPr>
        <w:t>мельные участки</w:t>
      </w:r>
      <w:r w:rsidR="00E80F02" w:rsidRPr="00D66741">
        <w:rPr>
          <w:rFonts w:ascii="Arial" w:hAnsi="Arial" w:cs="Arial"/>
          <w:i/>
          <w:iCs/>
        </w:rPr>
        <w:t>».</w:t>
      </w:r>
    </w:p>
    <w:p w:rsidR="00E80F02" w:rsidRPr="008706E5" w:rsidRDefault="00E80F02" w:rsidP="001C1E59">
      <w:pPr>
        <w:spacing w:after="0"/>
        <w:jc w:val="both"/>
        <w:rPr>
          <w:rFonts w:ascii="Arial" w:hAnsi="Arial" w:cs="Arial"/>
        </w:rPr>
      </w:pPr>
    </w:p>
    <w:p w:rsidR="002A1040" w:rsidRDefault="002A1040" w:rsidP="001C1E59">
      <w:pPr>
        <w:spacing w:after="0"/>
        <w:jc w:val="both"/>
        <w:rPr>
          <w:rFonts w:ascii="Arial" w:hAnsi="Arial" w:cs="Arial"/>
        </w:rPr>
      </w:pPr>
      <w:r w:rsidRPr="008706E5">
        <w:rPr>
          <w:rFonts w:ascii="Arial" w:hAnsi="Arial" w:cs="Arial"/>
        </w:rPr>
        <w:t xml:space="preserve">Для получения информации о земельных участках и территориях в тверском регионе, имеющих потенциал вовлечения в оборот для жилищного строительства, инвесторы теперь имеют возможность воспользоваться сервисом Росреестра. Для этого по ссылке </w:t>
      </w:r>
      <w:r w:rsidR="00275788" w:rsidRPr="00275788">
        <w:rPr>
          <w:rFonts w:ascii="Arial" w:hAnsi="Arial" w:cs="Arial"/>
        </w:rPr>
        <w:t xml:space="preserve"> </w:t>
      </w:r>
      <w:hyperlink r:id="rId8" w:history="1">
        <w:r w:rsidR="00275788" w:rsidRPr="00405531">
          <w:rPr>
            <w:rStyle w:val="a5"/>
            <w:rFonts w:ascii="Arial" w:hAnsi="Arial" w:cs="Arial"/>
            <w:lang w:val="en-US"/>
          </w:rPr>
          <w:t>h</w:t>
        </w:r>
        <w:r w:rsidR="00275788" w:rsidRPr="00405531">
          <w:rPr>
            <w:rStyle w:val="a5"/>
            <w:rFonts w:ascii="Arial" w:hAnsi="Arial" w:cs="Arial"/>
          </w:rPr>
          <w:t>ttp://pkk.rosreestr.ru/</w:t>
        </w:r>
      </w:hyperlink>
      <w:r w:rsidRPr="008706E5">
        <w:rPr>
          <w:rFonts w:ascii="Arial" w:hAnsi="Arial" w:cs="Arial"/>
        </w:rPr>
        <w:t xml:space="preserve"> необходимо перейти к веб-приложению «Публичная кадастровая карта». В открывшемся слева окне нужно выбрать тип поиска «Жилищное строительство» и ввести в строку поиска номер региона, двоеточие и звездочку – символы 69:*. </w:t>
      </w:r>
      <w:r w:rsidR="00275788">
        <w:rPr>
          <w:rFonts w:ascii="Arial" w:hAnsi="Arial" w:cs="Arial"/>
        </w:rPr>
        <w:br/>
      </w:r>
      <w:r w:rsidRPr="008706E5">
        <w:rPr>
          <w:rFonts w:ascii="Arial" w:hAnsi="Arial" w:cs="Arial"/>
        </w:rPr>
        <w:t>Далее из открывшегося перечня земельных участков следует выбрать любой</w:t>
      </w:r>
      <w:r w:rsidRPr="007445F0">
        <w:rPr>
          <w:rFonts w:ascii="Arial" w:hAnsi="Arial" w:cs="Arial"/>
        </w:rPr>
        <w:t xml:space="preserve"> из них и получить всю размещенную в отношении него информацию.</w:t>
      </w:r>
    </w:p>
    <w:p w:rsidR="00275788" w:rsidRPr="00586029" w:rsidRDefault="00275788" w:rsidP="001C1E59">
      <w:pPr>
        <w:spacing w:after="0"/>
        <w:jc w:val="both"/>
        <w:rPr>
          <w:rFonts w:ascii="Arial" w:hAnsi="Arial" w:cs="Arial"/>
        </w:rPr>
      </w:pPr>
    </w:p>
    <w:p w:rsidR="00586029" w:rsidRPr="00586029" w:rsidRDefault="00586029" w:rsidP="001C1E59">
      <w:pPr>
        <w:spacing w:after="0"/>
        <w:jc w:val="both"/>
        <w:rPr>
          <w:rFonts w:ascii="Arial" w:hAnsi="Arial" w:cs="Arial"/>
        </w:rPr>
      </w:pPr>
    </w:p>
    <w:p w:rsidR="00736275" w:rsidRPr="007445F0" w:rsidRDefault="007445F0" w:rsidP="007445F0">
      <w:pPr>
        <w:spacing w:after="0"/>
        <w:jc w:val="both"/>
        <w:rPr>
          <w:rFonts w:ascii="Arial" w:hAnsi="Arial" w:cs="Arial"/>
        </w:rPr>
      </w:pPr>
      <w:r w:rsidRPr="007445F0">
        <w:rPr>
          <w:rFonts w:ascii="Arial" w:hAnsi="Arial" w:cs="Arial"/>
        </w:rPr>
        <w:lastRenderedPageBreak/>
        <w:t>Используя данный сервис л</w:t>
      </w:r>
      <w:r w:rsidR="00736275" w:rsidRPr="007445F0">
        <w:rPr>
          <w:rFonts w:ascii="Arial" w:hAnsi="Arial" w:cs="Arial"/>
        </w:rPr>
        <w:t>ица, заинтересованные в использовании земельного участка для жилищного строительства, могут отправить обращение в Министерство строительства Тверской области - орган, уполномоченный предоставлять земельные участки, находящиеся в государственной и муниципальной собственности в нашем регионе. Чтобы это сделать, в информационном окне выбранного участка необходимо кликнуть по ссылке «Подать обращение», заполнить открывшуюся форму и отправить ее в уполномоченный орган.</w:t>
      </w:r>
    </w:p>
    <w:bookmarkEnd w:id="0"/>
    <w:p w:rsidR="001B7216" w:rsidRPr="007445F0" w:rsidRDefault="00A3603D" w:rsidP="00FB3B06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color w:val="000000"/>
          <w:sz w:val="20"/>
          <w:szCs w:val="20"/>
          <w:shd w:val="clear" w:color="auto" w:fill="FFFFFF"/>
          <w:lang w:eastAsia="en-US"/>
        </w:rPr>
      </w:pPr>
      <w:r w:rsidRPr="007445F0">
        <w:rPr>
          <w:rFonts w:ascii="Arial" w:hAnsi="Arial" w:cs="Arial"/>
          <w:color w:val="000000"/>
          <w:sz w:val="22"/>
          <w:szCs w:val="22"/>
        </w:rPr>
        <w:br/>
      </w:r>
      <w:r w:rsidR="006774A3">
        <w:rPr>
          <w:rFonts w:ascii="Arial" w:eastAsiaTheme="minorHAnsi" w:hAnsi="Arial" w:cs="Arial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1"/>
          <w:sz w:val="20"/>
          <w:szCs w:val="20"/>
          <w:lang w:eastAsia="sk-SK"/>
        </w:rPr>
      </w:pPr>
      <w:r w:rsidRPr="007445F0">
        <w:rPr>
          <w:rFonts w:ascii="Arial" w:eastAsia="Arial Unicode MS" w:hAnsi="Arial" w:cs="Arial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7445F0" w:rsidRDefault="001B7216" w:rsidP="00555ECB">
      <w:pPr>
        <w:pStyle w:val="2"/>
        <w:ind w:firstLine="0"/>
        <w:rPr>
          <w:rFonts w:ascii="Arial" w:eastAsia="Arial Unicode MS" w:hAnsi="Arial" w:cs="Arial"/>
          <w:bCs/>
          <w:noProof/>
          <w:kern w:val="1"/>
          <w:sz w:val="20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</w:t>
      </w:r>
      <w:r w:rsidR="00B27764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 контролю (</w:t>
      </w:r>
      <w:r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надзору</w:t>
      </w:r>
      <w:r w:rsidR="00B27764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)</w:t>
      </w:r>
      <w:r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, </w:t>
      </w:r>
      <w:r w:rsidR="00C535D8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,</w:t>
      </w:r>
      <w:r w:rsidR="00C535D8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,</w:t>
      </w:r>
      <w:r w:rsidR="008344FE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. Подведомственными учреждениями Росреестра являются ФГБУ «ФКП Росреестра» и ФГБУ «Центр геодезии, картографии и ИПД». </w: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1"/>
          <w:sz w:val="20"/>
          <w:szCs w:val="20"/>
          <w:lang w:eastAsia="sk-SK"/>
        </w:rPr>
      </w:pP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</w:p>
    <w:p w:rsidR="00555ECB" w:rsidRPr="007445F0" w:rsidRDefault="006774A3" w:rsidP="00555EC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hyperlink r:id="rId9" w:history="1">
        <w:r w:rsidR="00881F8C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445F0" w:rsidRDefault="006774A3" w:rsidP="00555ECB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hyperlink r:id="rId10" w:history="1">
        <w:r w:rsidR="00555ECB" w:rsidRPr="007445F0">
          <w:rPr>
            <w:rStyle w:val="a5"/>
            <w:rFonts w:ascii="Arial" w:hAnsi="Arial" w:cs="Arial"/>
            <w:sz w:val="18"/>
            <w:szCs w:val="18"/>
          </w:rPr>
          <w:t>https://rosreestr.gov.ru/site/</w:t>
        </w:r>
      </w:hyperlink>
    </w:p>
    <w:p w:rsidR="00555ECB" w:rsidRPr="007445F0" w:rsidRDefault="006774A3" w:rsidP="00555ECB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hyperlink r:id="rId11" w:history="1"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://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.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/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7445F0" w:rsidRDefault="006774A3" w:rsidP="00555EC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55ECB" w:rsidRPr="007445F0">
          <w:rPr>
            <w:rStyle w:val="a5"/>
            <w:rFonts w:ascii="Arial" w:eastAsia="Arial Unicode MS" w:hAnsi="Arial" w:cs="Arial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7445F0" w:rsidRDefault="00555ECB" w:rsidP="00555EC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445F0" w:rsidRDefault="001B7216" w:rsidP="001B7216">
      <w:pPr>
        <w:rPr>
          <w:rFonts w:ascii="Arial" w:eastAsia="Arial Unicode MS" w:hAnsi="Arial" w:cs="Arial"/>
          <w:sz w:val="24"/>
          <w:szCs w:val="24"/>
          <w:lang w:eastAsia="sk-SK"/>
        </w:rPr>
      </w:pPr>
    </w:p>
    <w:p w:rsidR="001B7216" w:rsidRPr="007445F0" w:rsidRDefault="001B7216" w:rsidP="001B7216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E315C" w:rsidRPr="007445F0" w:rsidRDefault="00BE315C" w:rsidP="00BE315C">
      <w:pPr>
        <w:spacing w:after="24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sectPr w:rsidR="00BE315C" w:rsidRPr="007445F0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4A3" w:rsidRDefault="006774A3" w:rsidP="00D6630F">
      <w:pPr>
        <w:spacing w:after="0" w:line="240" w:lineRule="auto"/>
      </w:pPr>
      <w:r>
        <w:separator/>
      </w:r>
    </w:p>
  </w:endnote>
  <w:endnote w:type="continuationSeparator" w:id="0">
    <w:p w:rsidR="006774A3" w:rsidRDefault="006774A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59" w:rsidRDefault="001C1E5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59" w:rsidRDefault="001C1E5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59" w:rsidRDefault="001C1E5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4A3" w:rsidRDefault="006774A3" w:rsidP="00D6630F">
      <w:pPr>
        <w:spacing w:after="0" w:line="240" w:lineRule="auto"/>
      </w:pPr>
      <w:r>
        <w:separator/>
      </w:r>
    </w:p>
  </w:footnote>
  <w:footnote w:type="continuationSeparator" w:id="0">
    <w:p w:rsidR="006774A3" w:rsidRDefault="006774A3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59" w:rsidRDefault="001C1E5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59" w:rsidRDefault="001C1E5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E59" w:rsidRDefault="001C1E5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D1BFA"/>
    <w:multiLevelType w:val="hybridMultilevel"/>
    <w:tmpl w:val="A86CDCFC"/>
    <w:lvl w:ilvl="0" w:tplc="4CE2CA6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7F4"/>
    <w:rsid w:val="00000669"/>
    <w:rsid w:val="0000639B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74BB5"/>
    <w:rsid w:val="000862EF"/>
    <w:rsid w:val="000911BA"/>
    <w:rsid w:val="000913EA"/>
    <w:rsid w:val="0009481A"/>
    <w:rsid w:val="00095213"/>
    <w:rsid w:val="000A07D7"/>
    <w:rsid w:val="000A46AA"/>
    <w:rsid w:val="000A7D00"/>
    <w:rsid w:val="000B134E"/>
    <w:rsid w:val="000B1FBF"/>
    <w:rsid w:val="000B69C1"/>
    <w:rsid w:val="000D11F5"/>
    <w:rsid w:val="000D5438"/>
    <w:rsid w:val="000D7DF8"/>
    <w:rsid w:val="000E1D0B"/>
    <w:rsid w:val="000F066C"/>
    <w:rsid w:val="000F34C8"/>
    <w:rsid w:val="000F7D8B"/>
    <w:rsid w:val="00100A30"/>
    <w:rsid w:val="00111194"/>
    <w:rsid w:val="00121BCA"/>
    <w:rsid w:val="00123426"/>
    <w:rsid w:val="00126938"/>
    <w:rsid w:val="00142802"/>
    <w:rsid w:val="00154F80"/>
    <w:rsid w:val="00161948"/>
    <w:rsid w:val="00175C51"/>
    <w:rsid w:val="00177330"/>
    <w:rsid w:val="001A5619"/>
    <w:rsid w:val="001B00EE"/>
    <w:rsid w:val="001B1D01"/>
    <w:rsid w:val="001B7216"/>
    <w:rsid w:val="001C1E59"/>
    <w:rsid w:val="001C65F3"/>
    <w:rsid w:val="001D6A24"/>
    <w:rsid w:val="001E2C9D"/>
    <w:rsid w:val="001E3129"/>
    <w:rsid w:val="001F244E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75788"/>
    <w:rsid w:val="00293C62"/>
    <w:rsid w:val="002951D6"/>
    <w:rsid w:val="002A1040"/>
    <w:rsid w:val="002B7ACC"/>
    <w:rsid w:val="002D33E0"/>
    <w:rsid w:val="002D34FD"/>
    <w:rsid w:val="002D7516"/>
    <w:rsid w:val="002F08CD"/>
    <w:rsid w:val="002F56BF"/>
    <w:rsid w:val="00311E29"/>
    <w:rsid w:val="00314192"/>
    <w:rsid w:val="00321933"/>
    <w:rsid w:val="00321AF9"/>
    <w:rsid w:val="00331B75"/>
    <w:rsid w:val="00336BD1"/>
    <w:rsid w:val="00336E90"/>
    <w:rsid w:val="00347FEA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71A9"/>
    <w:rsid w:val="00443E1B"/>
    <w:rsid w:val="00452344"/>
    <w:rsid w:val="00456F8C"/>
    <w:rsid w:val="00461C4C"/>
    <w:rsid w:val="004825CD"/>
    <w:rsid w:val="00483170"/>
    <w:rsid w:val="00484CA9"/>
    <w:rsid w:val="004B3881"/>
    <w:rsid w:val="004C70EE"/>
    <w:rsid w:val="004D3363"/>
    <w:rsid w:val="004E2460"/>
    <w:rsid w:val="004E2BEC"/>
    <w:rsid w:val="004E7913"/>
    <w:rsid w:val="004F2067"/>
    <w:rsid w:val="00514DBA"/>
    <w:rsid w:val="005150BF"/>
    <w:rsid w:val="00533B61"/>
    <w:rsid w:val="00550351"/>
    <w:rsid w:val="00552E90"/>
    <w:rsid w:val="00555ECB"/>
    <w:rsid w:val="00564F5D"/>
    <w:rsid w:val="00570A12"/>
    <w:rsid w:val="0057377B"/>
    <w:rsid w:val="00586029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27B5"/>
    <w:rsid w:val="00600B3F"/>
    <w:rsid w:val="006213D2"/>
    <w:rsid w:val="00623588"/>
    <w:rsid w:val="00632B3C"/>
    <w:rsid w:val="00650BD5"/>
    <w:rsid w:val="00655276"/>
    <w:rsid w:val="006613DD"/>
    <w:rsid w:val="006713C4"/>
    <w:rsid w:val="0067518E"/>
    <w:rsid w:val="006774A3"/>
    <w:rsid w:val="006857D7"/>
    <w:rsid w:val="006A0AA0"/>
    <w:rsid w:val="006A397D"/>
    <w:rsid w:val="006E346E"/>
    <w:rsid w:val="006E4A71"/>
    <w:rsid w:val="006F1776"/>
    <w:rsid w:val="007036A5"/>
    <w:rsid w:val="0070485F"/>
    <w:rsid w:val="0070585B"/>
    <w:rsid w:val="007133CD"/>
    <w:rsid w:val="0072764A"/>
    <w:rsid w:val="0073175E"/>
    <w:rsid w:val="00736275"/>
    <w:rsid w:val="007445F0"/>
    <w:rsid w:val="007450D9"/>
    <w:rsid w:val="00755665"/>
    <w:rsid w:val="00775EC1"/>
    <w:rsid w:val="00793735"/>
    <w:rsid w:val="00793A11"/>
    <w:rsid w:val="007941E0"/>
    <w:rsid w:val="007975C6"/>
    <w:rsid w:val="007A1E76"/>
    <w:rsid w:val="007A5D91"/>
    <w:rsid w:val="007B20A5"/>
    <w:rsid w:val="007B2267"/>
    <w:rsid w:val="007B4B16"/>
    <w:rsid w:val="007E23D6"/>
    <w:rsid w:val="007E6D27"/>
    <w:rsid w:val="007F0EB3"/>
    <w:rsid w:val="008076D6"/>
    <w:rsid w:val="00811179"/>
    <w:rsid w:val="00820B70"/>
    <w:rsid w:val="00821EB7"/>
    <w:rsid w:val="00824073"/>
    <w:rsid w:val="008344FE"/>
    <w:rsid w:val="00834F3A"/>
    <w:rsid w:val="00846574"/>
    <w:rsid w:val="008706E5"/>
    <w:rsid w:val="00874433"/>
    <w:rsid w:val="00880B33"/>
    <w:rsid w:val="00881F8C"/>
    <w:rsid w:val="008909F9"/>
    <w:rsid w:val="008A0CB9"/>
    <w:rsid w:val="008B088D"/>
    <w:rsid w:val="008B59E7"/>
    <w:rsid w:val="008C6006"/>
    <w:rsid w:val="008C606A"/>
    <w:rsid w:val="008D0565"/>
    <w:rsid w:val="008F4CA8"/>
    <w:rsid w:val="00905972"/>
    <w:rsid w:val="009115BF"/>
    <w:rsid w:val="00927513"/>
    <w:rsid w:val="009278F4"/>
    <w:rsid w:val="00927BEA"/>
    <w:rsid w:val="00932AFD"/>
    <w:rsid w:val="009509F8"/>
    <w:rsid w:val="00970B73"/>
    <w:rsid w:val="00984947"/>
    <w:rsid w:val="00991CD0"/>
    <w:rsid w:val="009A66A2"/>
    <w:rsid w:val="009B5E89"/>
    <w:rsid w:val="009C0B85"/>
    <w:rsid w:val="009E542F"/>
    <w:rsid w:val="009F369A"/>
    <w:rsid w:val="009F5934"/>
    <w:rsid w:val="009F627C"/>
    <w:rsid w:val="00A0038B"/>
    <w:rsid w:val="00A20C97"/>
    <w:rsid w:val="00A23BD2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B54E7"/>
    <w:rsid w:val="00AC105B"/>
    <w:rsid w:val="00AC1600"/>
    <w:rsid w:val="00AC6889"/>
    <w:rsid w:val="00AD0DCB"/>
    <w:rsid w:val="00AD7F6E"/>
    <w:rsid w:val="00AE159A"/>
    <w:rsid w:val="00B00A6A"/>
    <w:rsid w:val="00B0571D"/>
    <w:rsid w:val="00B222C0"/>
    <w:rsid w:val="00B23443"/>
    <w:rsid w:val="00B27764"/>
    <w:rsid w:val="00B35B22"/>
    <w:rsid w:val="00B4595B"/>
    <w:rsid w:val="00B463C3"/>
    <w:rsid w:val="00B83155"/>
    <w:rsid w:val="00B849D4"/>
    <w:rsid w:val="00B85894"/>
    <w:rsid w:val="00BA496E"/>
    <w:rsid w:val="00BD7369"/>
    <w:rsid w:val="00BE315C"/>
    <w:rsid w:val="00C163F1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9463F"/>
    <w:rsid w:val="00CA2F30"/>
    <w:rsid w:val="00CC0A66"/>
    <w:rsid w:val="00CC30B7"/>
    <w:rsid w:val="00CD5108"/>
    <w:rsid w:val="00D10727"/>
    <w:rsid w:val="00D15BBD"/>
    <w:rsid w:val="00D15E7B"/>
    <w:rsid w:val="00D16B8A"/>
    <w:rsid w:val="00D6630F"/>
    <w:rsid w:val="00D66741"/>
    <w:rsid w:val="00D8102C"/>
    <w:rsid w:val="00D83494"/>
    <w:rsid w:val="00D86198"/>
    <w:rsid w:val="00D9687C"/>
    <w:rsid w:val="00DA1865"/>
    <w:rsid w:val="00DB0317"/>
    <w:rsid w:val="00DC100D"/>
    <w:rsid w:val="00DC15D3"/>
    <w:rsid w:val="00DC68DD"/>
    <w:rsid w:val="00DD341D"/>
    <w:rsid w:val="00DF723C"/>
    <w:rsid w:val="00E23A82"/>
    <w:rsid w:val="00E24984"/>
    <w:rsid w:val="00E27184"/>
    <w:rsid w:val="00E41910"/>
    <w:rsid w:val="00E548E7"/>
    <w:rsid w:val="00E60B12"/>
    <w:rsid w:val="00E60DBF"/>
    <w:rsid w:val="00E80F02"/>
    <w:rsid w:val="00E817C7"/>
    <w:rsid w:val="00E922BD"/>
    <w:rsid w:val="00E95022"/>
    <w:rsid w:val="00EA1529"/>
    <w:rsid w:val="00EB0642"/>
    <w:rsid w:val="00EB2B3B"/>
    <w:rsid w:val="00EB5847"/>
    <w:rsid w:val="00EC34A4"/>
    <w:rsid w:val="00ED298B"/>
    <w:rsid w:val="00ED3051"/>
    <w:rsid w:val="00F02B26"/>
    <w:rsid w:val="00F079FE"/>
    <w:rsid w:val="00F25706"/>
    <w:rsid w:val="00F26BB8"/>
    <w:rsid w:val="00F371A8"/>
    <w:rsid w:val="00F41C72"/>
    <w:rsid w:val="00F47965"/>
    <w:rsid w:val="00F62148"/>
    <w:rsid w:val="00F62E5D"/>
    <w:rsid w:val="00F67799"/>
    <w:rsid w:val="00F7553F"/>
    <w:rsid w:val="00F76E7C"/>
    <w:rsid w:val="00F9286C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E508E"/>
    <w:rsid w:val="00FF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  <w15:docId w15:val="{36D58DD8-E85F-44B8-AD84-A8D553217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6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kk.rosreestr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tma</cp:lastModifiedBy>
  <cp:revision>6</cp:revision>
  <cp:lastPrinted>2022-07-26T12:46:00Z</cp:lastPrinted>
  <dcterms:created xsi:type="dcterms:W3CDTF">2022-07-26T13:33:00Z</dcterms:created>
  <dcterms:modified xsi:type="dcterms:W3CDTF">2022-07-27T06:47:00Z</dcterms:modified>
</cp:coreProperties>
</file>