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7331CE" w:rsidRDefault="00793A11" w:rsidP="00793A11">
      <w:pPr>
        <w:ind w:left="-142"/>
        <w:rPr>
          <w:rFonts w:ascii="Segoe UI" w:hAnsi="Segoe UI" w:cs="Segoe UI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>
        <w:rPr>
          <w:rFonts w:ascii="Arial Black" w:hAnsi="Arial Black" w:cs="Arial Black"/>
          <w:sz w:val="32"/>
          <w:szCs w:val="32"/>
        </w:rPr>
        <w:t xml:space="preserve">      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П</w:t>
      </w:r>
      <w:r>
        <w:rPr>
          <w:rFonts w:ascii="Arial" w:hAnsi="Arial" w:cs="Arial"/>
          <w:b/>
          <w:bCs/>
          <w:sz w:val="32"/>
          <w:szCs w:val="32"/>
        </w:rPr>
        <w:t>РЕСС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-РЕЛИЗ</w:t>
      </w:r>
    </w:p>
    <w:p w:rsidR="001B7216" w:rsidRPr="007331CE" w:rsidRDefault="001B7216" w:rsidP="001B7216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E27184" w:rsidRDefault="00E27184" w:rsidP="00BE315C">
      <w:pPr>
        <w:spacing w:after="0" w:line="240" w:lineRule="auto"/>
        <w:jc w:val="both"/>
        <w:rPr>
          <w:rFonts w:ascii="Segoe UI" w:hAnsi="Segoe UI" w:cs="Segoe UI"/>
          <w:color w:val="3D4146"/>
          <w:sz w:val="32"/>
          <w:szCs w:val="32"/>
        </w:rPr>
      </w:pPr>
    </w:p>
    <w:p w:rsidR="009B5E89" w:rsidRPr="009B5E89" w:rsidRDefault="009B5E89" w:rsidP="009B5E89">
      <w:pPr>
        <w:spacing w:after="0"/>
        <w:jc w:val="both"/>
        <w:rPr>
          <w:rFonts w:ascii="Arial" w:hAnsi="Arial" w:cs="Arial"/>
          <w:b/>
          <w:sz w:val="32"/>
          <w:szCs w:val="32"/>
        </w:rPr>
      </w:pPr>
      <w:r w:rsidRPr="009B5E89">
        <w:rPr>
          <w:rFonts w:ascii="Arial" w:hAnsi="Arial" w:cs="Arial"/>
          <w:b/>
          <w:bCs/>
          <w:sz w:val="32"/>
          <w:szCs w:val="32"/>
        </w:rPr>
        <w:t xml:space="preserve">Сведения о детях, </w:t>
      </w:r>
      <w:r w:rsidR="00B849D4">
        <w:rPr>
          <w:rFonts w:ascii="Arial" w:hAnsi="Arial" w:cs="Arial"/>
          <w:b/>
          <w:bCs/>
          <w:sz w:val="32"/>
          <w:szCs w:val="32"/>
        </w:rPr>
        <w:t>н</w:t>
      </w:r>
      <w:r w:rsidRPr="009B5E89">
        <w:rPr>
          <w:rFonts w:ascii="Arial" w:hAnsi="Arial" w:cs="Arial"/>
          <w:b/>
          <w:bCs/>
          <w:sz w:val="32"/>
          <w:szCs w:val="32"/>
        </w:rPr>
        <w:t>аходя</w:t>
      </w:r>
      <w:r w:rsidR="00B849D4">
        <w:rPr>
          <w:rFonts w:ascii="Arial" w:hAnsi="Arial" w:cs="Arial"/>
          <w:b/>
          <w:bCs/>
          <w:sz w:val="32"/>
          <w:szCs w:val="32"/>
        </w:rPr>
        <w:t>щихся</w:t>
      </w:r>
      <w:r w:rsidRPr="009B5E89">
        <w:rPr>
          <w:rFonts w:ascii="Arial" w:hAnsi="Arial" w:cs="Arial"/>
          <w:b/>
          <w:bCs/>
          <w:sz w:val="32"/>
          <w:szCs w:val="32"/>
        </w:rPr>
        <w:t xml:space="preserve"> под опекой или попечительством</w:t>
      </w:r>
      <w:r w:rsidR="003B25B3">
        <w:rPr>
          <w:rFonts w:ascii="Arial" w:hAnsi="Arial" w:cs="Arial"/>
          <w:b/>
          <w:bCs/>
          <w:sz w:val="32"/>
          <w:szCs w:val="32"/>
        </w:rPr>
        <w:t>,</w:t>
      </w:r>
      <w:r w:rsidR="00B849D4">
        <w:rPr>
          <w:rFonts w:ascii="Arial" w:hAnsi="Arial" w:cs="Arial"/>
          <w:b/>
          <w:bCs/>
          <w:sz w:val="32"/>
          <w:szCs w:val="32"/>
        </w:rPr>
        <w:t xml:space="preserve"> </w:t>
      </w:r>
      <w:r w:rsidR="007E23D6">
        <w:rPr>
          <w:rFonts w:ascii="Arial" w:hAnsi="Arial" w:cs="Arial"/>
          <w:b/>
          <w:bCs/>
          <w:sz w:val="32"/>
          <w:szCs w:val="32"/>
        </w:rPr>
        <w:t xml:space="preserve">теперь </w:t>
      </w:r>
      <w:r w:rsidRPr="009B5E89">
        <w:rPr>
          <w:rFonts w:ascii="Arial" w:hAnsi="Arial" w:cs="Arial"/>
          <w:b/>
          <w:bCs/>
          <w:sz w:val="32"/>
          <w:szCs w:val="32"/>
        </w:rPr>
        <w:t>можно узнать с помощью выписки из ЕГРН</w:t>
      </w:r>
    </w:p>
    <w:p w:rsidR="009B5E89" w:rsidRPr="009B5E89" w:rsidRDefault="009B5E89" w:rsidP="009B5E89">
      <w:pPr>
        <w:spacing w:after="0"/>
        <w:ind w:firstLine="709"/>
        <w:jc w:val="both"/>
        <w:rPr>
          <w:rFonts w:ascii="Arial" w:hAnsi="Arial" w:cs="Arial"/>
          <w:b/>
        </w:rPr>
      </w:pPr>
    </w:p>
    <w:p w:rsidR="00881F8C" w:rsidRDefault="00881F8C" w:rsidP="009B5E89">
      <w:pPr>
        <w:spacing w:after="0"/>
        <w:jc w:val="both"/>
        <w:rPr>
          <w:rFonts w:ascii="Arial" w:hAnsi="Arial" w:cs="Arial"/>
        </w:rPr>
      </w:pPr>
      <w:r w:rsidRPr="009B5E89">
        <w:rPr>
          <w:rFonts w:ascii="Arial" w:hAnsi="Arial" w:cs="Arial"/>
        </w:rPr>
        <w:t xml:space="preserve">Изменения вступили в силу с 29 июня </w:t>
      </w:r>
      <w:r>
        <w:rPr>
          <w:rFonts w:ascii="Arial" w:hAnsi="Arial" w:cs="Arial"/>
        </w:rPr>
        <w:t>2022 года в соответствии с приказом Росреестра</w:t>
      </w:r>
      <w:r w:rsidRPr="009B5E89">
        <w:rPr>
          <w:rFonts w:ascii="Arial" w:hAnsi="Arial" w:cs="Arial"/>
        </w:rPr>
        <w:t>.</w:t>
      </w:r>
    </w:p>
    <w:p w:rsidR="00881F8C" w:rsidRDefault="00881F8C" w:rsidP="009B5E89">
      <w:pPr>
        <w:spacing w:after="0"/>
        <w:jc w:val="both"/>
        <w:rPr>
          <w:rFonts w:ascii="Arial" w:hAnsi="Arial" w:cs="Arial"/>
        </w:rPr>
      </w:pPr>
    </w:p>
    <w:p w:rsidR="009B5E89" w:rsidRPr="009B5E89" w:rsidRDefault="009B5E89" w:rsidP="009B5E89">
      <w:pPr>
        <w:spacing w:after="0"/>
        <w:jc w:val="both"/>
        <w:rPr>
          <w:rFonts w:ascii="Arial" w:hAnsi="Arial" w:cs="Arial"/>
        </w:rPr>
      </w:pPr>
      <w:r w:rsidRPr="009B5E89">
        <w:rPr>
          <w:rFonts w:ascii="Arial" w:hAnsi="Arial" w:cs="Arial"/>
          <w:u w:color="334059"/>
        </w:rPr>
        <w:t xml:space="preserve">Права детей охраняются законом, поэтому при проведении сделок с недвижимостью необходимо максимально обезопасить их от рисков. </w:t>
      </w:r>
      <w:r w:rsidR="00881F8C">
        <w:rPr>
          <w:rFonts w:ascii="Arial" w:hAnsi="Arial" w:cs="Arial"/>
          <w:u w:color="334059"/>
        </w:rPr>
        <w:t>Именно с</w:t>
      </w:r>
      <w:r w:rsidRPr="009B5E89">
        <w:rPr>
          <w:rFonts w:ascii="Arial" w:hAnsi="Arial" w:cs="Arial"/>
          <w:u w:color="334059"/>
        </w:rPr>
        <w:t xml:space="preserve"> этой целью была доработана форма выписки из Единого государственного реестра недвижимости </w:t>
      </w:r>
      <w:r w:rsidR="007E23D6">
        <w:rPr>
          <w:rFonts w:ascii="Arial" w:hAnsi="Arial" w:cs="Arial"/>
          <w:u w:color="334059"/>
        </w:rPr>
        <w:t xml:space="preserve">(ЕГРН) </w:t>
      </w:r>
      <w:r w:rsidRPr="009B5E89">
        <w:rPr>
          <w:rFonts w:ascii="Arial" w:hAnsi="Arial" w:cs="Arial"/>
          <w:u w:color="334059"/>
        </w:rPr>
        <w:t xml:space="preserve">об </w:t>
      </w:r>
      <w:r w:rsidRPr="009B5E89">
        <w:rPr>
          <w:rFonts w:ascii="Arial" w:hAnsi="Arial" w:cs="Arial"/>
        </w:rPr>
        <w:t xml:space="preserve">основных характеристиках и зарегистрированных правах на объект недвижимости. </w:t>
      </w:r>
    </w:p>
    <w:p w:rsidR="007E23D6" w:rsidRDefault="007E23D6" w:rsidP="007E23D6">
      <w:pPr>
        <w:spacing w:after="0"/>
        <w:jc w:val="both"/>
        <w:rPr>
          <w:rFonts w:ascii="Arial" w:hAnsi="Arial" w:cs="Arial"/>
        </w:rPr>
      </w:pPr>
    </w:p>
    <w:p w:rsidR="009B5E89" w:rsidRPr="007E23D6" w:rsidRDefault="007E23D6" w:rsidP="007E23D6">
      <w:pPr>
        <w:spacing w:after="0"/>
        <w:jc w:val="both"/>
        <w:rPr>
          <w:rFonts w:ascii="Arial" w:hAnsi="Arial" w:cs="Arial"/>
          <w:i/>
          <w:u w:color="334059"/>
        </w:rPr>
      </w:pPr>
      <w:r w:rsidRPr="007E23D6">
        <w:rPr>
          <w:rFonts w:ascii="Arial" w:hAnsi="Arial" w:cs="Arial"/>
          <w:b/>
        </w:rPr>
        <w:t xml:space="preserve">Заместитель руководителя </w:t>
      </w:r>
      <w:r w:rsidR="009B5E89" w:rsidRPr="007E23D6">
        <w:rPr>
          <w:rFonts w:ascii="Arial" w:hAnsi="Arial" w:cs="Arial"/>
          <w:b/>
        </w:rPr>
        <w:t>Управления Росреестр</w:t>
      </w:r>
      <w:r w:rsidRPr="007E23D6">
        <w:rPr>
          <w:rFonts w:ascii="Arial" w:hAnsi="Arial" w:cs="Arial"/>
          <w:b/>
        </w:rPr>
        <w:t>а</w:t>
      </w:r>
      <w:r w:rsidR="009B5E89" w:rsidRPr="007E23D6">
        <w:rPr>
          <w:rFonts w:ascii="Arial" w:hAnsi="Arial" w:cs="Arial"/>
          <w:b/>
        </w:rPr>
        <w:t xml:space="preserve"> по Тверской области</w:t>
      </w:r>
      <w:r w:rsidRPr="007E23D6">
        <w:rPr>
          <w:rFonts w:ascii="Arial" w:hAnsi="Arial" w:cs="Arial"/>
          <w:b/>
        </w:rPr>
        <w:t xml:space="preserve"> Ирина Миронова</w:t>
      </w:r>
      <w:r w:rsidR="009B5E89" w:rsidRPr="007E23D6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</w:t>
      </w:r>
      <w:r w:rsidRPr="007E23D6">
        <w:rPr>
          <w:rFonts w:ascii="Arial" w:hAnsi="Arial" w:cs="Arial"/>
          <w:i/>
        </w:rPr>
        <w:t>«</w:t>
      </w:r>
      <w:r w:rsidR="009B5E89" w:rsidRPr="007E23D6">
        <w:rPr>
          <w:rFonts w:ascii="Arial" w:hAnsi="Arial" w:cs="Arial"/>
          <w:i/>
        </w:rPr>
        <w:t>При совершении сделок с недвижимостью дети являются наиболее</w:t>
      </w:r>
      <w:r w:rsidR="009B5E89" w:rsidRPr="007E23D6">
        <w:rPr>
          <w:rFonts w:ascii="Arial" w:hAnsi="Arial" w:cs="Arial"/>
          <w:i/>
          <w:u w:color="334059"/>
        </w:rPr>
        <w:t xml:space="preserve"> уязвимой категорией населения. Особое внимание уделяется несовершеннолетним, находящимся под опекой или попечительством, а также  оставшимся без родительского попечения. Чтобы их права не были нарушены в выписку об основных характеристиках и зарегистрированных правах на объект недвижимости  </w:t>
      </w:r>
      <w:r>
        <w:rPr>
          <w:rFonts w:ascii="Arial" w:hAnsi="Arial" w:cs="Arial"/>
          <w:i/>
          <w:u w:color="334059"/>
        </w:rPr>
        <w:t xml:space="preserve">теперь </w:t>
      </w:r>
      <w:r w:rsidR="009B5E89" w:rsidRPr="007E23D6">
        <w:rPr>
          <w:rFonts w:ascii="Arial" w:hAnsi="Arial" w:cs="Arial"/>
          <w:i/>
          <w:u w:color="334059"/>
        </w:rPr>
        <w:t>включаются сведения о проживающих в жилом помещении членах семьи собственника данного жилого помещения</w:t>
      </w:r>
      <w:r w:rsidRPr="007E23D6">
        <w:rPr>
          <w:rFonts w:ascii="Arial" w:hAnsi="Arial" w:cs="Arial"/>
          <w:i/>
          <w:u w:color="334059"/>
        </w:rPr>
        <w:t>»</w:t>
      </w:r>
      <w:r w:rsidR="009B5E89" w:rsidRPr="007E23D6">
        <w:rPr>
          <w:rFonts w:ascii="Arial" w:hAnsi="Arial" w:cs="Arial"/>
          <w:i/>
          <w:u w:color="334059"/>
        </w:rPr>
        <w:t>.</w:t>
      </w:r>
    </w:p>
    <w:p w:rsidR="00905972" w:rsidRDefault="00905972" w:rsidP="007E23D6">
      <w:pPr>
        <w:spacing w:after="0"/>
        <w:jc w:val="both"/>
        <w:rPr>
          <w:rFonts w:ascii="Arial" w:eastAsia="Times New Roman" w:hAnsi="Arial" w:cs="Arial"/>
          <w:lang w:eastAsia="ru-RU"/>
        </w:rPr>
      </w:pPr>
    </w:p>
    <w:p w:rsidR="009B5E89" w:rsidRPr="00905972" w:rsidRDefault="00905972" w:rsidP="007E23D6">
      <w:pPr>
        <w:spacing w:after="0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Росреестр на постоянной основе </w:t>
      </w:r>
      <w:r w:rsidRPr="009B5E89">
        <w:rPr>
          <w:rFonts w:ascii="Arial" w:eastAsia="Times New Roman" w:hAnsi="Arial" w:cs="Arial"/>
          <w:lang w:eastAsia="ru-RU"/>
        </w:rPr>
        <w:t>осуществляет</w:t>
      </w:r>
      <w:r>
        <w:rPr>
          <w:rFonts w:ascii="Arial" w:eastAsia="Times New Roman" w:hAnsi="Arial" w:cs="Arial"/>
          <w:lang w:eastAsia="ru-RU"/>
        </w:rPr>
        <w:t xml:space="preserve"> </w:t>
      </w:r>
      <w:r w:rsidRPr="009B5E89">
        <w:rPr>
          <w:rFonts w:ascii="Arial" w:eastAsia="Times New Roman" w:hAnsi="Arial" w:cs="Arial"/>
          <w:lang w:eastAsia="ru-RU"/>
        </w:rPr>
        <w:t>межведомственное взаимодействие с органами опеки и попечительства</w:t>
      </w:r>
      <w:r>
        <w:rPr>
          <w:rFonts w:ascii="Arial" w:eastAsia="Times New Roman" w:hAnsi="Arial" w:cs="Arial"/>
          <w:lang w:eastAsia="ru-RU"/>
        </w:rPr>
        <w:t xml:space="preserve"> с</w:t>
      </w:r>
      <w:r w:rsidR="007E23D6" w:rsidRPr="009B5E89">
        <w:rPr>
          <w:rFonts w:ascii="Arial" w:eastAsia="Times New Roman" w:hAnsi="Arial" w:cs="Arial"/>
          <w:lang w:eastAsia="ru-RU"/>
        </w:rPr>
        <w:t xml:space="preserve"> целью внесения в ЕГРН сведений для сохранения прав пользования жилыми помещениями за несовершеннолетними</w:t>
      </w:r>
      <w:r w:rsidR="009B5E89" w:rsidRPr="009B5E89">
        <w:rPr>
          <w:rFonts w:ascii="Arial" w:eastAsia="Times New Roman" w:hAnsi="Arial" w:cs="Arial"/>
          <w:lang w:eastAsia="ru-RU"/>
        </w:rPr>
        <w:t xml:space="preserve">. </w:t>
      </w:r>
      <w:r>
        <w:rPr>
          <w:rFonts w:ascii="Arial" w:eastAsia="Times New Roman" w:hAnsi="Arial" w:cs="Arial"/>
          <w:lang w:eastAsia="ru-RU"/>
        </w:rPr>
        <w:t>Сведения</w:t>
      </w:r>
      <w:r>
        <w:rPr>
          <w:rFonts w:ascii="Arial" w:hAnsi="Arial" w:cs="Arial"/>
          <w:color w:val="000000"/>
          <w:shd w:val="clear" w:color="auto" w:fill="FFFFFF"/>
        </w:rPr>
        <w:t xml:space="preserve"> о проживающих в жилом помещении членах семьи собственника помещения, находящихся под опекой или попечительством, либо о несовершеннолетних членах семьи собственника данного помещения, оставшихся без попечения родителей, наряду со сведениями о признании правообладателя недееспособным, ограниченно дееспособным, являются дополнительными сведениями ЕГРН. </w:t>
      </w:r>
      <w:r w:rsidR="009B5E89" w:rsidRPr="00905972">
        <w:rPr>
          <w:rFonts w:ascii="Arial" w:eastAsia="Times New Roman" w:hAnsi="Arial" w:cs="Arial"/>
          <w:lang w:eastAsia="ru-RU"/>
        </w:rPr>
        <w:t xml:space="preserve">Ежегодно </w:t>
      </w:r>
      <w:proofErr w:type="gramStart"/>
      <w:r>
        <w:rPr>
          <w:rFonts w:ascii="Arial" w:eastAsia="Times New Roman" w:hAnsi="Arial" w:cs="Arial"/>
          <w:lang w:eastAsia="ru-RU"/>
        </w:rPr>
        <w:t>тверским</w:t>
      </w:r>
      <w:proofErr w:type="gramEnd"/>
      <w:r>
        <w:rPr>
          <w:rFonts w:ascii="Arial" w:eastAsia="Times New Roman" w:hAnsi="Arial" w:cs="Arial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lang w:eastAsia="ru-RU"/>
        </w:rPr>
        <w:t>Росреестром</w:t>
      </w:r>
      <w:proofErr w:type="spellEnd"/>
      <w:r w:rsidR="009B5E89" w:rsidRPr="00905972">
        <w:rPr>
          <w:rFonts w:ascii="Arial" w:eastAsia="Times New Roman" w:hAnsi="Arial" w:cs="Arial"/>
          <w:lang w:eastAsia="ru-RU"/>
        </w:rPr>
        <w:t xml:space="preserve"> в ЕГРН вносится около 600 таких записей. </w:t>
      </w:r>
    </w:p>
    <w:p w:rsidR="00905972" w:rsidRDefault="00905972" w:rsidP="00905972">
      <w:pPr>
        <w:spacing w:after="0"/>
        <w:jc w:val="both"/>
        <w:rPr>
          <w:rFonts w:ascii="Arial" w:eastAsia="Times New Roman" w:hAnsi="Arial" w:cs="Arial"/>
          <w:b/>
          <w:i/>
          <w:lang w:eastAsia="ru-RU"/>
        </w:rPr>
      </w:pPr>
    </w:p>
    <w:p w:rsidR="009B5E89" w:rsidRPr="009B5E89" w:rsidRDefault="009B5E89" w:rsidP="00905972">
      <w:pPr>
        <w:spacing w:after="0"/>
        <w:jc w:val="both"/>
        <w:rPr>
          <w:rFonts w:ascii="Arial" w:eastAsia="Times New Roman" w:hAnsi="Arial" w:cs="Arial"/>
          <w:i/>
          <w:lang w:eastAsia="ru-RU"/>
        </w:rPr>
      </w:pPr>
      <w:r w:rsidRPr="00905972">
        <w:rPr>
          <w:rFonts w:ascii="Arial" w:eastAsia="Times New Roman" w:hAnsi="Arial" w:cs="Arial"/>
          <w:b/>
          <w:lang w:eastAsia="ru-RU"/>
        </w:rPr>
        <w:t>Заместитель директора</w:t>
      </w:r>
      <w:r w:rsidR="00881F8C">
        <w:rPr>
          <w:rFonts w:ascii="Arial" w:eastAsia="Times New Roman" w:hAnsi="Arial" w:cs="Arial"/>
          <w:b/>
          <w:lang w:eastAsia="ru-RU"/>
        </w:rPr>
        <w:t xml:space="preserve"> ф</w:t>
      </w:r>
      <w:r w:rsidRPr="00905972">
        <w:rPr>
          <w:rFonts w:ascii="Arial" w:eastAsia="Times New Roman" w:hAnsi="Arial" w:cs="Arial"/>
          <w:b/>
          <w:lang w:eastAsia="ru-RU"/>
        </w:rPr>
        <w:t>илиала ФГБУ «ФКП Росреестра» по Тверской области Лилия Григорьева:</w:t>
      </w:r>
      <w:r w:rsidR="00905972">
        <w:rPr>
          <w:rFonts w:ascii="Arial" w:eastAsia="Times New Roman" w:hAnsi="Arial" w:cs="Arial"/>
          <w:b/>
          <w:lang w:eastAsia="ru-RU"/>
        </w:rPr>
        <w:t xml:space="preserve"> </w:t>
      </w:r>
      <w:r w:rsidRPr="009B5E89">
        <w:rPr>
          <w:rFonts w:ascii="Arial" w:eastAsia="Times New Roman" w:hAnsi="Arial" w:cs="Arial"/>
          <w:i/>
          <w:lang w:eastAsia="ru-RU"/>
        </w:rPr>
        <w:t>«Сведения о самом несовершеннолетнем (фамилия, имя отчество и дата рождения), права, которого оберегаются, доступны только для лиц, обладающих правом получения сведений ограниченного доступа</w:t>
      </w:r>
      <w:r w:rsidR="00881F8C">
        <w:rPr>
          <w:rFonts w:ascii="Arial" w:eastAsia="Times New Roman" w:hAnsi="Arial" w:cs="Arial"/>
          <w:i/>
          <w:lang w:eastAsia="ru-RU"/>
        </w:rPr>
        <w:t>*</w:t>
      </w:r>
      <w:r w:rsidRPr="009B5E89">
        <w:rPr>
          <w:rFonts w:ascii="Arial" w:eastAsia="Times New Roman" w:hAnsi="Arial" w:cs="Arial"/>
          <w:i/>
          <w:lang w:eastAsia="ru-RU"/>
        </w:rPr>
        <w:t xml:space="preserve">. В общедоступную выписку включается краткая запись, например «Проживающий член семьи </w:t>
      </w:r>
      <w:proofErr w:type="gramStart"/>
      <w:r w:rsidRPr="009B5E89">
        <w:rPr>
          <w:rFonts w:ascii="Arial" w:eastAsia="Times New Roman" w:hAnsi="Arial" w:cs="Arial"/>
          <w:i/>
          <w:lang w:eastAsia="ru-RU"/>
        </w:rPr>
        <w:t>собственника</w:t>
      </w:r>
      <w:proofErr w:type="gramEnd"/>
      <w:r w:rsidRPr="009B5E89">
        <w:rPr>
          <w:rFonts w:ascii="Arial" w:eastAsia="Times New Roman" w:hAnsi="Arial" w:cs="Arial"/>
          <w:i/>
          <w:lang w:eastAsia="ru-RU"/>
        </w:rPr>
        <w:t xml:space="preserve"> находится под опекой». Информация отражается в выписках при наличии соответствующих сведений в ЕГРН».</w:t>
      </w:r>
    </w:p>
    <w:p w:rsidR="00347FEA" w:rsidRDefault="009B5E89" w:rsidP="00881F8C">
      <w:pPr>
        <w:spacing w:after="0"/>
        <w:jc w:val="both"/>
        <w:rPr>
          <w:rFonts w:ascii="Arial" w:hAnsi="Arial" w:cs="Arial"/>
          <w:color w:val="000000"/>
          <w:shd w:val="clear" w:color="auto" w:fill="FFFFFF"/>
        </w:rPr>
      </w:pPr>
      <w:r w:rsidRPr="00905972">
        <w:rPr>
          <w:rFonts w:ascii="Arial" w:hAnsi="Arial" w:cs="Arial"/>
          <w:color w:val="000000"/>
          <w:shd w:val="clear" w:color="auto" w:fill="FFFFFF"/>
        </w:rPr>
        <w:t xml:space="preserve">Получить выписку из ЕГРН можно в ближайших офисах МФЦ независимо от места расположения объекта недвижимости или места регистрации (прописки) собственника. </w:t>
      </w:r>
      <w:r w:rsidRPr="00905972">
        <w:rPr>
          <w:rFonts w:ascii="Arial" w:hAnsi="Arial" w:cs="Arial"/>
          <w:color w:val="000000"/>
          <w:shd w:val="clear" w:color="auto" w:fill="FFFFFF"/>
        </w:rPr>
        <w:lastRenderedPageBreak/>
        <w:t>Также получение услуги возможно посредством использования электронных сервисов сайт</w:t>
      </w:r>
      <w:r w:rsidR="00B849D4">
        <w:rPr>
          <w:rFonts w:ascii="Arial" w:hAnsi="Arial" w:cs="Arial"/>
          <w:color w:val="000000"/>
          <w:shd w:val="clear" w:color="auto" w:fill="FFFFFF"/>
        </w:rPr>
        <w:t>а</w:t>
      </w:r>
      <w:r w:rsidRPr="00905972">
        <w:rPr>
          <w:rFonts w:ascii="Arial" w:hAnsi="Arial" w:cs="Arial"/>
          <w:color w:val="000000"/>
          <w:shd w:val="clear" w:color="auto" w:fill="FFFFFF"/>
        </w:rPr>
        <w:t xml:space="preserve"> Росреестра </w:t>
      </w:r>
      <w:hyperlink r:id="rId8" w:history="1">
        <w:r w:rsidRPr="00881F8C">
          <w:rPr>
            <w:rStyle w:val="a5"/>
            <w:rFonts w:ascii="Arial" w:hAnsi="Arial" w:cs="Arial"/>
            <w:shd w:val="clear" w:color="auto" w:fill="FFFFFF"/>
          </w:rPr>
          <w:t>https://rosreestr.gov.ru</w:t>
        </w:r>
      </w:hyperlink>
      <w:r w:rsidRPr="00905972">
        <w:rPr>
          <w:rFonts w:ascii="Arial" w:hAnsi="Arial" w:cs="Arial"/>
          <w:color w:val="000000"/>
          <w:shd w:val="clear" w:color="auto" w:fill="FFFFFF"/>
        </w:rPr>
        <w:t xml:space="preserve"> или сайт</w:t>
      </w:r>
      <w:r w:rsidR="00B849D4">
        <w:rPr>
          <w:rFonts w:ascii="Arial" w:hAnsi="Arial" w:cs="Arial"/>
          <w:color w:val="000000"/>
          <w:shd w:val="clear" w:color="auto" w:fill="FFFFFF"/>
        </w:rPr>
        <w:t>а</w:t>
      </w:r>
      <w:r w:rsidRPr="00905972">
        <w:rPr>
          <w:rFonts w:ascii="Arial" w:hAnsi="Arial" w:cs="Arial"/>
          <w:color w:val="000000"/>
          <w:shd w:val="clear" w:color="auto" w:fill="FFFFFF"/>
        </w:rPr>
        <w:t xml:space="preserve"> Федеральной кадастровой палаты </w:t>
      </w:r>
      <w:hyperlink r:id="rId9" w:history="1">
        <w:r w:rsidR="00881F8C" w:rsidRPr="00881F8C">
          <w:rPr>
            <w:rStyle w:val="a5"/>
            <w:rFonts w:ascii="Arial" w:hAnsi="Arial" w:cs="Arial"/>
            <w:shd w:val="clear" w:color="auto" w:fill="FFFFFF"/>
          </w:rPr>
          <w:t>https://kadastr.ru/</w:t>
        </w:r>
      </w:hyperlink>
      <w:r w:rsidRPr="00905972">
        <w:rPr>
          <w:rFonts w:ascii="Arial" w:hAnsi="Arial" w:cs="Arial"/>
          <w:color w:val="000000"/>
          <w:shd w:val="clear" w:color="auto" w:fill="FFFFFF"/>
        </w:rPr>
        <w:t>.</w:t>
      </w:r>
    </w:p>
    <w:p w:rsidR="00B849D4" w:rsidRDefault="00B849D4" w:rsidP="00881F8C">
      <w:pPr>
        <w:spacing w:after="0"/>
        <w:jc w:val="both"/>
        <w:rPr>
          <w:rFonts w:ascii="Arial" w:hAnsi="Arial" w:cs="Arial"/>
          <w:color w:val="000000"/>
          <w:shd w:val="clear" w:color="auto" w:fill="FFFFFF"/>
        </w:rPr>
      </w:pPr>
    </w:p>
    <w:p w:rsidR="00B849D4" w:rsidRPr="00B849D4" w:rsidRDefault="00B849D4" w:rsidP="00B849D4">
      <w:pPr>
        <w:spacing w:after="0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B849D4">
        <w:rPr>
          <w:rFonts w:ascii="Arial" w:hAnsi="Arial" w:cs="Arial"/>
          <w:color w:val="000000"/>
          <w:sz w:val="20"/>
          <w:szCs w:val="20"/>
          <w:shd w:val="clear" w:color="auto" w:fill="FFFFFF"/>
        </w:rPr>
        <w:t>*Сведения ограниченного доступа предоставляются по запросам собственников недвижимого имущества и их законных представителей, наследникам имущественных прав по закону или завещанию, арбитражным управляющим. Также получать информацию могут государственные органы для исполнения возложенных на них функций, в том числе суды, правоохранительные органы, судебные приставы-исполнители, нотариусы, имеющие в производстве дела, связанные с имуществом или их собственниками, органы государственной власти и местного самоуправления в целях оказания государственных и муниципальных услуг населению.</w:t>
      </w:r>
    </w:p>
    <w:p w:rsidR="00347FEA" w:rsidRDefault="00347FEA" w:rsidP="00347F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1B7216" w:rsidRPr="00372EE2" w:rsidRDefault="00A3603D" w:rsidP="00FB3B06">
      <w:pPr>
        <w:pStyle w:val="a4"/>
        <w:spacing w:before="0" w:beforeAutospacing="0" w:after="0" w:afterAutospacing="0"/>
        <w:jc w:val="both"/>
        <w:rPr>
          <w:rFonts w:ascii="Segoe UI" w:eastAsiaTheme="minorHAnsi" w:hAnsi="Segoe UI" w:cs="Segoe UI"/>
          <w:color w:val="000000"/>
          <w:sz w:val="20"/>
          <w:szCs w:val="20"/>
          <w:shd w:val="clear" w:color="auto" w:fill="FFFFFF"/>
          <w:lang w:eastAsia="en-US"/>
        </w:rPr>
      </w:pPr>
      <w:r w:rsidRPr="00A3603D">
        <w:rPr>
          <w:rFonts w:ascii="Arial" w:hAnsi="Arial" w:cs="Arial"/>
          <w:color w:val="000000"/>
          <w:sz w:val="22"/>
          <w:szCs w:val="22"/>
          <w:shd w:val="clear" w:color="auto" w:fill="FFFFFF"/>
        </w:rPr>
        <w:br/>
      </w:r>
      <w:r w:rsidR="00874433" w:rsidRPr="00874433">
        <w:rPr>
          <w:rFonts w:ascii="Segoe UI" w:eastAsiaTheme="minorHAnsi" w:hAnsi="Segoe UI" w:cs="Segoe UI"/>
          <w:color w:val="000000"/>
          <w:sz w:val="20"/>
          <w:szCs w:val="20"/>
          <w:shd w:val="clear" w:color="auto" w:fill="FFFFFF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-13.05pt;margin-top:21.3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+x9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hgESuIYRtZ9397uH9mf7ZfeAdh/bRzC7T7v79mv7o/3ePrbf0KX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CW&#10;u+x9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1B7216" w:rsidRPr="00C535D8" w:rsidRDefault="001B7216" w:rsidP="00555ECB">
      <w:pPr>
        <w:pStyle w:val="2"/>
        <w:ind w:firstLine="0"/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</w:pPr>
      <w:proofErr w:type="gramStart"/>
      <w:r w:rsidRPr="007331C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государственной кадастровой оценке, федеральному государственному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контролю</w:t>
      </w:r>
      <w:proofErr w:type="gramEnd"/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(</w:t>
      </w:r>
      <w:proofErr w:type="gramStart"/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надзору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в области геодезии и картографии, 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земельному контролю (надзору)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, 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контролю (надзору) за деятельностью саморегулируемых организаций арбитражных управляющих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оценщиков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8344FE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кадастровых инженеров, национального объединения саморегулируемых организаций кадастровых инженеров,  федеральному государственному надзору за деятельностью саморегулируемых организаций операторов электронных площадок</w:t>
      </w:r>
      <w:r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.</w:t>
      </w:r>
      <w:proofErr w:type="gramEnd"/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Подведомственными учреждениями Росреестра являются ФГБУ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«ФКП Росреестра» и ФГБУ «Центр геодезии, картографии и ИПД».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78 77 91 (доб. 1010)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555ECB" w:rsidRPr="007331CE" w:rsidRDefault="00874433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10" w:history="1">
        <w:r w:rsidR="00881F8C" w:rsidRPr="00702A35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555ECB" w:rsidRPr="007331CE" w:rsidRDefault="00874433" w:rsidP="00555ECB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11" w:history="1">
        <w:r w:rsidR="00555ECB" w:rsidRPr="007331CE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555ECB" w:rsidRPr="00D51BE0" w:rsidRDefault="00874433" w:rsidP="00555ECB">
      <w:pPr>
        <w:widowControl w:val="0"/>
        <w:suppressAutoHyphens/>
        <w:spacing w:after="0" w:line="240" w:lineRule="auto"/>
        <w:jc w:val="both"/>
      </w:pPr>
      <w:hyperlink r:id="rId12" w:history="1"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1B7216" w:rsidRPr="002951D6" w:rsidRDefault="00874433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3" w:history="1">
        <w:r w:rsidR="00555ECB" w:rsidRPr="004247D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555ECB" w:rsidRPr="002951D6" w:rsidRDefault="00555ECB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1B7216" w:rsidRPr="007331CE" w:rsidRDefault="001B7216" w:rsidP="001B7216">
      <w:pPr>
        <w:rPr>
          <w:rFonts w:ascii="Segoe UI" w:eastAsia="Arial Unicode MS" w:hAnsi="Segoe UI"/>
          <w:sz w:val="24"/>
          <w:szCs w:val="24"/>
          <w:lang w:eastAsia="sk-SK"/>
        </w:rPr>
      </w:pPr>
    </w:p>
    <w:p w:rsidR="001B7216" w:rsidRDefault="001B7216" w:rsidP="001B7216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E315C" w:rsidRPr="000F066C" w:rsidRDefault="00BE315C" w:rsidP="00BE315C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E315C" w:rsidRPr="000F066C" w:rsidSect="000A7D0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56BF" w:rsidRDefault="002F56BF" w:rsidP="00D6630F">
      <w:pPr>
        <w:spacing w:after="0" w:line="240" w:lineRule="auto"/>
      </w:pPr>
      <w:r>
        <w:separator/>
      </w:r>
    </w:p>
  </w:endnote>
  <w:endnote w:type="continuationSeparator" w:id="0">
    <w:p w:rsidR="002F56BF" w:rsidRDefault="002F56BF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56BF" w:rsidRDefault="002F56BF" w:rsidP="00D6630F">
      <w:pPr>
        <w:spacing w:after="0" w:line="240" w:lineRule="auto"/>
      </w:pPr>
      <w:r>
        <w:separator/>
      </w:r>
    </w:p>
  </w:footnote>
  <w:footnote w:type="continuationSeparator" w:id="0">
    <w:p w:rsidR="002F56BF" w:rsidRDefault="002F56BF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18786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11ECB"/>
    <w:rsid w:val="000158E2"/>
    <w:rsid w:val="00016970"/>
    <w:rsid w:val="000221E6"/>
    <w:rsid w:val="0002610C"/>
    <w:rsid w:val="0003097C"/>
    <w:rsid w:val="00034A23"/>
    <w:rsid w:val="00040181"/>
    <w:rsid w:val="0004107F"/>
    <w:rsid w:val="0004764A"/>
    <w:rsid w:val="00063988"/>
    <w:rsid w:val="00073C9D"/>
    <w:rsid w:val="00074BB5"/>
    <w:rsid w:val="000862EF"/>
    <w:rsid w:val="000911BA"/>
    <w:rsid w:val="000913EA"/>
    <w:rsid w:val="0009481A"/>
    <w:rsid w:val="000A07D7"/>
    <w:rsid w:val="000A7D00"/>
    <w:rsid w:val="000B134E"/>
    <w:rsid w:val="000B1FBF"/>
    <w:rsid w:val="000B69C1"/>
    <w:rsid w:val="000D11F5"/>
    <w:rsid w:val="000E1D0B"/>
    <w:rsid w:val="000F066C"/>
    <w:rsid w:val="000F34C8"/>
    <w:rsid w:val="000F7D8B"/>
    <w:rsid w:val="00100A30"/>
    <w:rsid w:val="00111194"/>
    <w:rsid w:val="00121BCA"/>
    <w:rsid w:val="00126938"/>
    <w:rsid w:val="00142802"/>
    <w:rsid w:val="00154F80"/>
    <w:rsid w:val="00175C51"/>
    <w:rsid w:val="00177330"/>
    <w:rsid w:val="001A5619"/>
    <w:rsid w:val="001B00EE"/>
    <w:rsid w:val="001B1D01"/>
    <w:rsid w:val="001B7216"/>
    <w:rsid w:val="001D6A24"/>
    <w:rsid w:val="001E2C9D"/>
    <w:rsid w:val="001E3129"/>
    <w:rsid w:val="00202E32"/>
    <w:rsid w:val="00210F4E"/>
    <w:rsid w:val="00211CFB"/>
    <w:rsid w:val="002243F1"/>
    <w:rsid w:val="0023711E"/>
    <w:rsid w:val="002444E2"/>
    <w:rsid w:val="002527CB"/>
    <w:rsid w:val="00256485"/>
    <w:rsid w:val="00260BC4"/>
    <w:rsid w:val="00273D89"/>
    <w:rsid w:val="00293C62"/>
    <w:rsid w:val="002951D6"/>
    <w:rsid w:val="002B7ACC"/>
    <w:rsid w:val="002D34FD"/>
    <w:rsid w:val="002D7516"/>
    <w:rsid w:val="002F08CD"/>
    <w:rsid w:val="002F56BF"/>
    <w:rsid w:val="00311E29"/>
    <w:rsid w:val="00321933"/>
    <w:rsid w:val="00321AF9"/>
    <w:rsid w:val="00331B75"/>
    <w:rsid w:val="00336BD1"/>
    <w:rsid w:val="00336E90"/>
    <w:rsid w:val="00347FEA"/>
    <w:rsid w:val="00372EE2"/>
    <w:rsid w:val="00373413"/>
    <w:rsid w:val="00381269"/>
    <w:rsid w:val="003A403E"/>
    <w:rsid w:val="003B25B3"/>
    <w:rsid w:val="003B3532"/>
    <w:rsid w:val="003E50C8"/>
    <w:rsid w:val="003E6253"/>
    <w:rsid w:val="003F4D05"/>
    <w:rsid w:val="003F5D2B"/>
    <w:rsid w:val="004020FB"/>
    <w:rsid w:val="004071A9"/>
    <w:rsid w:val="00443E1B"/>
    <w:rsid w:val="00452344"/>
    <w:rsid w:val="00456F8C"/>
    <w:rsid w:val="00461C4C"/>
    <w:rsid w:val="00483170"/>
    <w:rsid w:val="00484CA9"/>
    <w:rsid w:val="004C70EE"/>
    <w:rsid w:val="004D3363"/>
    <w:rsid w:val="004E2460"/>
    <w:rsid w:val="004E2BEC"/>
    <w:rsid w:val="00514DBA"/>
    <w:rsid w:val="005150BF"/>
    <w:rsid w:val="00533B61"/>
    <w:rsid w:val="00550351"/>
    <w:rsid w:val="00555ECB"/>
    <w:rsid w:val="00564F5D"/>
    <w:rsid w:val="00570A12"/>
    <w:rsid w:val="0057377B"/>
    <w:rsid w:val="00586EED"/>
    <w:rsid w:val="005947DD"/>
    <w:rsid w:val="00595C38"/>
    <w:rsid w:val="005A30D2"/>
    <w:rsid w:val="005A6ADA"/>
    <w:rsid w:val="005D7894"/>
    <w:rsid w:val="005E58D7"/>
    <w:rsid w:val="005E5CFB"/>
    <w:rsid w:val="005F27B5"/>
    <w:rsid w:val="00623588"/>
    <w:rsid w:val="00632B3C"/>
    <w:rsid w:val="00650BD5"/>
    <w:rsid w:val="00655276"/>
    <w:rsid w:val="006613DD"/>
    <w:rsid w:val="006713C4"/>
    <w:rsid w:val="0067518E"/>
    <w:rsid w:val="006857D7"/>
    <w:rsid w:val="006A0AA0"/>
    <w:rsid w:val="006E346E"/>
    <w:rsid w:val="007036A5"/>
    <w:rsid w:val="0070485F"/>
    <w:rsid w:val="0070585B"/>
    <w:rsid w:val="0072764A"/>
    <w:rsid w:val="0073175E"/>
    <w:rsid w:val="007450D9"/>
    <w:rsid w:val="00755665"/>
    <w:rsid w:val="00775EC1"/>
    <w:rsid w:val="00793735"/>
    <w:rsid w:val="00793A11"/>
    <w:rsid w:val="007941E0"/>
    <w:rsid w:val="007A1E76"/>
    <w:rsid w:val="007B20A5"/>
    <w:rsid w:val="007E23D6"/>
    <w:rsid w:val="007E6D27"/>
    <w:rsid w:val="007F0EB3"/>
    <w:rsid w:val="008076D6"/>
    <w:rsid w:val="00811179"/>
    <w:rsid w:val="00820B70"/>
    <w:rsid w:val="00821EB7"/>
    <w:rsid w:val="008344FE"/>
    <w:rsid w:val="00834F3A"/>
    <w:rsid w:val="00846574"/>
    <w:rsid w:val="00874433"/>
    <w:rsid w:val="00880B33"/>
    <w:rsid w:val="00881F8C"/>
    <w:rsid w:val="008909F9"/>
    <w:rsid w:val="008B088D"/>
    <w:rsid w:val="008B59E7"/>
    <w:rsid w:val="008C6006"/>
    <w:rsid w:val="008C606A"/>
    <w:rsid w:val="008D0565"/>
    <w:rsid w:val="008F4CA8"/>
    <w:rsid w:val="00905972"/>
    <w:rsid w:val="009115BF"/>
    <w:rsid w:val="00927513"/>
    <w:rsid w:val="009278F4"/>
    <w:rsid w:val="00927BEA"/>
    <w:rsid w:val="00932AFD"/>
    <w:rsid w:val="009509F8"/>
    <w:rsid w:val="00970B73"/>
    <w:rsid w:val="00984947"/>
    <w:rsid w:val="00991CD0"/>
    <w:rsid w:val="009B5E89"/>
    <w:rsid w:val="009C0B85"/>
    <w:rsid w:val="009E542F"/>
    <w:rsid w:val="009F369A"/>
    <w:rsid w:val="009F5934"/>
    <w:rsid w:val="00A0038B"/>
    <w:rsid w:val="00A20C97"/>
    <w:rsid w:val="00A27272"/>
    <w:rsid w:val="00A3603D"/>
    <w:rsid w:val="00A40D1A"/>
    <w:rsid w:val="00A527F4"/>
    <w:rsid w:val="00A5510B"/>
    <w:rsid w:val="00A566ED"/>
    <w:rsid w:val="00A64880"/>
    <w:rsid w:val="00A7258B"/>
    <w:rsid w:val="00A74745"/>
    <w:rsid w:val="00A94788"/>
    <w:rsid w:val="00AA12E2"/>
    <w:rsid w:val="00AA53F0"/>
    <w:rsid w:val="00AB2B28"/>
    <w:rsid w:val="00AC105B"/>
    <w:rsid w:val="00AC1600"/>
    <w:rsid w:val="00AC6889"/>
    <w:rsid w:val="00AD0DCB"/>
    <w:rsid w:val="00AD7F6E"/>
    <w:rsid w:val="00AE159A"/>
    <w:rsid w:val="00B00A6A"/>
    <w:rsid w:val="00B0571D"/>
    <w:rsid w:val="00B23443"/>
    <w:rsid w:val="00B27764"/>
    <w:rsid w:val="00B4595B"/>
    <w:rsid w:val="00B463C3"/>
    <w:rsid w:val="00B83155"/>
    <w:rsid w:val="00B849D4"/>
    <w:rsid w:val="00B85894"/>
    <w:rsid w:val="00BA496E"/>
    <w:rsid w:val="00BE315C"/>
    <w:rsid w:val="00C163F1"/>
    <w:rsid w:val="00C40B37"/>
    <w:rsid w:val="00C45AD0"/>
    <w:rsid w:val="00C505F9"/>
    <w:rsid w:val="00C535D8"/>
    <w:rsid w:val="00C71BB6"/>
    <w:rsid w:val="00C81BFD"/>
    <w:rsid w:val="00C84DAE"/>
    <w:rsid w:val="00C85605"/>
    <w:rsid w:val="00CA2F30"/>
    <w:rsid w:val="00CC0A66"/>
    <w:rsid w:val="00CC30B7"/>
    <w:rsid w:val="00CD5108"/>
    <w:rsid w:val="00D15BBD"/>
    <w:rsid w:val="00D15E7B"/>
    <w:rsid w:val="00D16B8A"/>
    <w:rsid w:val="00D6630F"/>
    <w:rsid w:val="00D86198"/>
    <w:rsid w:val="00D9687C"/>
    <w:rsid w:val="00DA1865"/>
    <w:rsid w:val="00DB0317"/>
    <w:rsid w:val="00DC100D"/>
    <w:rsid w:val="00DC15D3"/>
    <w:rsid w:val="00DC68DD"/>
    <w:rsid w:val="00DF723C"/>
    <w:rsid w:val="00E23A82"/>
    <w:rsid w:val="00E24984"/>
    <w:rsid w:val="00E27184"/>
    <w:rsid w:val="00E548E7"/>
    <w:rsid w:val="00E60B12"/>
    <w:rsid w:val="00E60DBF"/>
    <w:rsid w:val="00E817C7"/>
    <w:rsid w:val="00E922BD"/>
    <w:rsid w:val="00E95022"/>
    <w:rsid w:val="00EA1529"/>
    <w:rsid w:val="00EB0642"/>
    <w:rsid w:val="00EB2B3B"/>
    <w:rsid w:val="00EB5847"/>
    <w:rsid w:val="00ED298B"/>
    <w:rsid w:val="00ED3051"/>
    <w:rsid w:val="00F26BB8"/>
    <w:rsid w:val="00F371A8"/>
    <w:rsid w:val="00F41C72"/>
    <w:rsid w:val="00F47965"/>
    <w:rsid w:val="00F62148"/>
    <w:rsid w:val="00F62E5D"/>
    <w:rsid w:val="00F67799"/>
    <w:rsid w:val="00F7553F"/>
    <w:rsid w:val="00F9286C"/>
    <w:rsid w:val="00FA1514"/>
    <w:rsid w:val="00FA4FC2"/>
    <w:rsid w:val="00FB0AE6"/>
    <w:rsid w:val="00FB1785"/>
    <w:rsid w:val="00FB1E69"/>
    <w:rsid w:val="00FB3B06"/>
    <w:rsid w:val="00FB7F4A"/>
    <w:rsid w:val="00FC54C7"/>
    <w:rsid w:val="00FE4326"/>
    <w:rsid w:val="00FF2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786"/>
    <o:shapelayout v:ext="edit">
      <o:idmap v:ext="edit" data="1"/>
      <o:rules v:ext="edit">
        <o:r id="V:Rule2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" TargetMode="External"/><Relationship Id="rId13" Type="http://schemas.openxmlformats.org/officeDocument/2006/relationships/hyperlink" Target="https://t.me/rosreestr69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s://vk.com/rosreestr69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site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mailto:69_press_rosreestr@mail.ru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kadastr.ru/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753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mes</cp:lastModifiedBy>
  <cp:revision>4</cp:revision>
  <cp:lastPrinted>2022-06-30T14:24:00Z</cp:lastPrinted>
  <dcterms:created xsi:type="dcterms:W3CDTF">2022-07-12T08:35:00Z</dcterms:created>
  <dcterms:modified xsi:type="dcterms:W3CDTF">2022-07-12T11:09:00Z</dcterms:modified>
</cp:coreProperties>
</file>