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20E29" w:rsidRDefault="00E20E29" w:rsidP="003B7FBA">
      <w:pPr>
        <w:spacing w:line="276" w:lineRule="auto"/>
        <w:jc w:val="both"/>
        <w:rPr>
          <w:sz w:val="26"/>
          <w:szCs w:val="26"/>
        </w:rPr>
      </w:pPr>
      <w:bookmarkStart w:id="0" w:name="_GoBack"/>
      <w:bookmarkEnd w:id="0"/>
    </w:p>
    <w:p w:rsidR="00E20E29" w:rsidRPr="00E20E29" w:rsidRDefault="00E20E29" w:rsidP="00E20E29">
      <w:pPr>
        <w:suppressAutoHyphens w:val="0"/>
        <w:ind w:firstLine="709"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</w:pPr>
      <w:r w:rsidRPr="00E20E29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 xml:space="preserve">Пособие по уходу за ребенком до 1,5 лет работающим </w:t>
      </w:r>
      <w:r w:rsidR="004D6AB3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 xml:space="preserve">жителям Тверской области </w:t>
      </w:r>
      <w:r w:rsidRPr="00E20E29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 xml:space="preserve"> будет выплачиваться </w:t>
      </w:r>
      <w:r w:rsidR="004D6AB3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8</w:t>
      </w:r>
      <w:r w:rsidR="00C8622F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E20E29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 xml:space="preserve"> числа каждого месяца </w:t>
      </w:r>
    </w:p>
    <w:p w:rsidR="00E20E29" w:rsidRPr="00E20E29" w:rsidRDefault="00E20E29" w:rsidP="00E20E29">
      <w:pPr>
        <w:suppressAutoHyphens w:val="0"/>
        <w:ind w:firstLine="709"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</w:pPr>
    </w:p>
    <w:p w:rsidR="00E20E29" w:rsidRPr="00E20E29" w:rsidRDefault="00E20E29" w:rsidP="00E20E29">
      <w:pPr>
        <w:suppressAutoHyphens w:val="0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</w:p>
    <w:p w:rsidR="00E20E29" w:rsidRPr="00E20E29" w:rsidRDefault="004D6AB3" w:rsidP="00E20E29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ОСФР по Тверской области</w:t>
      </w:r>
      <w:r w:rsidR="00E20E29"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установ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ило </w:t>
      </w:r>
      <w:r w:rsidR="00E20E29"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един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ую</w:t>
      </w:r>
      <w:r w:rsidR="00E20E29"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дат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у</w:t>
      </w:r>
      <w:r w:rsidR="00E20E29"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выплаты </w:t>
      </w:r>
      <w:r w:rsid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ежемесячного </w:t>
      </w:r>
      <w:r w:rsidR="00E20E29"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пособия по уходу за ребенком до 1,5 лет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для </w:t>
      </w:r>
      <w:r w:rsidR="00E20E29"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все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х</w:t>
      </w:r>
      <w:r w:rsidR="00E20E29"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получател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ей</w:t>
      </w:r>
      <w:r w:rsid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="00E20E29"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работающи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х</w:t>
      </w:r>
      <w:r w:rsidR="00E20E29"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граждан</w:t>
      </w:r>
      <w:r w:rsid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. Выплата </w:t>
      </w:r>
      <w:r w:rsidR="00E20E29"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будет</w:t>
      </w:r>
      <w:r w:rsid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производиться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8</w:t>
      </w:r>
      <w:r w:rsidR="002406A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числа</w:t>
      </w:r>
      <w:r w:rsidR="00E20E29"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каждого </w:t>
      </w:r>
      <w:r w:rsidR="00E20E29"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месяца, </w:t>
      </w:r>
      <w:r w:rsidR="00E20E29" w:rsidRPr="00E20E29">
        <w:rPr>
          <w:rFonts w:eastAsia="Calibri"/>
          <w:sz w:val="28"/>
          <w:szCs w:val="28"/>
          <w:lang w:eastAsia="en-US"/>
        </w:rPr>
        <w:t>следующего за</w:t>
      </w:r>
      <w:r>
        <w:rPr>
          <w:rFonts w:eastAsia="Calibri"/>
          <w:sz w:val="28"/>
          <w:szCs w:val="28"/>
          <w:lang w:eastAsia="en-US"/>
        </w:rPr>
        <w:t xml:space="preserve"> тем</w:t>
      </w:r>
      <w:r w:rsidR="00E20E29" w:rsidRPr="00E20E29">
        <w:rPr>
          <w:rFonts w:eastAsia="Calibri"/>
          <w:sz w:val="28"/>
          <w:szCs w:val="28"/>
          <w:lang w:eastAsia="en-US"/>
        </w:rPr>
        <w:t xml:space="preserve"> месяцем, за который выплачивается пособие. </w:t>
      </w:r>
    </w:p>
    <w:p w:rsidR="00E20E29" w:rsidRPr="00E20E29" w:rsidRDefault="00E20E29" w:rsidP="00E20E29">
      <w:pPr>
        <w:suppressAutoHyphens w:val="0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При совпадении </w:t>
      </w:r>
      <w:r w:rsidR="002406AE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этой</w:t>
      </w:r>
      <w:r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даты с праздничным или выходным днем выплата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будет осуществляться</w:t>
      </w:r>
      <w:r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в предшествующий ему рабочий день, но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не ранее начала месяца, в которо</w:t>
      </w:r>
      <w:r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м </w:t>
      </w:r>
      <w:r w:rsidR="005A78E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полагается </w:t>
      </w:r>
      <w:r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соответствующая выплата. </w:t>
      </w:r>
    </w:p>
    <w:p w:rsidR="00E20E29" w:rsidRPr="00E20E29" w:rsidRDefault="00BD1E56" w:rsidP="005A78ED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Назначение и первоначальная выплата пособия производится </w:t>
      </w:r>
      <w:r w:rsidR="00422F5D">
        <w:rPr>
          <w:sz w:val="28"/>
          <w:szCs w:val="28"/>
          <w:lang w:eastAsia="ru-RU"/>
        </w:rPr>
        <w:t xml:space="preserve">в течение </w:t>
      </w:r>
      <w:r w:rsidR="002406AE">
        <w:rPr>
          <w:sz w:val="28"/>
          <w:szCs w:val="28"/>
          <w:lang w:eastAsia="ru-RU"/>
        </w:rPr>
        <w:t xml:space="preserve">десяти </w:t>
      </w:r>
      <w:r w:rsidR="005A78ED">
        <w:rPr>
          <w:sz w:val="28"/>
          <w:szCs w:val="28"/>
          <w:lang w:eastAsia="ru-RU"/>
        </w:rPr>
        <w:t xml:space="preserve"> рабочих дней со дня пред</w:t>
      </w:r>
      <w:r w:rsidR="00422F5D">
        <w:rPr>
          <w:sz w:val="28"/>
          <w:szCs w:val="28"/>
          <w:lang w:eastAsia="ru-RU"/>
        </w:rPr>
        <w:t>о</w:t>
      </w:r>
      <w:r w:rsidR="005A78ED">
        <w:rPr>
          <w:sz w:val="28"/>
          <w:szCs w:val="28"/>
          <w:lang w:eastAsia="ru-RU"/>
        </w:rPr>
        <w:t xml:space="preserve">ставления </w:t>
      </w:r>
      <w:r w:rsidR="00422F5D">
        <w:rPr>
          <w:sz w:val="28"/>
          <w:szCs w:val="28"/>
          <w:lang w:eastAsia="ru-RU"/>
        </w:rPr>
        <w:t>необходимых документов</w:t>
      </w:r>
      <w:r w:rsidR="005A78ED">
        <w:rPr>
          <w:sz w:val="28"/>
          <w:szCs w:val="28"/>
          <w:lang w:eastAsia="ru-RU"/>
        </w:rPr>
        <w:t xml:space="preserve">. </w:t>
      </w:r>
    </w:p>
    <w:p w:rsidR="00E20E29" w:rsidRPr="00E20E29" w:rsidRDefault="00E20E29" w:rsidP="00E20E29">
      <w:pPr>
        <w:shd w:val="clear" w:color="auto" w:fill="FFFFFF"/>
        <w:suppressAutoHyphens w:val="0"/>
        <w:jc w:val="both"/>
        <w:rPr>
          <w:rFonts w:ascii="Calibri" w:eastAsia="Calibri" w:hAnsi="Calibri"/>
          <w:sz w:val="28"/>
          <w:szCs w:val="28"/>
          <w:lang w:eastAsia="en-US"/>
        </w:rPr>
      </w:pPr>
      <w:r w:rsidRPr="00E20E29">
        <w:rPr>
          <w:rFonts w:ascii="Calibri" w:eastAsia="Calibri" w:hAnsi="Calibri"/>
          <w:sz w:val="28"/>
          <w:szCs w:val="28"/>
          <w:lang w:eastAsia="en-US"/>
        </w:rPr>
        <w:t xml:space="preserve">            </w:t>
      </w:r>
      <w:r w:rsidRPr="00E20E29">
        <w:rPr>
          <w:rFonts w:eastAsia="Calibri"/>
          <w:sz w:val="28"/>
          <w:szCs w:val="28"/>
          <w:shd w:val="clear" w:color="auto" w:fill="FFFFFF"/>
          <w:lang w:eastAsia="en-US"/>
        </w:rPr>
        <w:t>Размер пособия составляет 40% среднего заработка, рассчитанного за два календарных года, предшествующих году ухода в о</w:t>
      </w:r>
      <w:r w:rsidR="00BD1E56">
        <w:rPr>
          <w:rFonts w:eastAsia="Calibri"/>
          <w:sz w:val="28"/>
          <w:szCs w:val="28"/>
          <w:shd w:val="clear" w:color="auto" w:fill="FFFFFF"/>
          <w:lang w:eastAsia="en-US"/>
        </w:rPr>
        <w:t>тпуск по уходу за ребенком (2021 + 2022</w:t>
      </w:r>
      <w:r w:rsidRPr="00E20E29">
        <w:rPr>
          <w:rFonts w:eastAsia="Calibri"/>
          <w:sz w:val="28"/>
          <w:szCs w:val="28"/>
          <w:shd w:val="clear" w:color="auto" w:fill="FFFFFF"/>
          <w:lang w:eastAsia="en-US"/>
        </w:rPr>
        <w:t>).</w:t>
      </w:r>
      <w:r w:rsidRPr="00E20E29">
        <w:rPr>
          <w:rFonts w:eastAsia="Calibri"/>
          <w:sz w:val="28"/>
          <w:szCs w:val="28"/>
          <w:lang w:eastAsia="en-US"/>
        </w:rPr>
        <w:t xml:space="preserve"> </w:t>
      </w:r>
      <w:r w:rsidR="004D5801">
        <w:rPr>
          <w:rFonts w:eastAsia="Calibri"/>
          <w:sz w:val="28"/>
          <w:szCs w:val="28"/>
          <w:lang w:eastAsia="en-US"/>
        </w:rPr>
        <w:t xml:space="preserve">С 1 февраля 2023 года </w:t>
      </w:r>
      <w:r w:rsidR="00422F5D">
        <w:rPr>
          <w:rFonts w:eastAsia="Calibri"/>
          <w:sz w:val="28"/>
          <w:szCs w:val="28"/>
          <w:lang w:eastAsia="en-US"/>
        </w:rPr>
        <w:t>м</w:t>
      </w:r>
      <w:r w:rsidRPr="00E20E29">
        <w:rPr>
          <w:rFonts w:eastAsia="Calibri"/>
          <w:sz w:val="28"/>
          <w:szCs w:val="28"/>
          <w:lang w:eastAsia="en-US"/>
        </w:rPr>
        <w:t xml:space="preserve">инимальный размер пособия </w:t>
      </w:r>
      <w:r w:rsidR="004D6AB3">
        <w:rPr>
          <w:rFonts w:eastAsia="Calibri"/>
          <w:sz w:val="28"/>
          <w:szCs w:val="28"/>
          <w:lang w:eastAsia="en-US"/>
        </w:rPr>
        <w:t xml:space="preserve">в Тверской области составляет </w:t>
      </w:r>
      <w:r w:rsidRPr="00E20E29">
        <w:rPr>
          <w:rFonts w:eastAsia="Calibri"/>
          <w:sz w:val="28"/>
          <w:szCs w:val="28"/>
          <w:lang w:eastAsia="en-US"/>
        </w:rPr>
        <w:t> </w:t>
      </w:r>
      <w:r w:rsidR="004D5801" w:rsidRPr="00495215">
        <w:rPr>
          <w:rFonts w:eastAsia="Calibri"/>
          <w:bCs/>
          <w:sz w:val="28"/>
          <w:szCs w:val="28"/>
          <w:lang w:eastAsia="en-US"/>
        </w:rPr>
        <w:t xml:space="preserve">8 630 </w:t>
      </w:r>
      <w:r w:rsidRPr="00495215">
        <w:rPr>
          <w:rFonts w:eastAsia="Calibri"/>
          <w:bCs/>
          <w:sz w:val="28"/>
          <w:szCs w:val="28"/>
          <w:lang w:eastAsia="en-US"/>
        </w:rPr>
        <w:t>руб.,</w:t>
      </w:r>
      <w:r w:rsidR="004D6AB3">
        <w:rPr>
          <w:rFonts w:eastAsia="Calibri"/>
          <w:bCs/>
          <w:sz w:val="28"/>
          <w:szCs w:val="28"/>
          <w:lang w:eastAsia="en-US"/>
        </w:rPr>
        <w:t xml:space="preserve"> а </w:t>
      </w:r>
      <w:r w:rsidRPr="00495215">
        <w:rPr>
          <w:rFonts w:eastAsia="Calibri"/>
          <w:bCs/>
          <w:sz w:val="28"/>
          <w:szCs w:val="28"/>
          <w:lang w:eastAsia="en-US"/>
        </w:rPr>
        <w:t xml:space="preserve"> </w:t>
      </w:r>
      <w:r w:rsidRPr="00495215">
        <w:rPr>
          <w:rFonts w:eastAsia="Calibri"/>
          <w:sz w:val="28"/>
          <w:szCs w:val="28"/>
          <w:lang w:eastAsia="en-US"/>
        </w:rPr>
        <w:t xml:space="preserve">максимальный </w:t>
      </w:r>
      <w:r w:rsidR="004D5801" w:rsidRPr="00495215">
        <w:rPr>
          <w:rFonts w:eastAsia="Calibri"/>
          <w:sz w:val="28"/>
          <w:szCs w:val="28"/>
          <w:lang w:eastAsia="en-US"/>
        </w:rPr>
        <w:t>–</w:t>
      </w:r>
      <w:r w:rsidRPr="00495215">
        <w:rPr>
          <w:rFonts w:eastAsia="Calibri"/>
          <w:sz w:val="28"/>
          <w:szCs w:val="28"/>
          <w:lang w:eastAsia="en-US"/>
        </w:rPr>
        <w:t> </w:t>
      </w:r>
      <w:r w:rsidR="004D5801" w:rsidRPr="00495215">
        <w:rPr>
          <w:rFonts w:eastAsia="Calibri"/>
          <w:bCs/>
          <w:sz w:val="28"/>
          <w:szCs w:val="28"/>
          <w:lang w:eastAsia="en-US"/>
        </w:rPr>
        <w:t xml:space="preserve">33 282 </w:t>
      </w:r>
      <w:r w:rsidRPr="00495215">
        <w:rPr>
          <w:rFonts w:eastAsia="Calibri"/>
          <w:bCs/>
          <w:sz w:val="28"/>
          <w:szCs w:val="28"/>
          <w:lang w:eastAsia="en-US"/>
        </w:rPr>
        <w:t>руб.</w:t>
      </w:r>
      <w:r w:rsidRPr="00E20E29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E20E29" w:rsidRPr="00E20E29" w:rsidRDefault="00E20E29" w:rsidP="00E20E29">
      <w:pPr>
        <w:suppressAutoHyphens w:val="0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E20E29">
        <w:rPr>
          <w:rFonts w:eastAsia="Calibri"/>
          <w:sz w:val="28"/>
          <w:szCs w:val="28"/>
          <w:shd w:val="clear" w:color="auto" w:fill="FFFFFF"/>
          <w:lang w:eastAsia="en-US"/>
        </w:rPr>
        <w:t>При изменении персональных данных, влияющих на получение пособия (Ф.И.О., реквизитов, паспортных данных) получателям пособий необходимо оперативно уведомить об этом работодателя</w:t>
      </w:r>
      <w:r w:rsidR="00441458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Pr="00E20E29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2406AE">
        <w:rPr>
          <w:rFonts w:eastAsia="Calibri"/>
          <w:sz w:val="28"/>
          <w:szCs w:val="28"/>
          <w:shd w:val="clear" w:color="auto" w:fill="FFFFFF"/>
          <w:lang w:eastAsia="en-US"/>
        </w:rPr>
        <w:t>или</w:t>
      </w:r>
      <w:r w:rsidRPr="00E20E29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5A78ED">
        <w:rPr>
          <w:rFonts w:eastAsia="Calibri"/>
          <w:sz w:val="28"/>
          <w:szCs w:val="28"/>
          <w:shd w:val="clear" w:color="auto" w:fill="FFFFFF"/>
          <w:lang w:eastAsia="en-US"/>
        </w:rPr>
        <w:t>О</w:t>
      </w:r>
      <w:r w:rsidR="00441458">
        <w:rPr>
          <w:rFonts w:eastAsia="Calibri"/>
          <w:sz w:val="28"/>
          <w:szCs w:val="28"/>
          <w:shd w:val="clear" w:color="auto" w:fill="FFFFFF"/>
          <w:lang w:eastAsia="en-US"/>
        </w:rPr>
        <w:t>СФР</w:t>
      </w:r>
      <w:r w:rsidR="005A78ED">
        <w:rPr>
          <w:rFonts w:eastAsia="Calibri"/>
          <w:sz w:val="28"/>
          <w:szCs w:val="28"/>
          <w:shd w:val="clear" w:color="auto" w:fill="FFFFFF"/>
          <w:lang w:eastAsia="en-US"/>
        </w:rPr>
        <w:t xml:space="preserve"> по Тверской области</w:t>
      </w:r>
      <w:r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. Сделать</w:t>
      </w:r>
      <w:r w:rsidR="005A78E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это можно через </w:t>
      </w:r>
      <w:r w:rsidR="00BD1E5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«</w:t>
      </w:r>
      <w:r w:rsidR="005A78E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Личный кабинет гражданина</w:t>
      </w:r>
      <w:r w:rsidR="00BD1E5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»</w:t>
      </w:r>
      <w:r w:rsidR="005A78E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на сайте </w:t>
      </w:r>
      <w:proofErr w:type="spellStart"/>
      <w:r w:rsidR="005A78ED">
        <w:rPr>
          <w:rFonts w:eastAsia="Calibri"/>
          <w:color w:val="0000FF"/>
          <w:sz w:val="28"/>
          <w:szCs w:val="28"/>
          <w:u w:val="single"/>
          <w:shd w:val="clear" w:color="auto" w:fill="FFFFFF"/>
          <w:lang w:val="en-US" w:eastAsia="en-US"/>
        </w:rPr>
        <w:t>sfr</w:t>
      </w:r>
      <w:proofErr w:type="spellEnd"/>
      <w:r w:rsidR="005A78ED" w:rsidRPr="005A78ED">
        <w:rPr>
          <w:rFonts w:eastAsia="Calibri"/>
          <w:color w:val="0000FF"/>
          <w:sz w:val="28"/>
          <w:szCs w:val="28"/>
          <w:u w:val="single"/>
          <w:shd w:val="clear" w:color="auto" w:fill="FFFFFF"/>
          <w:lang w:eastAsia="en-US"/>
        </w:rPr>
        <w:t>.</w:t>
      </w:r>
      <w:proofErr w:type="spellStart"/>
      <w:r w:rsidR="005A78ED">
        <w:rPr>
          <w:rFonts w:eastAsia="Calibri"/>
          <w:color w:val="0000FF"/>
          <w:sz w:val="28"/>
          <w:szCs w:val="28"/>
          <w:u w:val="single"/>
          <w:shd w:val="clear" w:color="auto" w:fill="FFFFFF"/>
          <w:lang w:val="en-US" w:eastAsia="en-US"/>
        </w:rPr>
        <w:t>gov</w:t>
      </w:r>
      <w:proofErr w:type="spellEnd"/>
      <w:r w:rsidR="005A78ED" w:rsidRPr="005A78ED">
        <w:rPr>
          <w:rFonts w:eastAsia="Calibri"/>
          <w:color w:val="0000FF"/>
          <w:sz w:val="28"/>
          <w:szCs w:val="28"/>
          <w:u w:val="single"/>
          <w:shd w:val="clear" w:color="auto" w:fill="FFFFFF"/>
          <w:lang w:eastAsia="en-US"/>
        </w:rPr>
        <w:t>.</w:t>
      </w:r>
      <w:proofErr w:type="spellStart"/>
      <w:r w:rsidR="005A78ED">
        <w:rPr>
          <w:rFonts w:eastAsia="Calibri"/>
          <w:color w:val="0000FF"/>
          <w:sz w:val="28"/>
          <w:szCs w:val="28"/>
          <w:u w:val="single"/>
          <w:shd w:val="clear" w:color="auto" w:fill="FFFFFF"/>
          <w:lang w:val="en-US" w:eastAsia="en-US"/>
        </w:rPr>
        <w:t>ru</w:t>
      </w:r>
      <w:proofErr w:type="spellEnd"/>
      <w:r w:rsidRPr="00E20E2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, мобильное приложение «Социальный навигатор». </w:t>
      </w:r>
    </w:p>
    <w:p w:rsidR="00E20E29" w:rsidRPr="00E20E29" w:rsidRDefault="00E20E29" w:rsidP="00E20E29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F44EA" w:rsidRDefault="00AF44EA" w:rsidP="00EE61A6">
      <w:pPr>
        <w:rPr>
          <w:sz w:val="26"/>
          <w:szCs w:val="26"/>
        </w:rPr>
      </w:pPr>
    </w:p>
    <w:p w:rsidR="000F15EE" w:rsidRDefault="00660657" w:rsidP="00660657">
      <w:pPr>
        <w:tabs>
          <w:tab w:val="left" w:pos="150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</w:t>
      </w:r>
    </w:p>
    <w:sectPr w:rsidR="000F15EE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154" w:rsidRDefault="00EF2154">
      <w:r>
        <w:separator/>
      </w:r>
    </w:p>
  </w:endnote>
  <w:endnote w:type="continuationSeparator" w:id="0">
    <w:p w:rsidR="00EF2154" w:rsidRDefault="00EF2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1" from="-2.1pt,-2.4pt" to="498.1pt,-2.4pt" strokeweight=".35mm">
          <v:stroke joinstyle="miter"/>
        </v:line>
      </w:pict>
    </w:r>
  </w:p>
  <w:p w:rsidR="00CE1C60" w:rsidRDefault="00CE1C60" w:rsidP="00106E66">
    <w:pPr>
      <w:rPr>
        <w:b/>
        <w:sz w:val="20"/>
        <w:szCs w:val="20"/>
        <w:lang w:val="en-US"/>
      </w:rPr>
    </w:pPr>
    <w:r w:rsidRPr="00CE1C60">
      <w:rPr>
        <w:b/>
        <w:sz w:val="20"/>
        <w:szCs w:val="20"/>
        <w:lang w:val="en-US"/>
      </w:rPr>
      <w:t>www.sfr.gov.ru/branches/tver/news</w:t>
    </w:r>
  </w:p>
  <w:p w:rsidR="00735232" w:rsidRPr="00CE1C60" w:rsidRDefault="00660657" w:rsidP="00106E66">
    <w:pPr>
      <w:rPr>
        <w:b/>
        <w:sz w:val="20"/>
        <w:szCs w:val="20"/>
        <w:lang w:val="en-US"/>
      </w:rPr>
    </w:pPr>
    <w:r w:rsidRPr="00CE1C60">
      <w:rPr>
        <w:b/>
        <w:sz w:val="20"/>
        <w:szCs w:val="20"/>
        <w:lang w:val="en-US"/>
      </w:rPr>
      <w:t>https://vk.com/sfr.tver</w:t>
    </w:r>
  </w:p>
  <w:p w:rsidR="00FD628F" w:rsidRPr="00CE1C60" w:rsidRDefault="00FD628F">
    <w:pPr>
      <w:pStyle w:val="ad"/>
      <w:jc w:val="center"/>
      <w:rPr>
        <w:rFonts w:ascii="Arial" w:hAnsi="Arial"/>
        <w:b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154" w:rsidRDefault="00EF2154">
      <w:r>
        <w:separator/>
      </w:r>
    </w:p>
  </w:footnote>
  <w:footnote w:type="continuationSeparator" w:id="0">
    <w:p w:rsidR="00EF2154" w:rsidRDefault="00EF21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60657" w:rsidP="00660657">
    <w:pPr>
      <w:pStyle w:val="ac"/>
      <w:rPr>
        <w:lang w:val="ru-RU"/>
      </w:rPr>
    </w:pPr>
    <w:r w:rsidRPr="00660657">
      <w:rPr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15pt;height:66.15pt">
          <v:imagedata r:id="rId1" o:title="Лого СФР аватар 2-01"/>
        </v:shape>
      </w:pict>
    </w:r>
    <w:r w:rsidR="00FD62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9pt;margin-top:.45pt;width:424.75pt;height:71.95pt;z-index:-4;mso-wrap-distance-left:9.05pt;mso-wrap-distance-right:9.05pt;mso-position-horizontal-relative:text;mso-position-vertical-relative:tex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Отделение </w:t>
                </w:r>
                <w:r w:rsidR="00660657">
                  <w:rPr>
                    <w:rFonts w:ascii="Arial" w:hAnsi="Arial"/>
                    <w:spacing w:val="30"/>
                    <w:w w:val="120"/>
                    <w:sz w:val="24"/>
                  </w:rPr>
                  <w:t>Социального</w:t>
                </w: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 w:rsidR="00FD628F">
      <w:pict>
        <v:line id="_x0000_s2051" style="position:absolute;z-index:-3;mso-position-horizontal-relative:text;mso-position-vertical-relative:text" from="1in,70.45pt" to="485.8pt,70.45pt" strokeweight=".35mm">
          <v:stroke joinstyle="miter"/>
        </v:line>
      </w:pict>
    </w:r>
    <w:r w:rsidR="00FD628F">
      <w:pict>
        <v:shape id="_x0000_s2052" type="#_x0000_t202" style="position:absolute;margin-left:234pt;margin-top:73.35pt;width:107.95pt;height:33.05pt;z-index:-2;mso-wrap-distance-left:9.05pt;mso-wrap-distance-right:9.05pt;mso-position-horizontal-relative:text;mso-position-vertical-relative:tex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032B7A"/>
    <w:multiLevelType w:val="multilevel"/>
    <w:tmpl w:val="3A60E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"/>
  </w:num>
  <w:num w:numId="9">
    <w:abstractNumId w:val="10"/>
  </w:num>
  <w:num w:numId="10">
    <w:abstractNumId w:val="11"/>
  </w:num>
  <w:num w:numId="11">
    <w:abstractNumId w:val="12"/>
  </w:num>
  <w:num w:numId="12">
    <w:abstractNumId w:val="8"/>
  </w:num>
  <w:num w:numId="13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29F0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1F32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06AE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098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43DB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3873"/>
    <w:rsid w:val="002D4B7C"/>
    <w:rsid w:val="002D7349"/>
    <w:rsid w:val="002E0EEB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39A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B45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149"/>
    <w:rsid w:val="003B5A12"/>
    <w:rsid w:val="003B6639"/>
    <w:rsid w:val="003B7FBA"/>
    <w:rsid w:val="003C447B"/>
    <w:rsid w:val="003C4688"/>
    <w:rsid w:val="003C60DA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24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2F5D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1458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1CF6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215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5801"/>
    <w:rsid w:val="004D6AB3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24FA"/>
    <w:rsid w:val="00533683"/>
    <w:rsid w:val="00533839"/>
    <w:rsid w:val="00534D13"/>
    <w:rsid w:val="00536D18"/>
    <w:rsid w:val="005403EC"/>
    <w:rsid w:val="00540F0E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A78ED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5F716B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4DCB"/>
    <w:rsid w:val="00646526"/>
    <w:rsid w:val="00646904"/>
    <w:rsid w:val="00646E31"/>
    <w:rsid w:val="0064708B"/>
    <w:rsid w:val="006471F3"/>
    <w:rsid w:val="00655786"/>
    <w:rsid w:val="00655B75"/>
    <w:rsid w:val="006605FE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5BB1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31"/>
    <w:rsid w:val="006F25E5"/>
    <w:rsid w:val="006F36EB"/>
    <w:rsid w:val="006F5DCE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526B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2BFF"/>
    <w:rsid w:val="00815072"/>
    <w:rsid w:val="0081582D"/>
    <w:rsid w:val="00815E4A"/>
    <w:rsid w:val="00816F56"/>
    <w:rsid w:val="00817627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439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4E8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1905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1151"/>
    <w:rsid w:val="00A12590"/>
    <w:rsid w:val="00A1355D"/>
    <w:rsid w:val="00A17749"/>
    <w:rsid w:val="00A17B78"/>
    <w:rsid w:val="00A2083D"/>
    <w:rsid w:val="00A2194B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0D88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44EA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24"/>
    <w:rsid w:val="00B66097"/>
    <w:rsid w:val="00B74A5C"/>
    <w:rsid w:val="00B75847"/>
    <w:rsid w:val="00B76742"/>
    <w:rsid w:val="00B81B37"/>
    <w:rsid w:val="00B81DCF"/>
    <w:rsid w:val="00B826B4"/>
    <w:rsid w:val="00B82D22"/>
    <w:rsid w:val="00B8322A"/>
    <w:rsid w:val="00B83545"/>
    <w:rsid w:val="00B83C19"/>
    <w:rsid w:val="00B8472A"/>
    <w:rsid w:val="00B85785"/>
    <w:rsid w:val="00B8629B"/>
    <w:rsid w:val="00B86FE8"/>
    <w:rsid w:val="00B905E1"/>
    <w:rsid w:val="00B90F2C"/>
    <w:rsid w:val="00B9236B"/>
    <w:rsid w:val="00B94B5E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A7C91"/>
    <w:rsid w:val="00BB045A"/>
    <w:rsid w:val="00BB53F6"/>
    <w:rsid w:val="00BB59EB"/>
    <w:rsid w:val="00BB5BF4"/>
    <w:rsid w:val="00BB64E4"/>
    <w:rsid w:val="00BC0BCB"/>
    <w:rsid w:val="00BC2126"/>
    <w:rsid w:val="00BC304C"/>
    <w:rsid w:val="00BC7412"/>
    <w:rsid w:val="00BD1E56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17CDC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60920"/>
    <w:rsid w:val="00C60F39"/>
    <w:rsid w:val="00C61146"/>
    <w:rsid w:val="00C61DEB"/>
    <w:rsid w:val="00C632A9"/>
    <w:rsid w:val="00C6364D"/>
    <w:rsid w:val="00C63924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22F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01F4"/>
    <w:rsid w:val="00CE1C60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1962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87CFE"/>
    <w:rsid w:val="00D91C09"/>
    <w:rsid w:val="00D92B8A"/>
    <w:rsid w:val="00D955AA"/>
    <w:rsid w:val="00DA1284"/>
    <w:rsid w:val="00DA2CA7"/>
    <w:rsid w:val="00DA3E24"/>
    <w:rsid w:val="00DA6208"/>
    <w:rsid w:val="00DA64C3"/>
    <w:rsid w:val="00DA6C2C"/>
    <w:rsid w:val="00DB0449"/>
    <w:rsid w:val="00DB0D22"/>
    <w:rsid w:val="00DB2551"/>
    <w:rsid w:val="00DB2E49"/>
    <w:rsid w:val="00DB3106"/>
    <w:rsid w:val="00DB3215"/>
    <w:rsid w:val="00DB3769"/>
    <w:rsid w:val="00DB3D7A"/>
    <w:rsid w:val="00DB7917"/>
    <w:rsid w:val="00DC0047"/>
    <w:rsid w:val="00DC06F3"/>
    <w:rsid w:val="00DC13B5"/>
    <w:rsid w:val="00DC25DC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0E29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E609C"/>
    <w:rsid w:val="00EE61A6"/>
    <w:rsid w:val="00EF0D10"/>
    <w:rsid w:val="00EF1D7B"/>
    <w:rsid w:val="00EF1F97"/>
    <w:rsid w:val="00EF2154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055A2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EB"/>
    <w:rsid w:val="00F3251B"/>
    <w:rsid w:val="00F34369"/>
    <w:rsid w:val="00F351E6"/>
    <w:rsid w:val="00F363B7"/>
    <w:rsid w:val="00F37736"/>
    <w:rsid w:val="00F449E5"/>
    <w:rsid w:val="00F45EAA"/>
    <w:rsid w:val="00F501BF"/>
    <w:rsid w:val="00F50A1C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9BB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D4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5A03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840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5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3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2023-02-14T08:20:00Z</cp:lastPrinted>
  <dcterms:created xsi:type="dcterms:W3CDTF">2023-02-20T07:17:00Z</dcterms:created>
  <dcterms:modified xsi:type="dcterms:W3CDTF">2023-02-20T07:21:00Z</dcterms:modified>
</cp:coreProperties>
</file>