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65655" w:rsidRPr="00A65655" w:rsidRDefault="00A65655" w:rsidP="00A65655">
      <w:pPr>
        <w:spacing w:line="276" w:lineRule="auto"/>
        <w:jc w:val="center"/>
        <w:rPr>
          <w:b/>
          <w:sz w:val="26"/>
          <w:szCs w:val="26"/>
        </w:rPr>
      </w:pPr>
      <w:bookmarkStart w:id="0" w:name="_GoBack"/>
      <w:bookmarkEnd w:id="0"/>
      <w:r w:rsidRPr="00A65655">
        <w:rPr>
          <w:b/>
          <w:sz w:val="26"/>
          <w:szCs w:val="26"/>
        </w:rPr>
        <w:t xml:space="preserve">Для </w:t>
      </w:r>
      <w:r w:rsidR="00975EA1" w:rsidRPr="00975EA1">
        <w:rPr>
          <w:b/>
          <w:sz w:val="26"/>
          <w:szCs w:val="26"/>
        </w:rPr>
        <w:t xml:space="preserve"> </w:t>
      </w:r>
      <w:r w:rsidR="00975EA1">
        <w:rPr>
          <w:b/>
          <w:sz w:val="26"/>
          <w:szCs w:val="26"/>
        </w:rPr>
        <w:t xml:space="preserve">отцов </w:t>
      </w:r>
      <w:r w:rsidRPr="00A65655">
        <w:rPr>
          <w:b/>
          <w:sz w:val="26"/>
          <w:szCs w:val="26"/>
        </w:rPr>
        <w:t>расширили возможности получения материнского капитала</w:t>
      </w:r>
    </w:p>
    <w:p w:rsidR="00A65655" w:rsidRPr="00A65655" w:rsidRDefault="00A65655" w:rsidP="00A65655">
      <w:pPr>
        <w:spacing w:line="276" w:lineRule="auto"/>
        <w:jc w:val="both"/>
        <w:rPr>
          <w:sz w:val="26"/>
          <w:szCs w:val="26"/>
        </w:rPr>
      </w:pPr>
    </w:p>
    <w:p w:rsidR="00A65655" w:rsidRPr="00A65655" w:rsidRDefault="001E587A" w:rsidP="0090307E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Отделение ПФР по Тверской области напоминает, что право на получение  материнского семейного капитала, помимо мам имеют папы.  </w:t>
      </w:r>
      <w:r w:rsidR="00A65655" w:rsidRPr="00A65655">
        <w:rPr>
          <w:sz w:val="26"/>
          <w:szCs w:val="26"/>
        </w:rPr>
        <w:t>С 1 мая 2022 года перечень жизненных ситуаций</w:t>
      </w:r>
      <w:r>
        <w:rPr>
          <w:sz w:val="26"/>
          <w:szCs w:val="26"/>
        </w:rPr>
        <w:t xml:space="preserve">, при которых отцы имеют право на сертификат, </w:t>
      </w:r>
      <w:r w:rsidR="00A65655" w:rsidRPr="00A65655">
        <w:rPr>
          <w:sz w:val="26"/>
          <w:szCs w:val="26"/>
        </w:rPr>
        <w:t xml:space="preserve"> законодательно расширен. </w:t>
      </w:r>
      <w:r>
        <w:rPr>
          <w:sz w:val="26"/>
          <w:szCs w:val="26"/>
        </w:rPr>
        <w:t>Д</w:t>
      </w:r>
      <w:r w:rsidR="00A65655" w:rsidRPr="00A65655">
        <w:rPr>
          <w:sz w:val="26"/>
          <w:szCs w:val="26"/>
        </w:rPr>
        <w:t>обавлены следующие категории:</w:t>
      </w:r>
    </w:p>
    <w:p w:rsidR="00A65655" w:rsidRPr="00A65655" w:rsidRDefault="00A65655" w:rsidP="000651AA">
      <w:pPr>
        <w:spacing w:line="276" w:lineRule="auto"/>
        <w:ind w:firstLine="708"/>
        <w:jc w:val="both"/>
        <w:rPr>
          <w:sz w:val="26"/>
          <w:szCs w:val="26"/>
        </w:rPr>
      </w:pPr>
      <w:r w:rsidRPr="00A65655">
        <w:rPr>
          <w:sz w:val="26"/>
          <w:szCs w:val="26"/>
        </w:rPr>
        <w:t>- мужчины, воспитывающие второго, третьего или последующих детей, рожденных</w:t>
      </w:r>
      <w:r w:rsidR="001E587A">
        <w:rPr>
          <w:sz w:val="26"/>
          <w:szCs w:val="26"/>
        </w:rPr>
        <w:t>,</w:t>
      </w:r>
      <w:r w:rsidRPr="00A65655">
        <w:rPr>
          <w:sz w:val="26"/>
          <w:szCs w:val="26"/>
        </w:rPr>
        <w:t xml:space="preserve"> начиная с 1 января 2007 года, и являющи</w:t>
      </w:r>
      <w:r w:rsidR="000651AA">
        <w:rPr>
          <w:sz w:val="26"/>
          <w:szCs w:val="26"/>
        </w:rPr>
        <w:t>еся</w:t>
      </w:r>
      <w:r w:rsidRPr="00A65655">
        <w:rPr>
          <w:sz w:val="26"/>
          <w:szCs w:val="26"/>
        </w:rPr>
        <w:t xml:space="preserve"> их отцами </w:t>
      </w:r>
      <w:r w:rsidR="001E587A">
        <w:rPr>
          <w:sz w:val="26"/>
          <w:szCs w:val="26"/>
        </w:rPr>
        <w:t>или</w:t>
      </w:r>
      <w:r w:rsidRPr="00A65655">
        <w:rPr>
          <w:sz w:val="26"/>
          <w:szCs w:val="26"/>
        </w:rPr>
        <w:t xml:space="preserve"> усыновителями, в случае смерти или объявления умершей матери этих детей, не имевшей гражданства России;</w:t>
      </w:r>
    </w:p>
    <w:p w:rsidR="00A65655" w:rsidRPr="00A65655" w:rsidRDefault="00A65655" w:rsidP="000651AA">
      <w:pPr>
        <w:spacing w:line="276" w:lineRule="auto"/>
        <w:ind w:firstLine="708"/>
        <w:jc w:val="both"/>
        <w:rPr>
          <w:sz w:val="26"/>
          <w:szCs w:val="26"/>
        </w:rPr>
      </w:pPr>
      <w:r w:rsidRPr="00A65655">
        <w:rPr>
          <w:sz w:val="26"/>
          <w:szCs w:val="26"/>
        </w:rPr>
        <w:t>- мужчины, воспитывающие первого ребенка, рожденного</w:t>
      </w:r>
      <w:r w:rsidR="001E587A">
        <w:rPr>
          <w:sz w:val="26"/>
          <w:szCs w:val="26"/>
        </w:rPr>
        <w:t>,</w:t>
      </w:r>
      <w:r w:rsidRPr="00A65655">
        <w:rPr>
          <w:sz w:val="26"/>
          <w:szCs w:val="26"/>
        </w:rPr>
        <w:t xml:space="preserve"> начиная с 1 января 2020 года, и являющиеся отцами </w:t>
      </w:r>
      <w:r w:rsidR="001E587A">
        <w:rPr>
          <w:sz w:val="26"/>
          <w:szCs w:val="26"/>
        </w:rPr>
        <w:t>или</w:t>
      </w:r>
      <w:r w:rsidRPr="00A65655">
        <w:rPr>
          <w:sz w:val="26"/>
          <w:szCs w:val="26"/>
        </w:rPr>
        <w:t xml:space="preserve"> усыновителями </w:t>
      </w:r>
      <w:r w:rsidR="001E587A">
        <w:rPr>
          <w:sz w:val="26"/>
          <w:szCs w:val="26"/>
        </w:rPr>
        <w:t xml:space="preserve">этого </w:t>
      </w:r>
      <w:r w:rsidRPr="00A65655">
        <w:rPr>
          <w:sz w:val="26"/>
          <w:szCs w:val="26"/>
        </w:rPr>
        <w:t>ребенка, в случае смерти или объявления умершей мамы, не имевшей гражданства России.</w:t>
      </w:r>
    </w:p>
    <w:p w:rsidR="00A65655" w:rsidRPr="00A65655" w:rsidRDefault="001E587A" w:rsidP="000651A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Также </w:t>
      </w:r>
      <w:r w:rsidR="00A65655" w:rsidRPr="00A65655">
        <w:rPr>
          <w:sz w:val="26"/>
          <w:szCs w:val="26"/>
        </w:rPr>
        <w:t>право на</w:t>
      </w:r>
      <w:r>
        <w:rPr>
          <w:sz w:val="26"/>
          <w:szCs w:val="26"/>
        </w:rPr>
        <w:t xml:space="preserve"> получение сертификата </w:t>
      </w:r>
      <w:r w:rsidR="00A65655" w:rsidRPr="00A65655">
        <w:rPr>
          <w:sz w:val="26"/>
          <w:szCs w:val="26"/>
        </w:rPr>
        <w:t xml:space="preserve"> по-прежнему имеют мужчины:</w:t>
      </w:r>
    </w:p>
    <w:p w:rsidR="00A65655" w:rsidRPr="00A65655" w:rsidRDefault="00A65655" w:rsidP="000651AA">
      <w:pPr>
        <w:spacing w:line="276" w:lineRule="auto"/>
        <w:ind w:firstLine="708"/>
        <w:jc w:val="both"/>
        <w:rPr>
          <w:sz w:val="26"/>
          <w:szCs w:val="26"/>
        </w:rPr>
      </w:pPr>
      <w:r w:rsidRPr="00A65655">
        <w:rPr>
          <w:sz w:val="26"/>
          <w:szCs w:val="26"/>
        </w:rPr>
        <w:t>- единственны</w:t>
      </w:r>
      <w:r w:rsidR="000651AA">
        <w:rPr>
          <w:sz w:val="26"/>
          <w:szCs w:val="26"/>
        </w:rPr>
        <w:t>е</w:t>
      </w:r>
      <w:r w:rsidRPr="00A65655">
        <w:rPr>
          <w:sz w:val="26"/>
          <w:szCs w:val="26"/>
        </w:rPr>
        <w:t xml:space="preserve"> усыновител</w:t>
      </w:r>
      <w:r w:rsidR="000651AA">
        <w:rPr>
          <w:sz w:val="26"/>
          <w:szCs w:val="26"/>
        </w:rPr>
        <w:t>и</w:t>
      </w:r>
      <w:r w:rsidRPr="00A65655">
        <w:rPr>
          <w:sz w:val="26"/>
          <w:szCs w:val="26"/>
        </w:rPr>
        <w:t xml:space="preserve"> второго, третьего ребенка или последующих детей, ранее не воспользовавшиеся правом на дополнительные меры государственной поддержки, если решение суда об усыновлении вступило в законную силу, начиная с 1 января 2007 года;</w:t>
      </w:r>
    </w:p>
    <w:p w:rsidR="00A65655" w:rsidRPr="00A65655" w:rsidRDefault="00A65655" w:rsidP="000651AA">
      <w:pPr>
        <w:spacing w:line="276" w:lineRule="auto"/>
        <w:ind w:firstLine="708"/>
        <w:jc w:val="both"/>
        <w:rPr>
          <w:sz w:val="26"/>
          <w:szCs w:val="26"/>
        </w:rPr>
      </w:pPr>
      <w:r w:rsidRPr="00A65655">
        <w:rPr>
          <w:sz w:val="26"/>
          <w:szCs w:val="26"/>
        </w:rPr>
        <w:t> - единственны</w:t>
      </w:r>
      <w:r w:rsidR="000651AA">
        <w:rPr>
          <w:sz w:val="26"/>
          <w:szCs w:val="26"/>
        </w:rPr>
        <w:t>е</w:t>
      </w:r>
      <w:r w:rsidRPr="00A65655">
        <w:rPr>
          <w:sz w:val="26"/>
          <w:szCs w:val="26"/>
        </w:rPr>
        <w:t xml:space="preserve"> усыновители первого ребенка, ранее не воспользовавшиеся правом на дополнительные меры государственной поддержки, если решение суда об усыновлении вступило в законную силу, начиная с 1 января 2020 года.</w:t>
      </w:r>
    </w:p>
    <w:p w:rsidR="0090307E" w:rsidRDefault="00A65655" w:rsidP="00A65655">
      <w:pPr>
        <w:spacing w:line="276" w:lineRule="auto"/>
        <w:jc w:val="both"/>
        <w:rPr>
          <w:sz w:val="26"/>
          <w:szCs w:val="26"/>
        </w:rPr>
      </w:pPr>
      <w:r w:rsidRPr="00A65655">
        <w:rPr>
          <w:sz w:val="26"/>
          <w:szCs w:val="26"/>
        </w:rPr>
        <w:t xml:space="preserve"> </w:t>
      </w:r>
      <w:r w:rsidR="000651AA">
        <w:rPr>
          <w:sz w:val="26"/>
          <w:szCs w:val="26"/>
        </w:rPr>
        <w:tab/>
      </w:r>
      <w:r w:rsidRPr="00A65655">
        <w:rPr>
          <w:sz w:val="26"/>
          <w:szCs w:val="26"/>
        </w:rPr>
        <w:t xml:space="preserve">Для оформления материнского капитала отцу или усыновителю необходимо подать заявление на портале </w:t>
      </w:r>
      <w:proofErr w:type="spellStart"/>
      <w:r w:rsidRPr="00A65655">
        <w:rPr>
          <w:sz w:val="26"/>
          <w:szCs w:val="26"/>
        </w:rPr>
        <w:t>Госуслуг</w:t>
      </w:r>
      <w:proofErr w:type="spellEnd"/>
      <w:r w:rsidR="007E2547">
        <w:rPr>
          <w:sz w:val="26"/>
          <w:szCs w:val="26"/>
        </w:rPr>
        <w:t xml:space="preserve">, </w:t>
      </w:r>
      <w:r w:rsidRPr="00A65655">
        <w:rPr>
          <w:sz w:val="26"/>
          <w:szCs w:val="26"/>
        </w:rPr>
        <w:t xml:space="preserve">в </w:t>
      </w:r>
      <w:r w:rsidR="0090307E">
        <w:rPr>
          <w:sz w:val="26"/>
          <w:szCs w:val="26"/>
        </w:rPr>
        <w:t>офисе МФЦ</w:t>
      </w:r>
      <w:r w:rsidR="007E2547">
        <w:rPr>
          <w:sz w:val="26"/>
          <w:szCs w:val="26"/>
        </w:rPr>
        <w:t xml:space="preserve"> или в клиентской службе ПФР. </w:t>
      </w:r>
      <w:r w:rsidRPr="00A65655">
        <w:rPr>
          <w:sz w:val="26"/>
          <w:szCs w:val="26"/>
        </w:rPr>
        <w:t xml:space="preserve"> Распоряжаться денежными средствами мужчины могут в тех же целях, что и женщины, за исключением формирования накопительной пенсии мамы</w:t>
      </w:r>
      <w:r w:rsidR="0090307E">
        <w:rPr>
          <w:sz w:val="26"/>
          <w:szCs w:val="26"/>
        </w:rPr>
        <w:t xml:space="preserve">. </w:t>
      </w:r>
      <w:r w:rsidRPr="00A65655">
        <w:rPr>
          <w:sz w:val="26"/>
          <w:szCs w:val="26"/>
        </w:rPr>
        <w:t xml:space="preserve"> </w:t>
      </w:r>
    </w:p>
    <w:p w:rsidR="00A65655" w:rsidRPr="00A65655" w:rsidRDefault="00A65655" w:rsidP="0090307E">
      <w:pPr>
        <w:spacing w:line="276" w:lineRule="auto"/>
        <w:ind w:firstLine="708"/>
        <w:jc w:val="both"/>
        <w:rPr>
          <w:sz w:val="26"/>
          <w:szCs w:val="26"/>
        </w:rPr>
      </w:pPr>
      <w:r w:rsidRPr="00A65655">
        <w:rPr>
          <w:sz w:val="26"/>
          <w:szCs w:val="26"/>
        </w:rPr>
        <w:t xml:space="preserve">В </w:t>
      </w:r>
      <w:r w:rsidR="0090307E">
        <w:rPr>
          <w:sz w:val="26"/>
          <w:szCs w:val="26"/>
        </w:rPr>
        <w:t xml:space="preserve">Тверской области </w:t>
      </w:r>
      <w:r w:rsidRPr="00A65655">
        <w:rPr>
          <w:sz w:val="26"/>
          <w:szCs w:val="26"/>
        </w:rPr>
        <w:t xml:space="preserve"> за всю историю действия государственной программы</w:t>
      </w:r>
      <w:r w:rsidR="0090307E">
        <w:rPr>
          <w:sz w:val="26"/>
          <w:szCs w:val="26"/>
        </w:rPr>
        <w:t>, дающей право на получение сертификата (с 2007 года)</w:t>
      </w:r>
      <w:r w:rsidR="00B87EA3">
        <w:rPr>
          <w:sz w:val="26"/>
          <w:szCs w:val="26"/>
        </w:rPr>
        <w:t>,</w:t>
      </w:r>
      <w:r w:rsidR="00895821">
        <w:rPr>
          <w:sz w:val="26"/>
          <w:szCs w:val="26"/>
        </w:rPr>
        <w:t xml:space="preserve">  6</w:t>
      </w:r>
      <w:r w:rsidR="00B4666D">
        <w:rPr>
          <w:sz w:val="26"/>
          <w:szCs w:val="26"/>
        </w:rPr>
        <w:t>2</w:t>
      </w:r>
      <w:r w:rsidR="00B4666D" w:rsidRPr="00B4666D">
        <w:rPr>
          <w:sz w:val="26"/>
          <w:szCs w:val="26"/>
        </w:rPr>
        <w:t>5</w:t>
      </w:r>
      <w:r w:rsidR="0090307E">
        <w:rPr>
          <w:sz w:val="26"/>
          <w:szCs w:val="26"/>
        </w:rPr>
        <w:t xml:space="preserve"> </w:t>
      </w:r>
      <w:r w:rsidRPr="00A65655">
        <w:rPr>
          <w:sz w:val="26"/>
          <w:szCs w:val="26"/>
        </w:rPr>
        <w:t xml:space="preserve"> отцов стали </w:t>
      </w:r>
      <w:r w:rsidR="0090307E">
        <w:rPr>
          <w:sz w:val="26"/>
          <w:szCs w:val="26"/>
        </w:rPr>
        <w:t xml:space="preserve">его  </w:t>
      </w:r>
      <w:r w:rsidRPr="00A65655">
        <w:rPr>
          <w:sz w:val="26"/>
          <w:szCs w:val="26"/>
        </w:rPr>
        <w:t>обладателями</w:t>
      </w:r>
      <w:r w:rsidR="0090307E">
        <w:rPr>
          <w:sz w:val="26"/>
          <w:szCs w:val="26"/>
        </w:rPr>
        <w:t xml:space="preserve">. </w:t>
      </w:r>
    </w:p>
    <w:p w:rsidR="00A65655" w:rsidRPr="00A65655" w:rsidRDefault="00A65655" w:rsidP="00A65655">
      <w:pPr>
        <w:spacing w:line="276" w:lineRule="auto"/>
        <w:rPr>
          <w:sz w:val="26"/>
          <w:szCs w:val="26"/>
        </w:rPr>
      </w:pPr>
    </w:p>
    <w:p w:rsidR="00A65655" w:rsidRPr="00A65655" w:rsidRDefault="00A65655" w:rsidP="004F2821">
      <w:pPr>
        <w:rPr>
          <w:sz w:val="26"/>
          <w:szCs w:val="28"/>
        </w:rPr>
      </w:pPr>
    </w:p>
    <w:sectPr w:rsidR="00A65655" w:rsidRPr="00A65655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8CF" w:rsidRDefault="006068CF">
      <w:r>
        <w:separator/>
      </w:r>
    </w:p>
  </w:endnote>
  <w:endnote w:type="continuationSeparator" w:id="0">
    <w:p w:rsidR="006068CF" w:rsidRDefault="00606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proofErr w:type="spellStart"/>
    <w:r w:rsidR="00DD5724">
      <w:rPr>
        <w:b/>
        <w:lang w:val="en-US"/>
      </w:rPr>
      <w:t>gov.</w:t>
    </w:r>
    <w:r w:rsidR="00FD628F" w:rsidRPr="00106E66">
      <w:rPr>
        <w:b/>
      </w:rPr>
      <w:t>ru</w:t>
    </w:r>
    <w:proofErr w:type="spellEnd"/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8CF" w:rsidRDefault="006068CF">
      <w:r>
        <w:separator/>
      </w:r>
    </w:p>
  </w:footnote>
  <w:footnote w:type="continuationSeparator" w:id="0">
    <w:p w:rsidR="006068CF" w:rsidRDefault="00606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651AA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85F18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0CBC"/>
    <w:rsid w:val="001E4055"/>
    <w:rsid w:val="001E587A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34DAB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2EA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3169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1D91"/>
    <w:rsid w:val="00482CCF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825"/>
    <w:rsid w:val="004A055E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2821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8FC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068CF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CDC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794E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DC3"/>
    <w:rsid w:val="00733F42"/>
    <w:rsid w:val="00734F1F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2547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95821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307E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5EA1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2C3E"/>
    <w:rsid w:val="00A26048"/>
    <w:rsid w:val="00A266BC"/>
    <w:rsid w:val="00A270F6"/>
    <w:rsid w:val="00A312BE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5655"/>
    <w:rsid w:val="00A66795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C6844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2DD5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666D"/>
    <w:rsid w:val="00B473ED"/>
    <w:rsid w:val="00B47F14"/>
    <w:rsid w:val="00B512A5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87EA3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3F60"/>
    <w:rsid w:val="00BA60FE"/>
    <w:rsid w:val="00BA66A5"/>
    <w:rsid w:val="00BA7215"/>
    <w:rsid w:val="00BB045A"/>
    <w:rsid w:val="00BB53F6"/>
    <w:rsid w:val="00BB5BF4"/>
    <w:rsid w:val="00BB64E4"/>
    <w:rsid w:val="00BC0BCB"/>
    <w:rsid w:val="00BC1FB4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DF5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5A8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2242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27A3A"/>
    <w:rsid w:val="00E3273C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3E05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B62C9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4328"/>
    <w:rsid w:val="00F54BDE"/>
    <w:rsid w:val="00F5551A"/>
    <w:rsid w:val="00F56841"/>
    <w:rsid w:val="00F56E7D"/>
    <w:rsid w:val="00F57314"/>
    <w:rsid w:val="00F5760D"/>
    <w:rsid w:val="00F609D7"/>
    <w:rsid w:val="00F617C4"/>
    <w:rsid w:val="00F6536F"/>
    <w:rsid w:val="00F70D8D"/>
    <w:rsid w:val="00F71B65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B7D07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uiPriority w:val="20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uiPriority w:val="22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86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9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1773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2022-06-28T13:15:00Z</cp:lastPrinted>
  <dcterms:created xsi:type="dcterms:W3CDTF">2022-07-05T09:17:00Z</dcterms:created>
  <dcterms:modified xsi:type="dcterms:W3CDTF">2022-07-05T09:19:00Z</dcterms:modified>
</cp:coreProperties>
</file>