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9538E" w:rsidRDefault="0089538E" w:rsidP="004F06FC">
      <w:pPr>
        <w:ind w:firstLine="709"/>
        <w:jc w:val="both"/>
        <w:rPr>
          <w:b/>
          <w:sz w:val="26"/>
          <w:szCs w:val="26"/>
          <w:lang w:eastAsia="ru-RU"/>
        </w:rPr>
      </w:pPr>
      <w:bookmarkStart w:id="0" w:name="_GoBack"/>
      <w:bookmarkEnd w:id="0"/>
    </w:p>
    <w:p w:rsidR="0089538E" w:rsidRPr="00F10FF4" w:rsidRDefault="0089538E" w:rsidP="0089538E">
      <w:pPr>
        <w:ind w:firstLine="709"/>
        <w:jc w:val="center"/>
        <w:rPr>
          <w:b/>
          <w:sz w:val="28"/>
          <w:szCs w:val="28"/>
          <w:lang w:eastAsia="ru-RU"/>
        </w:rPr>
      </w:pPr>
      <w:r w:rsidRPr="00F10FF4">
        <w:rPr>
          <w:b/>
          <w:sz w:val="28"/>
          <w:szCs w:val="28"/>
          <w:lang w:eastAsia="ru-RU"/>
        </w:rPr>
        <w:t>С 1 июля территориальные органы ПФР по Тверской области  принимают  заявления на новые ежемесячные пособия</w:t>
      </w:r>
    </w:p>
    <w:p w:rsidR="0089538E" w:rsidRPr="00F10FF4" w:rsidRDefault="0089538E" w:rsidP="004F06FC">
      <w:pPr>
        <w:ind w:firstLine="709"/>
        <w:jc w:val="both"/>
        <w:rPr>
          <w:b/>
          <w:sz w:val="28"/>
          <w:szCs w:val="28"/>
          <w:lang w:eastAsia="ru-RU"/>
        </w:rPr>
      </w:pPr>
    </w:p>
    <w:p w:rsidR="005C35F4" w:rsidRPr="00F10FF4" w:rsidRDefault="005C35F4" w:rsidP="004F06FC">
      <w:pPr>
        <w:ind w:firstLine="709"/>
        <w:jc w:val="both"/>
        <w:rPr>
          <w:sz w:val="28"/>
          <w:szCs w:val="28"/>
          <w:lang w:eastAsia="ru-RU"/>
        </w:rPr>
      </w:pPr>
      <w:r w:rsidRPr="00F10FF4">
        <w:rPr>
          <w:sz w:val="28"/>
          <w:szCs w:val="28"/>
          <w:lang w:eastAsia="ru-RU"/>
        </w:rPr>
        <w:t>В</w:t>
      </w:r>
      <w:r w:rsidR="00E30350" w:rsidRPr="00F10FF4">
        <w:rPr>
          <w:sz w:val="28"/>
          <w:szCs w:val="28"/>
          <w:lang w:eastAsia="ru-RU"/>
        </w:rPr>
        <w:t xml:space="preserve"> Отделении ПФР по Тверской области состоялась пресс-конференция, </w:t>
      </w:r>
      <w:r w:rsidRPr="00F10FF4">
        <w:rPr>
          <w:sz w:val="28"/>
          <w:szCs w:val="28"/>
          <w:lang w:eastAsia="ru-RU"/>
        </w:rPr>
        <w:t xml:space="preserve"> посвященная </w:t>
      </w:r>
      <w:r w:rsidR="00E30350" w:rsidRPr="00F10FF4">
        <w:rPr>
          <w:sz w:val="28"/>
          <w:szCs w:val="28"/>
          <w:lang w:eastAsia="ru-RU"/>
        </w:rPr>
        <w:t xml:space="preserve"> новы</w:t>
      </w:r>
      <w:r w:rsidRPr="00F10FF4">
        <w:rPr>
          <w:sz w:val="28"/>
          <w:szCs w:val="28"/>
          <w:lang w:eastAsia="ru-RU"/>
        </w:rPr>
        <w:t>м</w:t>
      </w:r>
      <w:r w:rsidR="00E30350" w:rsidRPr="00F10FF4">
        <w:rPr>
          <w:sz w:val="28"/>
          <w:szCs w:val="28"/>
          <w:lang w:eastAsia="ru-RU"/>
        </w:rPr>
        <w:t xml:space="preserve"> </w:t>
      </w:r>
      <w:r w:rsidRPr="00F10FF4">
        <w:rPr>
          <w:sz w:val="28"/>
          <w:szCs w:val="28"/>
          <w:lang w:eastAsia="ru-RU"/>
        </w:rPr>
        <w:t>выплатам.</w:t>
      </w:r>
    </w:p>
    <w:p w:rsidR="004F06FC" w:rsidRPr="00F10FF4" w:rsidRDefault="005C35F4" w:rsidP="004F06FC">
      <w:pPr>
        <w:ind w:firstLine="709"/>
        <w:jc w:val="both"/>
        <w:rPr>
          <w:sz w:val="28"/>
          <w:szCs w:val="28"/>
          <w:lang w:eastAsia="ru-RU"/>
        </w:rPr>
      </w:pPr>
      <w:r w:rsidRPr="00F10FF4">
        <w:rPr>
          <w:sz w:val="28"/>
          <w:szCs w:val="28"/>
          <w:lang w:eastAsia="ru-RU"/>
        </w:rPr>
        <w:t xml:space="preserve"> </w:t>
      </w:r>
      <w:r w:rsidR="00A157F0" w:rsidRPr="00F10FF4">
        <w:rPr>
          <w:sz w:val="28"/>
          <w:szCs w:val="28"/>
          <w:lang w:eastAsia="ru-RU"/>
        </w:rPr>
        <w:t>У</w:t>
      </w:r>
      <w:r w:rsidR="00E30350" w:rsidRPr="00F10FF4">
        <w:rPr>
          <w:sz w:val="28"/>
          <w:szCs w:val="28"/>
          <w:lang w:eastAsia="ru-RU"/>
        </w:rPr>
        <w:t>правляющ</w:t>
      </w:r>
      <w:r w:rsidR="00A157F0" w:rsidRPr="00F10FF4">
        <w:rPr>
          <w:sz w:val="28"/>
          <w:szCs w:val="28"/>
          <w:lang w:eastAsia="ru-RU"/>
        </w:rPr>
        <w:t>ий</w:t>
      </w:r>
      <w:r w:rsidR="00E30350" w:rsidRPr="00F10FF4">
        <w:rPr>
          <w:sz w:val="28"/>
          <w:szCs w:val="28"/>
          <w:lang w:eastAsia="ru-RU"/>
        </w:rPr>
        <w:t xml:space="preserve"> Отделени</w:t>
      </w:r>
      <w:r w:rsidR="00A157F0" w:rsidRPr="00F10FF4">
        <w:rPr>
          <w:sz w:val="28"/>
          <w:szCs w:val="28"/>
          <w:lang w:eastAsia="ru-RU"/>
        </w:rPr>
        <w:t>е</w:t>
      </w:r>
      <w:r w:rsidR="00E30350" w:rsidRPr="00F10FF4">
        <w:rPr>
          <w:sz w:val="28"/>
          <w:szCs w:val="28"/>
          <w:lang w:eastAsia="ru-RU"/>
        </w:rPr>
        <w:t xml:space="preserve">м </w:t>
      </w:r>
      <w:r w:rsidR="00A157F0" w:rsidRPr="00F10FF4">
        <w:rPr>
          <w:sz w:val="28"/>
          <w:szCs w:val="28"/>
          <w:lang w:eastAsia="ru-RU"/>
        </w:rPr>
        <w:t xml:space="preserve">Вячеслав </w:t>
      </w:r>
      <w:r w:rsidRPr="00F10FF4">
        <w:rPr>
          <w:sz w:val="28"/>
          <w:szCs w:val="28"/>
          <w:lang w:eastAsia="ru-RU"/>
        </w:rPr>
        <w:t>Воеводин</w:t>
      </w:r>
      <w:r w:rsidR="00A157F0" w:rsidRPr="00F10FF4">
        <w:rPr>
          <w:sz w:val="28"/>
          <w:szCs w:val="28"/>
          <w:lang w:eastAsia="ru-RU"/>
        </w:rPr>
        <w:t xml:space="preserve"> </w:t>
      </w:r>
      <w:r w:rsidRPr="00F10FF4">
        <w:rPr>
          <w:sz w:val="28"/>
          <w:szCs w:val="28"/>
          <w:lang w:eastAsia="ru-RU"/>
        </w:rPr>
        <w:t xml:space="preserve">напомнил, что </w:t>
      </w:r>
      <w:r w:rsidR="004F06FC" w:rsidRPr="00F10FF4">
        <w:rPr>
          <w:sz w:val="28"/>
          <w:szCs w:val="28"/>
          <w:lang w:eastAsia="ru-RU"/>
        </w:rPr>
        <w:t>Пенсионный фонд России с 1 июля нач</w:t>
      </w:r>
      <w:r w:rsidRPr="00F10FF4">
        <w:rPr>
          <w:sz w:val="28"/>
          <w:szCs w:val="28"/>
          <w:lang w:eastAsia="ru-RU"/>
        </w:rPr>
        <w:t>ал</w:t>
      </w:r>
      <w:r w:rsidR="004F06FC" w:rsidRPr="00F10FF4">
        <w:rPr>
          <w:sz w:val="28"/>
          <w:szCs w:val="28"/>
          <w:lang w:eastAsia="ru-RU"/>
        </w:rPr>
        <w:t xml:space="preserve"> при</w:t>
      </w:r>
      <w:r w:rsidRPr="00F10FF4">
        <w:rPr>
          <w:sz w:val="28"/>
          <w:szCs w:val="28"/>
          <w:lang w:eastAsia="ru-RU"/>
        </w:rPr>
        <w:t xml:space="preserve">нимать </w:t>
      </w:r>
      <w:r w:rsidR="004F06FC" w:rsidRPr="00F10FF4">
        <w:rPr>
          <w:sz w:val="28"/>
          <w:szCs w:val="28"/>
          <w:lang w:eastAsia="ru-RU"/>
        </w:rPr>
        <w:t>заявлени</w:t>
      </w:r>
      <w:r w:rsidRPr="00F10FF4">
        <w:rPr>
          <w:sz w:val="28"/>
          <w:szCs w:val="28"/>
          <w:lang w:eastAsia="ru-RU"/>
        </w:rPr>
        <w:t>я</w:t>
      </w:r>
      <w:r w:rsidR="004F06FC" w:rsidRPr="00F10FF4">
        <w:rPr>
          <w:sz w:val="28"/>
          <w:szCs w:val="28"/>
          <w:lang w:eastAsia="ru-RU"/>
        </w:rPr>
        <w:t xml:space="preserve"> на новые ежемесячные пособия беременным женщинам и семьям с детьми от 8 до 17 лет. Подать заявление можно на портале госуслуг или в клиентской службе Пенсионного фонда по месту жительства.</w:t>
      </w:r>
    </w:p>
    <w:p w:rsidR="004F06FC" w:rsidRPr="00F10FF4" w:rsidRDefault="004F06FC" w:rsidP="004F06FC">
      <w:pPr>
        <w:ind w:firstLine="709"/>
        <w:jc w:val="both"/>
        <w:rPr>
          <w:sz w:val="28"/>
          <w:szCs w:val="28"/>
          <w:lang w:eastAsia="ru-RU"/>
        </w:rPr>
      </w:pPr>
    </w:p>
    <w:p w:rsidR="004F06FC" w:rsidRPr="00F10FF4" w:rsidRDefault="005C35F4" w:rsidP="004F06FC">
      <w:pPr>
        <w:ind w:firstLine="709"/>
        <w:jc w:val="both"/>
        <w:rPr>
          <w:sz w:val="28"/>
          <w:szCs w:val="28"/>
          <w:lang w:eastAsia="ru-RU"/>
        </w:rPr>
      </w:pPr>
      <w:r w:rsidRPr="00F10FF4">
        <w:rPr>
          <w:sz w:val="28"/>
          <w:szCs w:val="28"/>
          <w:lang w:eastAsia="ru-RU"/>
        </w:rPr>
        <w:t>Н</w:t>
      </w:r>
      <w:r w:rsidR="004F06FC" w:rsidRPr="00F10FF4">
        <w:rPr>
          <w:sz w:val="28"/>
          <w:szCs w:val="28"/>
          <w:lang w:eastAsia="ru-RU"/>
        </w:rPr>
        <w:t>овые выплаты предоставля</w:t>
      </w:r>
      <w:r w:rsidRPr="00F10FF4">
        <w:rPr>
          <w:sz w:val="28"/>
          <w:szCs w:val="28"/>
          <w:lang w:eastAsia="ru-RU"/>
        </w:rPr>
        <w:t>ются</w:t>
      </w:r>
      <w:r w:rsidR="004F06FC" w:rsidRPr="00F10FF4">
        <w:rPr>
          <w:sz w:val="28"/>
          <w:szCs w:val="28"/>
          <w:lang w:eastAsia="ru-RU"/>
        </w:rPr>
        <w:t xml:space="preserve"> маме или папе, в одиночку воспитывающим детей 8–16 лет, а также женщинам, вставшим на учет в медицинскую организацию в ранние сроки беременности. Размер обеих выплат определяется в соответствии с прожиточным минимумом, установленным в каждом регионе. В случае с выплатой неполным семьям речь идет о 50% прожиточного минимума ребенка, в случае с выплатой по беременности – 50% прожиточного минимума трудоспособного взрослого.</w:t>
      </w:r>
    </w:p>
    <w:p w:rsidR="004F06FC" w:rsidRPr="00F10FF4" w:rsidRDefault="004F06FC" w:rsidP="004F06FC">
      <w:pPr>
        <w:ind w:firstLine="709"/>
        <w:jc w:val="both"/>
        <w:rPr>
          <w:sz w:val="28"/>
          <w:szCs w:val="28"/>
          <w:lang w:eastAsia="ru-RU"/>
        </w:rPr>
      </w:pPr>
    </w:p>
    <w:p w:rsidR="004F06FC" w:rsidRPr="00F10FF4" w:rsidRDefault="004F06FC" w:rsidP="004F06FC">
      <w:pPr>
        <w:ind w:firstLine="709"/>
        <w:jc w:val="both"/>
        <w:rPr>
          <w:sz w:val="28"/>
          <w:szCs w:val="28"/>
          <w:lang w:eastAsia="ru-RU"/>
        </w:rPr>
      </w:pPr>
      <w:r w:rsidRPr="00F10FF4">
        <w:rPr>
          <w:sz w:val="28"/>
          <w:szCs w:val="28"/>
          <w:lang w:eastAsia="ru-RU"/>
        </w:rPr>
        <w:t xml:space="preserve">Например, в Тверской  области выплата семьям с одним родителем составит       5 946,80 рубля в месяц на каждого ребенка (50 % от прожиточного минимума ребенка в регионе – 11893,59 рубля), а выплата беременной женщине – 6072,11 рубля (50% от прожиточного минимума трудоспособного в регионе – 12144,22 рубля). </w:t>
      </w:r>
    </w:p>
    <w:p w:rsidR="004F06FC" w:rsidRPr="00F10FF4" w:rsidRDefault="004F06FC" w:rsidP="004F06FC">
      <w:pPr>
        <w:ind w:firstLine="709"/>
        <w:jc w:val="both"/>
        <w:rPr>
          <w:sz w:val="28"/>
          <w:szCs w:val="28"/>
          <w:lang w:eastAsia="ru-RU"/>
        </w:rPr>
      </w:pPr>
    </w:p>
    <w:p w:rsidR="005A7E9F" w:rsidRPr="00F10FF4" w:rsidRDefault="004F06FC" w:rsidP="005A7E9F">
      <w:pPr>
        <w:spacing w:line="276" w:lineRule="auto"/>
        <w:ind w:firstLine="708"/>
        <w:jc w:val="both"/>
        <w:rPr>
          <w:sz w:val="28"/>
          <w:szCs w:val="28"/>
        </w:rPr>
      </w:pPr>
      <w:r w:rsidRPr="00F10FF4">
        <w:rPr>
          <w:sz w:val="28"/>
          <w:szCs w:val="28"/>
        </w:rPr>
        <w:t>Важным условием для получения пособий является размер дохода семьи. По правилам он не должен превышать прожиточного минимума на душу населения в субъекте. Пособие назначается с учетом комплексной оценки нуждаемости</w:t>
      </w:r>
      <w:r w:rsidR="000E1DE1" w:rsidRPr="00F10FF4">
        <w:rPr>
          <w:sz w:val="28"/>
          <w:szCs w:val="28"/>
        </w:rPr>
        <w:t xml:space="preserve">, которая  подразумевает оценку доходов и имущества семьи.  </w:t>
      </w:r>
      <w:r w:rsidR="005A7E9F" w:rsidRPr="00F10FF4">
        <w:rPr>
          <w:sz w:val="28"/>
          <w:szCs w:val="28"/>
        </w:rPr>
        <w:t xml:space="preserve"> </w:t>
      </w:r>
    </w:p>
    <w:p w:rsidR="000E1DE1" w:rsidRPr="00F10FF4" w:rsidRDefault="000E1DE1" w:rsidP="004F06FC">
      <w:pPr>
        <w:ind w:firstLine="709"/>
        <w:jc w:val="both"/>
        <w:rPr>
          <w:sz w:val="28"/>
          <w:szCs w:val="28"/>
          <w:lang w:eastAsia="ru-RU"/>
        </w:rPr>
      </w:pPr>
    </w:p>
    <w:p w:rsidR="006334BA" w:rsidRPr="006334BA" w:rsidRDefault="006334BA" w:rsidP="005C35F4">
      <w:pPr>
        <w:ind w:firstLine="709"/>
        <w:jc w:val="both"/>
        <w:rPr>
          <w:sz w:val="26"/>
          <w:szCs w:val="26"/>
          <w:lang w:eastAsia="ru-RU"/>
        </w:rPr>
      </w:pPr>
    </w:p>
    <w:p w:rsidR="001D208F" w:rsidRDefault="001D208F" w:rsidP="00E13813">
      <w:pPr>
        <w:rPr>
          <w:lang w:eastAsia="ru-RU"/>
        </w:rPr>
      </w:pPr>
    </w:p>
    <w:sectPr w:rsidR="001D208F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850" w:rsidRDefault="00EC0850">
      <w:r>
        <w:separator/>
      </w:r>
    </w:p>
  </w:endnote>
  <w:endnote w:type="continuationSeparator" w:id="0">
    <w:p w:rsidR="00EC0850" w:rsidRDefault="00EC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7250F1">
    <w:pPr>
      <w:pStyle w:val="ad"/>
      <w:ind w:right="360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FtnkC+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3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4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https://www.facebook.com/pages/Пенсионный-фонд-РФ-Тверской-области/1615408732010752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850" w:rsidRDefault="00EC0850">
      <w:r>
        <w:separator/>
      </w:r>
    </w:p>
  </w:footnote>
  <w:footnote w:type="continuationSeparator" w:id="0">
    <w:p w:rsidR="00EC0850" w:rsidRDefault="00EC0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7250F1">
    <w:pPr>
      <w:pStyle w:val="ac"/>
      <w:jc w:val="center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>Отделение Пенсионного фонда Российской Федерации по Тверской области</w:t>
                          </w: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2.9pt;margin-top:.45pt;width:424.75pt;height:71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KmIGA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>Отделение Пенсионного фонда Российской Федерации по Тверской области</w:t>
                    </w: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</w:pP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9E1jT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234pt;margin-top:73.35pt;width:107.95pt;height:33.0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-19685</wp:posOffset>
          </wp:positionV>
          <wp:extent cx="878205" cy="890270"/>
          <wp:effectExtent l="0" t="0" r="0" b="508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02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604E"/>
    <w:rsid w:val="00046C85"/>
    <w:rsid w:val="000505FD"/>
    <w:rsid w:val="00052A8A"/>
    <w:rsid w:val="00052EAF"/>
    <w:rsid w:val="00053212"/>
    <w:rsid w:val="00053C1A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21D3"/>
    <w:rsid w:val="000921D6"/>
    <w:rsid w:val="000933AB"/>
    <w:rsid w:val="000934D6"/>
    <w:rsid w:val="0009448E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83D"/>
    <w:rsid w:val="000C3ABE"/>
    <w:rsid w:val="000C71DB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1DE1"/>
    <w:rsid w:val="000E2D67"/>
    <w:rsid w:val="000E4878"/>
    <w:rsid w:val="000E6F20"/>
    <w:rsid w:val="000E7010"/>
    <w:rsid w:val="000F155E"/>
    <w:rsid w:val="000F1BBF"/>
    <w:rsid w:val="000F35AD"/>
    <w:rsid w:val="000F7506"/>
    <w:rsid w:val="001020DA"/>
    <w:rsid w:val="00103787"/>
    <w:rsid w:val="001038DB"/>
    <w:rsid w:val="00106E66"/>
    <w:rsid w:val="00106F09"/>
    <w:rsid w:val="00116FA8"/>
    <w:rsid w:val="00121743"/>
    <w:rsid w:val="00122A4F"/>
    <w:rsid w:val="00125548"/>
    <w:rsid w:val="00134764"/>
    <w:rsid w:val="00135FA3"/>
    <w:rsid w:val="00136D16"/>
    <w:rsid w:val="001406A3"/>
    <w:rsid w:val="00142B95"/>
    <w:rsid w:val="00145850"/>
    <w:rsid w:val="00145A9B"/>
    <w:rsid w:val="00147187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E4055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73F"/>
    <w:rsid w:val="002503D5"/>
    <w:rsid w:val="00250451"/>
    <w:rsid w:val="002507D3"/>
    <w:rsid w:val="002510A9"/>
    <w:rsid w:val="00251BBC"/>
    <w:rsid w:val="002524FE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67AA9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18E0"/>
    <w:rsid w:val="002A42CF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429"/>
    <w:rsid w:val="002F69CD"/>
    <w:rsid w:val="00300A58"/>
    <w:rsid w:val="003025A8"/>
    <w:rsid w:val="00303FCE"/>
    <w:rsid w:val="00304675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66B34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80140"/>
    <w:rsid w:val="00482CCF"/>
    <w:rsid w:val="00483B45"/>
    <w:rsid w:val="00483C1F"/>
    <w:rsid w:val="00483CF9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06FC"/>
    <w:rsid w:val="004F4676"/>
    <w:rsid w:val="004F7F34"/>
    <w:rsid w:val="005020EB"/>
    <w:rsid w:val="00502EA7"/>
    <w:rsid w:val="00505369"/>
    <w:rsid w:val="00505422"/>
    <w:rsid w:val="00510E16"/>
    <w:rsid w:val="00512EB3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A7E9F"/>
    <w:rsid w:val="005B2CBD"/>
    <w:rsid w:val="005B47D5"/>
    <w:rsid w:val="005B6810"/>
    <w:rsid w:val="005B6D70"/>
    <w:rsid w:val="005C11F7"/>
    <w:rsid w:val="005C35F4"/>
    <w:rsid w:val="005C675F"/>
    <w:rsid w:val="005C78FC"/>
    <w:rsid w:val="005D35FF"/>
    <w:rsid w:val="005D5494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EEF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6EC3"/>
    <w:rsid w:val="007209B0"/>
    <w:rsid w:val="00723ED8"/>
    <w:rsid w:val="007250F1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6BCB"/>
    <w:rsid w:val="00747F4E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7ED"/>
    <w:rsid w:val="007822AF"/>
    <w:rsid w:val="007823B0"/>
    <w:rsid w:val="007825A0"/>
    <w:rsid w:val="007828EF"/>
    <w:rsid w:val="00784F31"/>
    <w:rsid w:val="00790B3A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B0F"/>
    <w:rsid w:val="0082610B"/>
    <w:rsid w:val="0082640D"/>
    <w:rsid w:val="00827256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42F8"/>
    <w:rsid w:val="00886578"/>
    <w:rsid w:val="00887B7A"/>
    <w:rsid w:val="00892244"/>
    <w:rsid w:val="008927C2"/>
    <w:rsid w:val="00893EBC"/>
    <w:rsid w:val="00894796"/>
    <w:rsid w:val="0089538E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B78"/>
    <w:rsid w:val="00913EF5"/>
    <w:rsid w:val="0091406B"/>
    <w:rsid w:val="00914310"/>
    <w:rsid w:val="00915471"/>
    <w:rsid w:val="009226D6"/>
    <w:rsid w:val="00922B72"/>
    <w:rsid w:val="009252E2"/>
    <w:rsid w:val="00926068"/>
    <w:rsid w:val="00926D54"/>
    <w:rsid w:val="009304E2"/>
    <w:rsid w:val="00931E3E"/>
    <w:rsid w:val="00931FC5"/>
    <w:rsid w:val="009346B0"/>
    <w:rsid w:val="0093540A"/>
    <w:rsid w:val="009358E7"/>
    <w:rsid w:val="00935CE6"/>
    <w:rsid w:val="00936DCE"/>
    <w:rsid w:val="009406AD"/>
    <w:rsid w:val="00945DB2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1C7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57F0"/>
    <w:rsid w:val="00A17749"/>
    <w:rsid w:val="00A2083D"/>
    <w:rsid w:val="00A219DB"/>
    <w:rsid w:val="00A26048"/>
    <w:rsid w:val="00A266BC"/>
    <w:rsid w:val="00A270F6"/>
    <w:rsid w:val="00A312BE"/>
    <w:rsid w:val="00A32371"/>
    <w:rsid w:val="00A32A55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20A0"/>
    <w:rsid w:val="00AE6048"/>
    <w:rsid w:val="00AE638D"/>
    <w:rsid w:val="00AE6AB4"/>
    <w:rsid w:val="00AF020E"/>
    <w:rsid w:val="00AF1D50"/>
    <w:rsid w:val="00AF529A"/>
    <w:rsid w:val="00AF5BD0"/>
    <w:rsid w:val="00AF5CE6"/>
    <w:rsid w:val="00B03647"/>
    <w:rsid w:val="00B03FE6"/>
    <w:rsid w:val="00B06869"/>
    <w:rsid w:val="00B07AD6"/>
    <w:rsid w:val="00B15A66"/>
    <w:rsid w:val="00B15F13"/>
    <w:rsid w:val="00B17D71"/>
    <w:rsid w:val="00B21021"/>
    <w:rsid w:val="00B21855"/>
    <w:rsid w:val="00B21A57"/>
    <w:rsid w:val="00B223B9"/>
    <w:rsid w:val="00B24F59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3E1E"/>
    <w:rsid w:val="00C34BB3"/>
    <w:rsid w:val="00C3533B"/>
    <w:rsid w:val="00C4172B"/>
    <w:rsid w:val="00C42855"/>
    <w:rsid w:val="00C44216"/>
    <w:rsid w:val="00C470FF"/>
    <w:rsid w:val="00C478CC"/>
    <w:rsid w:val="00C515C1"/>
    <w:rsid w:val="00C521C2"/>
    <w:rsid w:val="00C52739"/>
    <w:rsid w:val="00C53330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78C1"/>
    <w:rsid w:val="00C80E1D"/>
    <w:rsid w:val="00C82178"/>
    <w:rsid w:val="00C82467"/>
    <w:rsid w:val="00C82522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3CC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45F5F"/>
    <w:rsid w:val="00D50BB9"/>
    <w:rsid w:val="00D5190F"/>
    <w:rsid w:val="00D5271D"/>
    <w:rsid w:val="00D53DF0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6F4C"/>
    <w:rsid w:val="00D87B9C"/>
    <w:rsid w:val="00D91C09"/>
    <w:rsid w:val="00D92B8A"/>
    <w:rsid w:val="00DA1284"/>
    <w:rsid w:val="00DA2CA7"/>
    <w:rsid w:val="00DA3E24"/>
    <w:rsid w:val="00DA6208"/>
    <w:rsid w:val="00DA6C2C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0350"/>
    <w:rsid w:val="00E32B80"/>
    <w:rsid w:val="00E33C7C"/>
    <w:rsid w:val="00E346E1"/>
    <w:rsid w:val="00E3515E"/>
    <w:rsid w:val="00E3719F"/>
    <w:rsid w:val="00E40AE5"/>
    <w:rsid w:val="00E45CD4"/>
    <w:rsid w:val="00E51894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A0B5B"/>
    <w:rsid w:val="00EA15B4"/>
    <w:rsid w:val="00EA378B"/>
    <w:rsid w:val="00EA4912"/>
    <w:rsid w:val="00EA52A6"/>
    <w:rsid w:val="00EA62F4"/>
    <w:rsid w:val="00EA6595"/>
    <w:rsid w:val="00EA7B28"/>
    <w:rsid w:val="00EB0C3E"/>
    <w:rsid w:val="00EB2331"/>
    <w:rsid w:val="00EB25E2"/>
    <w:rsid w:val="00EB31BC"/>
    <w:rsid w:val="00EB3C42"/>
    <w:rsid w:val="00EC040A"/>
    <w:rsid w:val="00EC0585"/>
    <w:rsid w:val="00EC0850"/>
    <w:rsid w:val="00EC21ED"/>
    <w:rsid w:val="00EC3040"/>
    <w:rsid w:val="00EC54C1"/>
    <w:rsid w:val="00EC67DC"/>
    <w:rsid w:val="00EC6DCA"/>
    <w:rsid w:val="00ED0D97"/>
    <w:rsid w:val="00ED2187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105BC"/>
    <w:rsid w:val="00F1084F"/>
    <w:rsid w:val="00F10FF4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Relationship Id="rId4" Type="http://schemas.openxmlformats.org/officeDocument/2006/relationships/hyperlink" Target="https://www.facebook.com/pages/%D0%9F%D0%B5%D0%BD%D1%81%D0%B8%D0%BE%D0%BD%D0%BD%D1%8B%D0%B9-%D1%84%D0%BE%D0%BD%D0%B4-%D0%A0%D0%A4-%D0%A2%D0%B2%D0%B5%D1%80%D1%81%D0%BA%D0%BE%D0%B9-%D0%BE%D0%B1%D0%BB%D0%B0%D1%81%D1%82%D0%B8/16154087320107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1551</CharactersWithSpaces>
  <SharedDoc>false</SharedDoc>
  <HLinks>
    <vt:vector size="24" baseType="variant">
      <vt:variant>
        <vt:i4>2818087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https://www.facebook.com/pages/%D0%9F%D0%B5%D0%BD%D1%81%D0%B8%D0%BE%D0%BD%D0%BD%D1%8B%D0%B9-%D1%84%D0%BE%D0%BD%D0%B4-%D0%A0%D0%A4-%D0%A2%D0%B2%D0%B5%D1%80%D1%81%D0%BA%D0%BE%D0%B9-%D0%BE%D0%B1%D0%BB%D0%B0%D1%81%D1%82%D0%B8/1615408732010752</vt:lpwstr>
      </vt:variant>
      <vt:variant>
        <vt:lpwstr/>
      </vt:variant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2021-06-22T10:50:00Z</cp:lastPrinted>
  <dcterms:created xsi:type="dcterms:W3CDTF">2021-07-13T06:42:00Z</dcterms:created>
  <dcterms:modified xsi:type="dcterms:W3CDTF">2021-07-13T06:43:00Z</dcterms:modified>
</cp:coreProperties>
</file>