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AD2" w:rsidRDefault="00EA3AD2" w:rsidP="00EA3AD2">
      <w:pPr>
        <w:rPr>
          <w:rFonts w:ascii="Arial" w:hAnsi="Arial" w:cs="Tahoma"/>
          <w:b/>
          <w:spacing w:val="30"/>
          <w:w w:val="120"/>
          <w:szCs w:val="20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 wp14:anchorId="3F112773" wp14:editId="10233D23">
            <wp:simplePos x="0" y="0"/>
            <wp:positionH relativeFrom="column">
              <wp:posOffset>-588645</wp:posOffset>
            </wp:positionH>
            <wp:positionV relativeFrom="paragraph">
              <wp:posOffset>-263718</wp:posOffset>
            </wp:positionV>
            <wp:extent cx="1350645" cy="1336040"/>
            <wp:effectExtent l="19050" t="19050" r="20955" b="165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336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6EF1">
        <w:rPr>
          <w:rFonts w:ascii="Arial" w:hAnsi="Arial" w:cs="Tahoma"/>
          <w:b/>
          <w:spacing w:val="30"/>
          <w:w w:val="120"/>
          <w:szCs w:val="20"/>
        </w:rPr>
        <w:t xml:space="preserve">             </w:t>
      </w:r>
      <w:r>
        <w:rPr>
          <w:rFonts w:ascii="Arial" w:hAnsi="Arial" w:cs="Tahoma"/>
          <w:b/>
          <w:spacing w:val="30"/>
          <w:w w:val="120"/>
          <w:szCs w:val="20"/>
        </w:rPr>
        <w:t xml:space="preserve">Пенсионный фонд Российской </w:t>
      </w:r>
      <w:r w:rsidRPr="008D4DE1">
        <w:rPr>
          <w:rFonts w:ascii="Arial" w:hAnsi="Arial" w:cs="Tahoma"/>
          <w:b/>
          <w:spacing w:val="30"/>
          <w:w w:val="120"/>
          <w:szCs w:val="20"/>
        </w:rPr>
        <w:t>Фед</w:t>
      </w:r>
      <w:r>
        <w:rPr>
          <w:rFonts w:ascii="Arial" w:hAnsi="Arial" w:cs="Tahoma"/>
          <w:b/>
          <w:spacing w:val="30"/>
          <w:w w:val="120"/>
          <w:szCs w:val="20"/>
        </w:rPr>
        <w:t xml:space="preserve">ерации </w:t>
      </w:r>
    </w:p>
    <w:p w:rsidR="00EA3AD2" w:rsidRPr="00E02523" w:rsidRDefault="00EA3AD2" w:rsidP="00EA3AD2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Tahoma"/>
          <w:spacing w:val="30"/>
          <w:w w:val="120"/>
        </w:rPr>
      </w:pPr>
    </w:p>
    <w:p w:rsidR="00EA3AD2" w:rsidRPr="008D4DE1" w:rsidRDefault="00EA3AD2" w:rsidP="00EA3AD2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  <w:lang w:eastAsia="ru-RU"/>
        </w:rPr>
      </w:pPr>
      <w:r w:rsidRPr="00AD6EF1">
        <w:rPr>
          <w:rFonts w:ascii="Arial" w:hAnsi="Arial" w:cs="Tahoma"/>
          <w:b/>
          <w:spacing w:val="30"/>
          <w:w w:val="120"/>
        </w:rPr>
        <w:t xml:space="preserve">                                 </w:t>
      </w:r>
      <w:r w:rsidRPr="008D4DE1">
        <w:rPr>
          <w:rFonts w:ascii="Arial" w:hAnsi="Arial" w:cs="Tahoma"/>
          <w:b/>
          <w:spacing w:val="30"/>
          <w:w w:val="120"/>
        </w:rPr>
        <w:t>информирует</w:t>
      </w:r>
    </w:p>
    <w:p w:rsidR="00EA3AD2" w:rsidRDefault="00EA3AD2" w:rsidP="00EA3AD2">
      <w:pPr>
        <w:spacing w:line="276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</w:t>
      </w:r>
    </w:p>
    <w:p w:rsidR="00EA3AD2" w:rsidRPr="006846D4" w:rsidRDefault="00EA3AD2" w:rsidP="00EA3AD2">
      <w:pPr>
        <w:spacing w:line="276" w:lineRule="auto"/>
        <w:jc w:val="center"/>
        <w:rPr>
          <w:b/>
          <w:bCs/>
          <w:iCs/>
        </w:rPr>
      </w:pPr>
      <w:r w:rsidRPr="006846D4">
        <w:rPr>
          <w:b/>
          <w:bCs/>
          <w:iCs/>
        </w:rPr>
        <w:t xml:space="preserve">С 1 апреля </w:t>
      </w:r>
      <w:r>
        <w:rPr>
          <w:b/>
          <w:bCs/>
          <w:iCs/>
        </w:rPr>
        <w:t>2019</w:t>
      </w:r>
      <w:r w:rsidR="002934E8">
        <w:rPr>
          <w:b/>
          <w:bCs/>
          <w:iCs/>
        </w:rPr>
        <w:t xml:space="preserve"> </w:t>
      </w:r>
      <w:r>
        <w:rPr>
          <w:b/>
          <w:bCs/>
          <w:iCs/>
        </w:rPr>
        <w:t xml:space="preserve">года </w:t>
      </w:r>
      <w:r w:rsidRPr="006846D4">
        <w:rPr>
          <w:b/>
          <w:bCs/>
          <w:iCs/>
        </w:rPr>
        <w:t>проиндексированы социальные пенсии</w:t>
      </w:r>
    </w:p>
    <w:p w:rsidR="00EA3AD2" w:rsidRPr="006846D4" w:rsidRDefault="00EA3AD2" w:rsidP="00EA3AD2">
      <w:pPr>
        <w:spacing w:line="360" w:lineRule="auto"/>
        <w:ind w:firstLine="567"/>
        <w:jc w:val="both"/>
        <w:rPr>
          <w:shd w:val="clear" w:color="auto" w:fill="FFFFFF"/>
        </w:rPr>
      </w:pPr>
    </w:p>
    <w:p w:rsidR="00EA3AD2" w:rsidRPr="006846D4" w:rsidRDefault="00EA3AD2" w:rsidP="00786F2E">
      <w:pPr>
        <w:pStyle w:val="a3"/>
        <w:spacing w:line="276" w:lineRule="auto"/>
        <w:rPr>
          <w:szCs w:val="24"/>
        </w:rPr>
      </w:pPr>
      <w:r>
        <w:rPr>
          <w:szCs w:val="24"/>
        </w:rPr>
        <w:t>С 01.01.2019 социальные пенсии</w:t>
      </w:r>
      <w:r w:rsidRPr="006846D4">
        <w:rPr>
          <w:szCs w:val="24"/>
        </w:rPr>
        <w:t xml:space="preserve"> </w:t>
      </w:r>
      <w:r w:rsidRPr="006846D4">
        <w:rPr>
          <w:color w:val="000000"/>
          <w:szCs w:val="24"/>
        </w:rPr>
        <w:t xml:space="preserve">проиндексированы на </w:t>
      </w:r>
      <w:r>
        <w:rPr>
          <w:color w:val="000000"/>
          <w:szCs w:val="24"/>
        </w:rPr>
        <w:t>2%</w:t>
      </w:r>
      <w:r w:rsidRPr="00EA3AD2">
        <w:rPr>
          <w:szCs w:val="24"/>
        </w:rPr>
        <w:t xml:space="preserve"> </w:t>
      </w:r>
      <w:r>
        <w:rPr>
          <w:szCs w:val="24"/>
        </w:rPr>
        <w:t xml:space="preserve">в соответствии с </w:t>
      </w:r>
      <w:r w:rsidRPr="006846D4">
        <w:rPr>
          <w:color w:val="000000"/>
          <w:szCs w:val="24"/>
        </w:rPr>
        <w:t>Постановление</w:t>
      </w:r>
      <w:r>
        <w:rPr>
          <w:color w:val="000000"/>
          <w:szCs w:val="24"/>
        </w:rPr>
        <w:t>м</w:t>
      </w:r>
      <w:r w:rsidRPr="006846D4">
        <w:rPr>
          <w:color w:val="000000"/>
          <w:szCs w:val="24"/>
        </w:rPr>
        <w:t xml:space="preserve"> Правительства Р</w:t>
      </w:r>
      <w:r>
        <w:rPr>
          <w:color w:val="000000"/>
          <w:szCs w:val="24"/>
        </w:rPr>
        <w:t xml:space="preserve">оссийской Федерации </w:t>
      </w:r>
      <w:r w:rsidRPr="006846D4">
        <w:rPr>
          <w:color w:val="000000"/>
          <w:szCs w:val="24"/>
        </w:rPr>
        <w:t>от 15.03.2019 №271</w:t>
      </w:r>
      <w:r>
        <w:rPr>
          <w:color w:val="000000"/>
          <w:szCs w:val="24"/>
        </w:rPr>
        <w:t xml:space="preserve"> </w:t>
      </w:r>
      <w:r w:rsidRPr="006846D4">
        <w:rPr>
          <w:color w:val="000000"/>
          <w:szCs w:val="24"/>
        </w:rPr>
        <w:t>«Об утверждении коэффициента индексации с 1 апреля 2019 года социальных пенсий»</w:t>
      </w:r>
    </w:p>
    <w:p w:rsidR="00EA3AD2" w:rsidRPr="006846D4" w:rsidRDefault="00EA3AD2" w:rsidP="00786F2E">
      <w:pPr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>П</w:t>
      </w:r>
      <w:r w:rsidRPr="006846D4">
        <w:rPr>
          <w:color w:val="000000"/>
        </w:rPr>
        <w:t>овышение косн</w:t>
      </w:r>
      <w:r>
        <w:rPr>
          <w:color w:val="000000"/>
        </w:rPr>
        <w:t xml:space="preserve">улось </w:t>
      </w:r>
      <w:r w:rsidRPr="006846D4">
        <w:rPr>
          <w:color w:val="000000"/>
        </w:rPr>
        <w:t xml:space="preserve">работающих и неработающих  пенсионеров, получающих социальные пенсии по старости, по инвалидности, по случаю потери кормильца, а также пенсии по государственному пенсионному обеспечению, суммы которых определяются  исходя из соответствующего размера социальной пенсии.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1701"/>
        <w:gridCol w:w="1701"/>
        <w:gridCol w:w="1559"/>
      </w:tblGrid>
      <w:tr w:rsidR="00EA3AD2" w:rsidTr="00786F2E">
        <w:tc>
          <w:tcPr>
            <w:tcW w:w="5245" w:type="dxa"/>
            <w:shd w:val="clear" w:color="auto" w:fill="auto"/>
          </w:tcPr>
          <w:p w:rsidR="00EA3AD2" w:rsidRPr="00EA3AD2" w:rsidRDefault="000D22BA" w:rsidP="000D22BA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Категория п</w:t>
            </w:r>
            <w:r w:rsidR="00EA3AD2" w:rsidRPr="00EA3AD2">
              <w:rPr>
                <w:sz w:val="22"/>
                <w:szCs w:val="22"/>
              </w:rPr>
              <w:t>олучател</w:t>
            </w:r>
            <w:r>
              <w:rPr>
                <w:sz w:val="22"/>
                <w:szCs w:val="22"/>
              </w:rPr>
              <w:t xml:space="preserve">я </w:t>
            </w:r>
            <w:r w:rsidR="00A10029" w:rsidRPr="00A10029">
              <w:rPr>
                <w:sz w:val="22"/>
                <w:szCs w:val="22"/>
                <w:u w:val="single"/>
              </w:rPr>
              <w:t xml:space="preserve">социальной </w:t>
            </w:r>
            <w:r w:rsidR="00EA3AD2" w:rsidRPr="00A10029">
              <w:rPr>
                <w:sz w:val="22"/>
                <w:szCs w:val="22"/>
                <w:u w:val="single"/>
              </w:rPr>
              <w:t>пенсии</w:t>
            </w:r>
          </w:p>
        </w:tc>
        <w:tc>
          <w:tcPr>
            <w:tcW w:w="1701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 xml:space="preserve">Размер пенсии на 01.01.2019 </w:t>
            </w:r>
          </w:p>
        </w:tc>
        <w:tc>
          <w:tcPr>
            <w:tcW w:w="1701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 xml:space="preserve">Размер пенсии на 01.04.2019 </w:t>
            </w:r>
          </w:p>
        </w:tc>
        <w:tc>
          <w:tcPr>
            <w:tcW w:w="1559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Увеличение, рубли</w:t>
            </w:r>
          </w:p>
        </w:tc>
      </w:tr>
      <w:tr w:rsidR="00EA3AD2" w:rsidTr="00786F2E">
        <w:tc>
          <w:tcPr>
            <w:tcW w:w="5245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Граждане, получатели социальных пенсий по старости</w:t>
            </w:r>
          </w:p>
        </w:tc>
        <w:tc>
          <w:tcPr>
            <w:tcW w:w="1701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5180,24</w:t>
            </w:r>
          </w:p>
        </w:tc>
        <w:tc>
          <w:tcPr>
            <w:tcW w:w="1701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5283,84</w:t>
            </w:r>
          </w:p>
        </w:tc>
        <w:tc>
          <w:tcPr>
            <w:tcW w:w="1559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103,60</w:t>
            </w:r>
          </w:p>
        </w:tc>
      </w:tr>
      <w:tr w:rsidR="00EA3AD2" w:rsidTr="00786F2E">
        <w:tc>
          <w:tcPr>
            <w:tcW w:w="5245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Инвалиды третьей группы</w:t>
            </w:r>
          </w:p>
        </w:tc>
        <w:tc>
          <w:tcPr>
            <w:tcW w:w="1701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4403,24</w:t>
            </w:r>
          </w:p>
        </w:tc>
        <w:tc>
          <w:tcPr>
            <w:tcW w:w="1701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4491,30</w:t>
            </w:r>
          </w:p>
        </w:tc>
        <w:tc>
          <w:tcPr>
            <w:tcW w:w="1559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88,06</w:t>
            </w:r>
          </w:p>
        </w:tc>
      </w:tr>
      <w:tr w:rsidR="00EA3AD2" w:rsidTr="00786F2E">
        <w:tc>
          <w:tcPr>
            <w:tcW w:w="5245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Инвалиды второй группы (за исключением инвалидов с детства)</w:t>
            </w:r>
          </w:p>
        </w:tc>
        <w:tc>
          <w:tcPr>
            <w:tcW w:w="1701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5180,24</w:t>
            </w:r>
          </w:p>
        </w:tc>
        <w:tc>
          <w:tcPr>
            <w:tcW w:w="1701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5283,84</w:t>
            </w:r>
          </w:p>
        </w:tc>
        <w:tc>
          <w:tcPr>
            <w:tcW w:w="1559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103,60</w:t>
            </w:r>
          </w:p>
        </w:tc>
      </w:tr>
      <w:tr w:rsidR="00EA3AD2" w:rsidTr="00786F2E">
        <w:tc>
          <w:tcPr>
            <w:tcW w:w="5245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Инвалиды первой группы</w:t>
            </w:r>
          </w:p>
        </w:tc>
        <w:tc>
          <w:tcPr>
            <w:tcW w:w="1701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10360,52</w:t>
            </w:r>
          </w:p>
        </w:tc>
        <w:tc>
          <w:tcPr>
            <w:tcW w:w="1701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10567,73</w:t>
            </w:r>
          </w:p>
        </w:tc>
        <w:tc>
          <w:tcPr>
            <w:tcW w:w="1559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207,21</w:t>
            </w:r>
          </w:p>
        </w:tc>
      </w:tr>
      <w:tr w:rsidR="00EA3AD2" w:rsidTr="00786F2E">
        <w:tc>
          <w:tcPr>
            <w:tcW w:w="5245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Дети до 18 лет и старше, обучающиеся на очной форме в образовательных учреждениях, но не старше 23 лет, потерявшие одного из родителей</w:t>
            </w:r>
          </w:p>
        </w:tc>
        <w:tc>
          <w:tcPr>
            <w:tcW w:w="1701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5180,24</w:t>
            </w:r>
          </w:p>
        </w:tc>
        <w:tc>
          <w:tcPr>
            <w:tcW w:w="1701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5283,84</w:t>
            </w:r>
          </w:p>
        </w:tc>
        <w:tc>
          <w:tcPr>
            <w:tcW w:w="1559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103,60</w:t>
            </w:r>
          </w:p>
        </w:tc>
      </w:tr>
      <w:tr w:rsidR="00EA3AD2" w:rsidTr="00786F2E">
        <w:tc>
          <w:tcPr>
            <w:tcW w:w="5245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Дети до 18 лет и старше, обучающиеся на очной форме в образовательных учреждениях, но не старше 23 лет, потерявшие обоих родителей и дети умершей одинокой матери.</w:t>
            </w:r>
          </w:p>
        </w:tc>
        <w:tc>
          <w:tcPr>
            <w:tcW w:w="1701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10360,52</w:t>
            </w:r>
          </w:p>
        </w:tc>
        <w:tc>
          <w:tcPr>
            <w:tcW w:w="1701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10567,73</w:t>
            </w:r>
          </w:p>
        </w:tc>
        <w:tc>
          <w:tcPr>
            <w:tcW w:w="1559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207,21</w:t>
            </w:r>
          </w:p>
        </w:tc>
      </w:tr>
      <w:tr w:rsidR="00EA3AD2" w:rsidTr="00786F2E">
        <w:tc>
          <w:tcPr>
            <w:tcW w:w="5245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 xml:space="preserve">Инвалиды с детства второй группы </w:t>
            </w:r>
          </w:p>
        </w:tc>
        <w:tc>
          <w:tcPr>
            <w:tcW w:w="1701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10360,52</w:t>
            </w:r>
          </w:p>
        </w:tc>
        <w:tc>
          <w:tcPr>
            <w:tcW w:w="1701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10567,73</w:t>
            </w:r>
          </w:p>
        </w:tc>
        <w:tc>
          <w:tcPr>
            <w:tcW w:w="1559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207,21</w:t>
            </w:r>
          </w:p>
        </w:tc>
      </w:tr>
      <w:tr w:rsidR="00EA3AD2" w:rsidTr="00786F2E">
        <w:tc>
          <w:tcPr>
            <w:tcW w:w="5245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Инвалиды с детства первой группы</w:t>
            </w:r>
          </w:p>
        </w:tc>
        <w:tc>
          <w:tcPr>
            <w:tcW w:w="1701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12432,44</w:t>
            </w:r>
          </w:p>
        </w:tc>
        <w:tc>
          <w:tcPr>
            <w:tcW w:w="1701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12681,09</w:t>
            </w:r>
          </w:p>
        </w:tc>
        <w:tc>
          <w:tcPr>
            <w:tcW w:w="1559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248,65</w:t>
            </w:r>
          </w:p>
        </w:tc>
      </w:tr>
      <w:tr w:rsidR="00EA3AD2" w:rsidTr="00786F2E">
        <w:tc>
          <w:tcPr>
            <w:tcW w:w="5245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Дети инвалиды</w:t>
            </w:r>
          </w:p>
        </w:tc>
        <w:tc>
          <w:tcPr>
            <w:tcW w:w="1701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12432,44</w:t>
            </w:r>
          </w:p>
        </w:tc>
        <w:tc>
          <w:tcPr>
            <w:tcW w:w="1701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12681,09</w:t>
            </w:r>
          </w:p>
        </w:tc>
        <w:tc>
          <w:tcPr>
            <w:tcW w:w="1559" w:type="dxa"/>
            <w:shd w:val="clear" w:color="auto" w:fill="auto"/>
          </w:tcPr>
          <w:p w:rsidR="00EA3AD2" w:rsidRPr="00EA3AD2" w:rsidRDefault="00EA3AD2" w:rsidP="00786F2E">
            <w:pPr>
              <w:pStyle w:val="a3"/>
              <w:spacing w:line="276" w:lineRule="auto"/>
              <w:ind w:firstLine="0"/>
              <w:rPr>
                <w:sz w:val="22"/>
                <w:szCs w:val="22"/>
              </w:rPr>
            </w:pPr>
            <w:r w:rsidRPr="00EA3AD2">
              <w:rPr>
                <w:sz w:val="22"/>
                <w:szCs w:val="22"/>
              </w:rPr>
              <w:t>248,65</w:t>
            </w:r>
          </w:p>
        </w:tc>
      </w:tr>
    </w:tbl>
    <w:p w:rsidR="00EA3AD2" w:rsidRPr="006846D4" w:rsidRDefault="00EA3AD2" w:rsidP="00786F2E">
      <w:pPr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В числе получателей пенсий по государственному </w:t>
      </w:r>
      <w:r w:rsidRPr="006846D4">
        <w:rPr>
          <w:color w:val="000000"/>
        </w:rPr>
        <w:t>пенсионному обеспечению - военнослужащие, проходившие военную сл</w:t>
      </w:r>
      <w:r w:rsidR="00A10029">
        <w:rPr>
          <w:color w:val="000000"/>
        </w:rPr>
        <w:t>ужбу по призыву, члены их семей;</w:t>
      </w:r>
      <w:r w:rsidRPr="006846D4">
        <w:rPr>
          <w:color w:val="000000"/>
        </w:rPr>
        <w:t xml:space="preserve"> </w:t>
      </w:r>
      <w:r w:rsidR="00A10029">
        <w:rPr>
          <w:color w:val="000000"/>
        </w:rPr>
        <w:t xml:space="preserve">инвалиды </w:t>
      </w:r>
      <w:r w:rsidR="00A10029" w:rsidRPr="006846D4">
        <w:rPr>
          <w:color w:val="000000"/>
        </w:rPr>
        <w:t>Великой Отечественной войны</w:t>
      </w:r>
      <w:r w:rsidR="00A10029">
        <w:rPr>
          <w:color w:val="000000"/>
        </w:rPr>
        <w:t xml:space="preserve">; </w:t>
      </w:r>
      <w:r w:rsidRPr="006846D4">
        <w:rPr>
          <w:color w:val="000000"/>
        </w:rPr>
        <w:t>участники Великой Отечественной войны</w:t>
      </w:r>
      <w:r w:rsidR="00A10029">
        <w:rPr>
          <w:color w:val="000000"/>
        </w:rPr>
        <w:t xml:space="preserve"> и</w:t>
      </w:r>
      <w:r w:rsidRPr="006846D4">
        <w:rPr>
          <w:color w:val="000000"/>
        </w:rPr>
        <w:t xml:space="preserve"> граждане, награжденные знаком «Жителю блокадного Ленинграда»</w:t>
      </w:r>
      <w:r w:rsidR="00A10029">
        <w:rPr>
          <w:color w:val="000000"/>
        </w:rPr>
        <w:t xml:space="preserve">, имеющие группу инвалидности; </w:t>
      </w:r>
      <w:r w:rsidRPr="006846D4">
        <w:rPr>
          <w:color w:val="000000"/>
        </w:rPr>
        <w:t>граждане, пострадавшие в результате радиационных или техногенных катастроф, и некоторы</w:t>
      </w:r>
      <w:bookmarkStart w:id="0" w:name="_GoBack"/>
      <w:bookmarkEnd w:id="0"/>
      <w:r w:rsidRPr="006846D4">
        <w:rPr>
          <w:color w:val="000000"/>
        </w:rPr>
        <w:t xml:space="preserve">е другие граждане. </w:t>
      </w:r>
    </w:p>
    <w:p w:rsidR="00786F2E" w:rsidRDefault="00EA3AD2" w:rsidP="00786F2E">
      <w:pPr>
        <w:pStyle w:val="a3"/>
        <w:spacing w:line="276" w:lineRule="auto"/>
        <w:rPr>
          <w:szCs w:val="24"/>
        </w:rPr>
      </w:pPr>
      <w:r w:rsidRPr="00DD0200">
        <w:rPr>
          <w:szCs w:val="24"/>
        </w:rPr>
        <w:t xml:space="preserve">В соответствии с посланием Президента Российской Федерации Федеральному Собранию Российской Федерации сумма индексации размера пенсии будет выплачена сверх прожиточного минимума пенсионера в регионе проживания. Новый порядок будет применен и при индексации размеров социальных пенсий. Получателям федеральной социальной доплаты прибавка в результате индексации с 1 апреля 2019 будет  выплачена  до 1 июля текущего года. </w:t>
      </w:r>
    </w:p>
    <w:p w:rsidR="00EA3AD2" w:rsidRPr="006846D4" w:rsidRDefault="00EA3AD2" w:rsidP="00786F2E">
      <w:pPr>
        <w:pStyle w:val="a3"/>
        <w:spacing w:line="276" w:lineRule="auto"/>
        <w:rPr>
          <w:szCs w:val="24"/>
          <w:lang w:eastAsia="ru-RU"/>
        </w:rPr>
      </w:pPr>
      <w:r w:rsidRPr="006846D4">
        <w:rPr>
          <w:szCs w:val="24"/>
        </w:rPr>
        <w:t>Пенсионерам не нужно обращаться в территориальные органы Пенсионного фонда</w:t>
      </w:r>
      <w:r>
        <w:rPr>
          <w:szCs w:val="24"/>
        </w:rPr>
        <w:t xml:space="preserve"> Российской Федерации</w:t>
      </w:r>
      <w:r w:rsidRPr="006846D4">
        <w:rPr>
          <w:szCs w:val="24"/>
        </w:rPr>
        <w:t xml:space="preserve">. Индексация пройдет автоматически. </w:t>
      </w:r>
      <w:r w:rsidRPr="006846D4">
        <w:rPr>
          <w:szCs w:val="24"/>
          <w:lang w:eastAsia="ru-RU"/>
        </w:rPr>
        <w:t xml:space="preserve"> </w:t>
      </w:r>
    </w:p>
    <w:p w:rsidR="00EA3AD2" w:rsidRPr="006846D4" w:rsidRDefault="00EA3AD2" w:rsidP="00786F2E">
      <w:pPr>
        <w:pStyle w:val="a3"/>
        <w:spacing w:line="276" w:lineRule="auto"/>
        <w:rPr>
          <w:szCs w:val="24"/>
          <w:lang w:eastAsia="ru-RU"/>
        </w:rPr>
      </w:pPr>
    </w:p>
    <w:p w:rsidR="00EA3AD2" w:rsidRPr="00833985" w:rsidRDefault="00EA3AD2" w:rsidP="00786F2E">
      <w:pPr>
        <w:spacing w:line="276" w:lineRule="auto"/>
        <w:jc w:val="both"/>
        <w:rPr>
          <w:sz w:val="26"/>
          <w:szCs w:val="22"/>
          <w:lang w:eastAsia="ru-RU"/>
        </w:rPr>
      </w:pPr>
    </w:p>
    <w:p w:rsidR="00EA3AD2" w:rsidRPr="00E96108" w:rsidRDefault="00EA3AD2" w:rsidP="00786F2E">
      <w:pPr>
        <w:autoSpaceDE w:val="0"/>
        <w:autoSpaceDN w:val="0"/>
        <w:adjustRightInd w:val="0"/>
        <w:spacing w:line="276" w:lineRule="auto"/>
        <w:rPr>
          <w:sz w:val="26"/>
          <w:szCs w:val="26"/>
        </w:rPr>
      </w:pPr>
    </w:p>
    <w:p w:rsidR="00EA3AD2" w:rsidRPr="00786F2E" w:rsidRDefault="00EA3AD2" w:rsidP="00786F2E">
      <w:pPr>
        <w:spacing w:line="276" w:lineRule="auto"/>
        <w:ind w:hanging="2654"/>
        <w:jc w:val="both"/>
      </w:pPr>
      <w:r w:rsidRPr="00E96108">
        <w:rPr>
          <w:sz w:val="26"/>
          <w:szCs w:val="26"/>
        </w:rPr>
        <w:t xml:space="preserve">                                                                                                               </w:t>
      </w:r>
      <w:r w:rsidRPr="00786F2E">
        <w:t xml:space="preserve">ГУ-УПФР в г. Вышнем Волочке  </w:t>
      </w:r>
    </w:p>
    <w:p w:rsidR="00EA3AD2" w:rsidRPr="00786F2E" w:rsidRDefault="00EA3AD2" w:rsidP="00786F2E">
      <w:pPr>
        <w:spacing w:line="276" w:lineRule="auto"/>
        <w:jc w:val="both"/>
      </w:pPr>
      <w:r w:rsidRPr="00786F2E">
        <w:t xml:space="preserve">                                                                         и  </w:t>
      </w:r>
      <w:proofErr w:type="spellStart"/>
      <w:r w:rsidRPr="00786F2E">
        <w:t>Вышневолоцком</w:t>
      </w:r>
      <w:proofErr w:type="spellEnd"/>
      <w:r w:rsidRPr="00786F2E">
        <w:t xml:space="preserve">  </w:t>
      </w:r>
      <w:proofErr w:type="gramStart"/>
      <w:r w:rsidRPr="00786F2E">
        <w:t>районе</w:t>
      </w:r>
      <w:proofErr w:type="gramEnd"/>
    </w:p>
    <w:p w:rsidR="00D16D4E" w:rsidRPr="00786F2E" w:rsidRDefault="00EA3AD2" w:rsidP="00786F2E">
      <w:pPr>
        <w:spacing w:line="276" w:lineRule="auto"/>
        <w:jc w:val="both"/>
      </w:pPr>
      <w:r w:rsidRPr="00786F2E">
        <w:t xml:space="preserve">                                                                         Тверской области (</w:t>
      </w:r>
      <w:proofErr w:type="gramStart"/>
      <w:r w:rsidRPr="00786F2E">
        <w:t>межрайонное</w:t>
      </w:r>
      <w:proofErr w:type="gramEnd"/>
      <w:r w:rsidRPr="00786F2E">
        <w:t xml:space="preserve">)  </w:t>
      </w:r>
    </w:p>
    <w:sectPr w:rsidR="00D16D4E" w:rsidRPr="00786F2E" w:rsidSect="00786F2E">
      <w:pgSz w:w="11906" w:h="16838"/>
      <w:pgMar w:top="567" w:right="567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AD2"/>
    <w:rsid w:val="000D22BA"/>
    <w:rsid w:val="002934E8"/>
    <w:rsid w:val="00786F2E"/>
    <w:rsid w:val="00A10029"/>
    <w:rsid w:val="00D16D4E"/>
    <w:rsid w:val="00EA3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A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A3AD2"/>
    <w:pPr>
      <w:ind w:firstLine="708"/>
      <w:jc w:val="both"/>
    </w:pPr>
    <w:rPr>
      <w:rFonts w:eastAsia="Arial Unicode MS"/>
      <w:szCs w:val="20"/>
    </w:rPr>
  </w:style>
  <w:style w:type="character" w:customStyle="1" w:styleId="a4">
    <w:name w:val="Основной текст с отступом Знак"/>
    <w:basedOn w:val="a0"/>
    <w:link w:val="a3"/>
    <w:rsid w:val="00EA3AD2"/>
    <w:rPr>
      <w:rFonts w:ascii="Times New Roman" w:eastAsia="Arial Unicode MS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A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A3AD2"/>
    <w:pPr>
      <w:ind w:firstLine="708"/>
      <w:jc w:val="both"/>
    </w:pPr>
    <w:rPr>
      <w:rFonts w:eastAsia="Arial Unicode MS"/>
      <w:szCs w:val="20"/>
    </w:rPr>
  </w:style>
  <w:style w:type="character" w:customStyle="1" w:styleId="a4">
    <w:name w:val="Основной текст с отступом Знак"/>
    <w:basedOn w:val="a0"/>
    <w:link w:val="a3"/>
    <w:rsid w:val="00EA3AD2"/>
    <w:rPr>
      <w:rFonts w:ascii="Times New Roman" w:eastAsia="Arial Unicode MS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Г.А,</dc:creator>
  <cp:lastModifiedBy>Воскресенская Г.А,</cp:lastModifiedBy>
  <cp:revision>3</cp:revision>
  <dcterms:created xsi:type="dcterms:W3CDTF">2019-04-09T11:58:00Z</dcterms:created>
  <dcterms:modified xsi:type="dcterms:W3CDTF">2019-04-09T13:53:00Z</dcterms:modified>
</cp:coreProperties>
</file>