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99"/>
        <w:gridCol w:w="4904"/>
      </w:tblGrid>
      <w:tr w:rsidR="00E91DE0" w:rsidRPr="006C4E3D" w:rsidTr="00E91DE0">
        <w:trPr>
          <w:cantSplit/>
          <w:trHeight w:val="4395"/>
        </w:trPr>
        <w:tc>
          <w:tcPr>
            <w:tcW w:w="4999" w:type="dxa"/>
          </w:tcPr>
          <w:p w:rsidR="00E91DE0" w:rsidRPr="00BE492D" w:rsidRDefault="001144F5" w:rsidP="00E91DE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14655" cy="542290"/>
                  <wp:effectExtent l="19050" t="0" r="4445" b="0"/>
                  <wp:docPr id="1" name="Рисунок 1" descr="Орел МЧС чб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рел МЧС чб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542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1DE0" w:rsidRPr="00144F1A" w:rsidRDefault="00E91DE0" w:rsidP="00E91DE0">
            <w:pPr>
              <w:jc w:val="center"/>
            </w:pPr>
            <w:r>
              <w:rPr>
                <w:b/>
                <w:u w:val="single"/>
              </w:rPr>
              <w:t>МЧС РОССИИ</w:t>
            </w:r>
          </w:p>
          <w:p w:rsidR="00E91DE0" w:rsidRDefault="00E91DE0" w:rsidP="00E91DE0">
            <w:pPr>
              <w:jc w:val="center"/>
              <w:rPr>
                <w:sz w:val="10"/>
                <w:szCs w:val="10"/>
              </w:rPr>
            </w:pPr>
          </w:p>
          <w:p w:rsidR="00E91DE0" w:rsidRPr="003C0C09" w:rsidRDefault="00E91DE0" w:rsidP="00E91DE0">
            <w:pPr>
              <w:pStyle w:val="1"/>
              <w:rPr>
                <w:b/>
                <w:sz w:val="18"/>
                <w:szCs w:val="18"/>
                <w:lang w:val="ru-RU" w:eastAsia="ru-RU"/>
              </w:rPr>
            </w:pPr>
            <w:r w:rsidRPr="003C0C09">
              <w:rPr>
                <w:b/>
                <w:sz w:val="18"/>
                <w:szCs w:val="18"/>
                <w:lang w:val="ru-RU" w:eastAsia="ru-RU"/>
              </w:rPr>
              <w:t>УПРАВЛЕНИЕ НАДЗОРНОЙ ДЕЯТЕЛЬНОСТИ</w:t>
            </w:r>
            <w:r w:rsidRPr="003C0C09">
              <w:rPr>
                <w:b/>
                <w:sz w:val="18"/>
                <w:szCs w:val="18"/>
                <w:lang w:val="ru-RU" w:eastAsia="ru-RU"/>
              </w:rPr>
              <w:br/>
              <w:t>И ПРОФИЛАКТИЧЕСКОЙ РАБОТЫ</w:t>
            </w:r>
            <w:r w:rsidRPr="003C0C09">
              <w:rPr>
                <w:b/>
                <w:sz w:val="18"/>
                <w:szCs w:val="18"/>
                <w:lang w:val="ru-RU" w:eastAsia="ru-RU"/>
              </w:rPr>
              <w:br/>
              <w:t>ГЛАВНОГО УПРАВЛЕНИЯ МЧС РОССИИ</w:t>
            </w:r>
            <w:r w:rsidRPr="003C0C09">
              <w:rPr>
                <w:b/>
                <w:sz w:val="18"/>
                <w:szCs w:val="18"/>
                <w:lang w:val="ru-RU" w:eastAsia="ru-RU"/>
              </w:rPr>
              <w:br/>
              <w:t>ПО ТВЕРСКОЙ ОБЛАСТИ</w:t>
            </w:r>
          </w:p>
          <w:p w:rsidR="00E91DE0" w:rsidRPr="003C0C09" w:rsidRDefault="00E91DE0" w:rsidP="00E91DE0">
            <w:pPr>
              <w:pStyle w:val="1"/>
              <w:rPr>
                <w:rFonts w:ascii="Arial" w:hAnsi="Arial"/>
                <w:sz w:val="10"/>
                <w:szCs w:val="10"/>
                <w:lang w:val="ru-RU" w:eastAsia="ru-RU"/>
              </w:rPr>
            </w:pPr>
          </w:p>
          <w:p w:rsidR="00E91DE0" w:rsidRPr="003C0C09" w:rsidRDefault="00E91DE0" w:rsidP="00E91DE0">
            <w:pPr>
              <w:pStyle w:val="1"/>
              <w:rPr>
                <w:sz w:val="24"/>
                <w:lang w:val="ru-RU" w:eastAsia="ru-RU"/>
              </w:rPr>
            </w:pPr>
            <w:r w:rsidRPr="003C0C09">
              <w:rPr>
                <w:sz w:val="24"/>
                <w:lang w:val="ru-RU" w:eastAsia="ru-RU"/>
              </w:rPr>
              <w:t>Отдел надзорной деятельности и профилактической работы</w:t>
            </w:r>
          </w:p>
          <w:p w:rsidR="00E91DE0" w:rsidRPr="00144F1A" w:rsidRDefault="00E91DE0" w:rsidP="00E91DE0">
            <w:pPr>
              <w:jc w:val="center"/>
              <w:rPr>
                <w:sz w:val="22"/>
                <w:szCs w:val="22"/>
              </w:rPr>
            </w:pPr>
            <w:r w:rsidRPr="00144F1A">
              <w:t xml:space="preserve">по </w:t>
            </w:r>
            <w:r>
              <w:t xml:space="preserve">Вышневолоцкому, Бологовскому, Фировскому </w:t>
            </w:r>
            <w:r w:rsidRPr="00144F1A">
              <w:t>районам</w:t>
            </w:r>
          </w:p>
          <w:p w:rsidR="00E91DE0" w:rsidRDefault="00E91DE0" w:rsidP="00E91DE0">
            <w:pPr>
              <w:jc w:val="center"/>
              <w:rPr>
                <w:sz w:val="10"/>
                <w:szCs w:val="10"/>
              </w:rPr>
            </w:pPr>
          </w:p>
          <w:p w:rsidR="00E91DE0" w:rsidRPr="00E84A85" w:rsidRDefault="00E91DE0" w:rsidP="00E91D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 Осташковская, дом </w:t>
            </w:r>
            <w:smartTag w:uri="urn:schemas-microsoft-com:office:smarttags" w:element="metricconverter">
              <w:smartTagPr>
                <w:attr w:name="ProductID" w:val="2, г"/>
              </w:smartTagPr>
              <w:r>
                <w:rPr>
                  <w:sz w:val="18"/>
                  <w:szCs w:val="18"/>
                </w:rPr>
                <w:t>2, г</w:t>
              </w:r>
            </w:smartTag>
            <w:r>
              <w:rPr>
                <w:sz w:val="18"/>
                <w:szCs w:val="18"/>
              </w:rPr>
              <w:t>. Вышний Волочек, 171</w:t>
            </w:r>
            <w:r w:rsidRPr="00E84A85">
              <w:rPr>
                <w:sz w:val="18"/>
                <w:szCs w:val="18"/>
              </w:rPr>
              <w:t>163</w:t>
            </w:r>
          </w:p>
          <w:p w:rsidR="00E91DE0" w:rsidRPr="00E84A85" w:rsidRDefault="00E91DE0" w:rsidP="00E91DE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тел</w:t>
            </w:r>
            <w:r w:rsidRPr="00144F1A">
              <w:rPr>
                <w:sz w:val="18"/>
                <w:szCs w:val="18"/>
                <w:lang w:val="en-US"/>
              </w:rPr>
              <w:t>.</w:t>
            </w:r>
            <w:r w:rsidR="006B0856">
              <w:rPr>
                <w:sz w:val="18"/>
                <w:szCs w:val="18"/>
                <w:lang w:val="en-US"/>
              </w:rPr>
              <w:t xml:space="preserve"> </w:t>
            </w:r>
            <w:r w:rsidRPr="00144F1A">
              <w:rPr>
                <w:sz w:val="18"/>
                <w:szCs w:val="18"/>
                <w:lang w:val="en-US"/>
              </w:rPr>
              <w:t>(4823</w:t>
            </w:r>
            <w:r w:rsidRPr="00E84A85">
              <w:rPr>
                <w:sz w:val="18"/>
                <w:szCs w:val="18"/>
                <w:lang w:val="en-US"/>
              </w:rPr>
              <w:t>3</w:t>
            </w:r>
            <w:r w:rsidRPr="00144F1A">
              <w:rPr>
                <w:sz w:val="18"/>
                <w:szCs w:val="18"/>
                <w:lang w:val="en-US"/>
              </w:rPr>
              <w:t xml:space="preserve">) </w:t>
            </w:r>
            <w:r w:rsidRPr="00E84A85">
              <w:rPr>
                <w:sz w:val="18"/>
                <w:szCs w:val="18"/>
                <w:lang w:val="en-US"/>
              </w:rPr>
              <w:t>6</w:t>
            </w:r>
            <w:r w:rsidRPr="00144F1A">
              <w:rPr>
                <w:sz w:val="18"/>
                <w:szCs w:val="18"/>
                <w:lang w:val="en-US"/>
              </w:rPr>
              <w:t>-</w:t>
            </w:r>
            <w:r w:rsidRPr="00E84A85">
              <w:rPr>
                <w:sz w:val="18"/>
                <w:szCs w:val="18"/>
                <w:lang w:val="en-US"/>
              </w:rPr>
              <w:t>13</w:t>
            </w:r>
            <w:r w:rsidRPr="00144F1A">
              <w:rPr>
                <w:sz w:val="18"/>
                <w:szCs w:val="18"/>
                <w:lang w:val="en-US"/>
              </w:rPr>
              <w:t>-</w:t>
            </w:r>
            <w:r w:rsidRPr="00E84A85">
              <w:rPr>
                <w:sz w:val="18"/>
                <w:szCs w:val="18"/>
                <w:lang w:val="en-US"/>
              </w:rPr>
              <w:t>67</w:t>
            </w:r>
          </w:p>
          <w:p w:rsidR="00E91DE0" w:rsidRDefault="00E91DE0" w:rsidP="00E91DE0">
            <w:pPr>
              <w:jc w:val="center"/>
            </w:pPr>
            <w:r>
              <w:rPr>
                <w:sz w:val="18"/>
                <w:szCs w:val="18"/>
                <w:lang w:val="en-US"/>
              </w:rPr>
              <w:t xml:space="preserve">E-mail: </w:t>
            </w:r>
            <w:hyperlink r:id="rId6" w:history="1">
              <w:r w:rsidRPr="00E64E2A">
                <w:rPr>
                  <w:rStyle w:val="a6"/>
                  <w:sz w:val="18"/>
                  <w:szCs w:val="18"/>
                  <w:lang w:val="en-US"/>
                </w:rPr>
                <w:t>ogpnvvol</w:t>
              </w:r>
              <w:r w:rsidRPr="00E91DE0">
                <w:rPr>
                  <w:rStyle w:val="a6"/>
                  <w:sz w:val="18"/>
                  <w:szCs w:val="18"/>
                  <w:lang w:val="en-US"/>
                </w:rPr>
                <w:t>@</w:t>
              </w:r>
              <w:r w:rsidRPr="00E64E2A">
                <w:rPr>
                  <w:rStyle w:val="a6"/>
                  <w:sz w:val="18"/>
                  <w:szCs w:val="18"/>
                  <w:lang w:val="en-US"/>
                </w:rPr>
                <w:t>mail</w:t>
              </w:r>
              <w:r w:rsidRPr="00E91DE0">
                <w:rPr>
                  <w:rStyle w:val="a6"/>
                  <w:sz w:val="18"/>
                  <w:szCs w:val="18"/>
                  <w:lang w:val="en-US"/>
                </w:rPr>
                <w:t>.</w:t>
              </w:r>
              <w:r w:rsidRPr="00E64E2A">
                <w:rPr>
                  <w:rStyle w:val="a6"/>
                  <w:sz w:val="18"/>
                  <w:szCs w:val="18"/>
                  <w:lang w:val="en-US"/>
                </w:rPr>
                <w:t>ru</w:t>
              </w:r>
            </w:hyperlink>
          </w:p>
          <w:p w:rsidR="00434114" w:rsidRPr="00E91DE0" w:rsidRDefault="00434114" w:rsidP="00E91DE0">
            <w:pPr>
              <w:jc w:val="center"/>
              <w:rPr>
                <w:sz w:val="18"/>
                <w:lang w:val="en-US"/>
              </w:rPr>
            </w:pPr>
          </w:p>
          <w:p w:rsidR="00E91DE0" w:rsidRPr="00664678" w:rsidRDefault="00F4644A" w:rsidP="002E6CF6">
            <w:pPr>
              <w:jc w:val="center"/>
            </w:pPr>
            <w:r>
              <w:rPr>
                <w:sz w:val="24"/>
                <w:u w:val="single"/>
              </w:rPr>
              <w:t>12</w:t>
            </w:r>
            <w:r w:rsidR="00A70BF4"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ноября</w:t>
            </w:r>
            <w:r w:rsidR="00A70BF4" w:rsidRPr="00132E1B">
              <w:rPr>
                <w:sz w:val="24"/>
                <w:u w:val="single"/>
              </w:rPr>
              <w:t xml:space="preserve"> 2018 </w:t>
            </w:r>
            <w:r w:rsidR="00A70BF4" w:rsidRPr="00132E1B">
              <w:rPr>
                <w:sz w:val="24"/>
              </w:rPr>
              <w:t xml:space="preserve">г.  № </w:t>
            </w:r>
            <w:r w:rsidR="002E6CF6">
              <w:rPr>
                <w:sz w:val="24"/>
                <w:u w:val="single"/>
              </w:rPr>
              <w:t>13</w:t>
            </w:r>
            <w:r>
              <w:rPr>
                <w:sz w:val="24"/>
                <w:u w:val="single"/>
              </w:rPr>
              <w:t>96</w:t>
            </w:r>
            <w:r w:rsidR="00CA7E52">
              <w:rPr>
                <w:sz w:val="24"/>
                <w:u w:val="single"/>
              </w:rPr>
              <w:t>/</w:t>
            </w:r>
            <w:r w:rsidR="00A70BF4" w:rsidRPr="00132E1B">
              <w:rPr>
                <w:sz w:val="24"/>
                <w:u w:val="single"/>
              </w:rPr>
              <w:t>2-7-</w:t>
            </w:r>
            <w:r w:rsidR="00A70BF4">
              <w:rPr>
                <w:sz w:val="24"/>
                <w:u w:val="single"/>
              </w:rPr>
              <w:t>56</w:t>
            </w:r>
          </w:p>
        </w:tc>
        <w:tc>
          <w:tcPr>
            <w:tcW w:w="4904" w:type="dxa"/>
          </w:tcPr>
          <w:p w:rsidR="00E91DE0" w:rsidRDefault="00E91DE0" w:rsidP="00E91DE0">
            <w:pPr>
              <w:rPr>
                <w:b/>
                <w:sz w:val="28"/>
                <w:szCs w:val="28"/>
              </w:rPr>
            </w:pPr>
          </w:p>
          <w:p w:rsidR="00E91DE0" w:rsidRDefault="00E91DE0" w:rsidP="00E91DE0">
            <w:pPr>
              <w:rPr>
                <w:b/>
                <w:sz w:val="28"/>
                <w:szCs w:val="28"/>
              </w:rPr>
            </w:pPr>
          </w:p>
          <w:p w:rsidR="00E91DE0" w:rsidRDefault="00E91DE0" w:rsidP="00E91DE0">
            <w:pPr>
              <w:rPr>
                <w:b/>
                <w:sz w:val="28"/>
                <w:szCs w:val="28"/>
              </w:rPr>
            </w:pPr>
          </w:p>
          <w:p w:rsidR="00E91DE0" w:rsidRDefault="00E91DE0" w:rsidP="00E91DE0">
            <w:pPr>
              <w:rPr>
                <w:b/>
                <w:sz w:val="28"/>
                <w:szCs w:val="28"/>
              </w:rPr>
            </w:pPr>
          </w:p>
          <w:p w:rsidR="00E91DE0" w:rsidRDefault="00E91DE0" w:rsidP="0043411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Главе МО «</w:t>
            </w:r>
            <w:r w:rsidR="00F15046">
              <w:rPr>
                <w:b/>
                <w:sz w:val="28"/>
                <w:szCs w:val="28"/>
              </w:rPr>
              <w:t>Фировский</w:t>
            </w:r>
            <w:r>
              <w:rPr>
                <w:b/>
                <w:sz w:val="28"/>
                <w:szCs w:val="28"/>
              </w:rPr>
              <w:t xml:space="preserve"> район»</w:t>
            </w:r>
          </w:p>
          <w:p w:rsidR="00E91DE0" w:rsidRPr="00CE323F" w:rsidRDefault="00F15046" w:rsidP="0043411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Воробьёву Ю.В.</w:t>
            </w:r>
          </w:p>
          <w:p w:rsidR="00E91DE0" w:rsidRDefault="00E91DE0" w:rsidP="00E91DE0"/>
        </w:tc>
      </w:tr>
    </w:tbl>
    <w:p w:rsidR="005670F3" w:rsidRDefault="005670F3" w:rsidP="005670F3"/>
    <w:p w:rsidR="00822131" w:rsidRDefault="00822131" w:rsidP="00822131">
      <w:pPr>
        <w:pStyle w:val="a4"/>
        <w:ind w:firstLine="708"/>
        <w:jc w:val="both"/>
        <w:rPr>
          <w:sz w:val="28"/>
          <w:szCs w:val="28"/>
        </w:rPr>
      </w:pPr>
    </w:p>
    <w:p w:rsidR="00822131" w:rsidRDefault="00F4644A" w:rsidP="00822131">
      <w:pPr>
        <w:pStyle w:val="a4"/>
        <w:ind w:firstLine="708"/>
        <w:jc w:val="both"/>
        <w:rPr>
          <w:sz w:val="28"/>
          <w:szCs w:val="28"/>
        </w:rPr>
      </w:pPr>
      <w:bookmarkStart w:id="0" w:name="_Hlk525207776"/>
      <w:bookmarkStart w:id="1" w:name="_Hlk525207865"/>
      <w:r w:rsidRPr="00EC12D2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защиты жизни и здоровья людей от пожаров, а также в</w:t>
      </w:r>
      <w:r w:rsidRPr="00EC12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целях доведения оперативной обстановки с пожарами на территории </w:t>
      </w:r>
      <w:r w:rsidR="003C0FEE">
        <w:rPr>
          <w:sz w:val="28"/>
          <w:szCs w:val="28"/>
        </w:rPr>
        <w:t>Фировского</w:t>
      </w:r>
      <w:r>
        <w:rPr>
          <w:sz w:val="28"/>
          <w:szCs w:val="28"/>
        </w:rPr>
        <w:t xml:space="preserve"> района</w:t>
      </w:r>
      <w:r w:rsidRPr="00EC12D2">
        <w:rPr>
          <w:sz w:val="28"/>
          <w:szCs w:val="28"/>
        </w:rPr>
        <w:t xml:space="preserve"> </w:t>
      </w:r>
      <w:r w:rsidR="001370EE" w:rsidRPr="00EC12D2">
        <w:rPr>
          <w:sz w:val="28"/>
          <w:szCs w:val="28"/>
        </w:rPr>
        <w:t>отдел надзорной деятельности и профилактической работы по Вышневолоцкому,</w:t>
      </w:r>
      <w:r w:rsidR="00B01425" w:rsidRPr="00EC12D2">
        <w:rPr>
          <w:sz w:val="28"/>
          <w:szCs w:val="28"/>
        </w:rPr>
        <w:t xml:space="preserve"> Бологовскому, Фировскому районам Тверской области просит</w:t>
      </w:r>
      <w:bookmarkEnd w:id="0"/>
      <w:bookmarkEnd w:id="1"/>
      <w:r w:rsidR="00B01425" w:rsidRPr="00EC12D2">
        <w:rPr>
          <w:sz w:val="28"/>
          <w:szCs w:val="28"/>
        </w:rPr>
        <w:t xml:space="preserve"> </w:t>
      </w:r>
      <w:r w:rsidR="00C44876" w:rsidRPr="00EC12D2">
        <w:rPr>
          <w:sz w:val="28"/>
          <w:szCs w:val="28"/>
        </w:rPr>
        <w:t>Вас разместить статью</w:t>
      </w:r>
      <w:r w:rsidR="00822131" w:rsidRPr="00822131">
        <w:rPr>
          <w:sz w:val="28"/>
          <w:szCs w:val="28"/>
        </w:rPr>
        <w:t xml:space="preserve"> </w:t>
      </w:r>
      <w:r w:rsidR="00444C9D">
        <w:rPr>
          <w:sz w:val="28"/>
          <w:szCs w:val="28"/>
        </w:rPr>
        <w:t>на официальном сайте администрации МО «</w:t>
      </w:r>
      <w:r w:rsidR="00F15046">
        <w:rPr>
          <w:sz w:val="28"/>
          <w:szCs w:val="28"/>
        </w:rPr>
        <w:t>Фировский</w:t>
      </w:r>
      <w:r w:rsidR="00444C9D">
        <w:rPr>
          <w:sz w:val="28"/>
          <w:szCs w:val="28"/>
        </w:rPr>
        <w:t xml:space="preserve"> район»</w:t>
      </w:r>
      <w:r w:rsidR="00822131" w:rsidRPr="00822131">
        <w:rPr>
          <w:sz w:val="28"/>
          <w:szCs w:val="28"/>
        </w:rPr>
        <w:t>.</w:t>
      </w:r>
    </w:p>
    <w:p w:rsidR="00822131" w:rsidRDefault="00822131" w:rsidP="00822131">
      <w:pPr>
        <w:pStyle w:val="a4"/>
        <w:ind w:firstLine="708"/>
        <w:jc w:val="both"/>
      </w:pPr>
    </w:p>
    <w:p w:rsidR="00822131" w:rsidRDefault="00822131" w:rsidP="00822131">
      <w:pPr>
        <w:pStyle w:val="a4"/>
        <w:ind w:firstLine="708"/>
        <w:jc w:val="both"/>
      </w:pPr>
    </w:p>
    <w:p w:rsidR="00822131" w:rsidRPr="004F2730" w:rsidRDefault="00822131" w:rsidP="00822131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Приложение: статья </w:t>
      </w:r>
      <w:r w:rsidR="00E91DE0">
        <w:rPr>
          <w:color w:val="000000"/>
          <w:sz w:val="28"/>
          <w:szCs w:val="28"/>
        </w:rPr>
        <w:t>на сайт</w:t>
      </w:r>
      <w:r>
        <w:rPr>
          <w:color w:val="000000"/>
          <w:sz w:val="28"/>
          <w:szCs w:val="28"/>
        </w:rPr>
        <w:t xml:space="preserve"> на </w:t>
      </w:r>
      <w:r w:rsidR="00434114">
        <w:rPr>
          <w:color w:val="000000"/>
          <w:sz w:val="28"/>
          <w:szCs w:val="28"/>
          <w:u w:val="single"/>
        </w:rPr>
        <w:t>1</w:t>
      </w:r>
      <w:r>
        <w:rPr>
          <w:color w:val="000000"/>
          <w:sz w:val="28"/>
          <w:szCs w:val="28"/>
        </w:rPr>
        <w:t xml:space="preserve"> лист</w:t>
      </w:r>
      <w:r w:rsidR="00434114">
        <w:rPr>
          <w:color w:val="000000"/>
          <w:sz w:val="28"/>
          <w:szCs w:val="28"/>
        </w:rPr>
        <w:t>е</w:t>
      </w:r>
      <w:r w:rsidR="003607B1">
        <w:rPr>
          <w:color w:val="000000"/>
          <w:sz w:val="28"/>
          <w:szCs w:val="28"/>
        </w:rPr>
        <w:t>.</w:t>
      </w:r>
    </w:p>
    <w:p w:rsidR="00822131" w:rsidRDefault="00822131" w:rsidP="00822131"/>
    <w:p w:rsidR="00822131" w:rsidRDefault="00822131" w:rsidP="00822131"/>
    <w:p w:rsidR="00822131" w:rsidRDefault="001144F5" w:rsidP="00822131"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3883660</wp:posOffset>
            </wp:positionH>
            <wp:positionV relativeFrom="paragraph">
              <wp:posOffset>150495</wp:posOffset>
            </wp:positionV>
            <wp:extent cx="946150" cy="1392555"/>
            <wp:effectExtent l="19050" t="0" r="6350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139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7F9B" w:rsidRDefault="00F4644A" w:rsidP="00997F9B">
      <w:pPr>
        <w:ind w:left="-540" w:firstLine="540"/>
        <w:jc w:val="both"/>
        <w:rPr>
          <w:sz w:val="28"/>
          <w:szCs w:val="28"/>
        </w:rPr>
      </w:pPr>
      <w:bookmarkStart w:id="2" w:name="_Hlk510626276"/>
      <w:r>
        <w:rPr>
          <w:sz w:val="28"/>
          <w:szCs w:val="28"/>
        </w:rPr>
        <w:t>ВрИО н</w:t>
      </w:r>
      <w:r w:rsidR="00997F9B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997F9B">
        <w:rPr>
          <w:sz w:val="28"/>
          <w:szCs w:val="28"/>
        </w:rPr>
        <w:t xml:space="preserve"> ОНД и ПР</w:t>
      </w:r>
    </w:p>
    <w:p w:rsidR="00997F9B" w:rsidRDefault="00997F9B" w:rsidP="00997F9B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Вышневолоцкому, Бологовскому,</w:t>
      </w:r>
    </w:p>
    <w:p w:rsidR="00997F9B" w:rsidRDefault="00997F9B" w:rsidP="00997F9B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Фировскому районам Тверской области</w:t>
      </w:r>
    </w:p>
    <w:p w:rsidR="00997F9B" w:rsidRDefault="00F4644A" w:rsidP="00997F9B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майор</w:t>
      </w:r>
      <w:r w:rsidR="00997F9B">
        <w:rPr>
          <w:sz w:val="28"/>
          <w:szCs w:val="28"/>
        </w:rPr>
        <w:t xml:space="preserve"> внутренней службы</w:t>
      </w:r>
      <w:r w:rsidR="00997F9B">
        <w:rPr>
          <w:sz w:val="28"/>
          <w:szCs w:val="28"/>
        </w:rPr>
        <w:tab/>
      </w:r>
      <w:r w:rsidR="00997F9B">
        <w:rPr>
          <w:sz w:val="28"/>
          <w:szCs w:val="28"/>
        </w:rPr>
        <w:tab/>
        <w:t xml:space="preserve">                                </w:t>
      </w:r>
      <w:r w:rsidR="00EA310E">
        <w:rPr>
          <w:sz w:val="28"/>
          <w:szCs w:val="28"/>
        </w:rPr>
        <w:t xml:space="preserve"> </w:t>
      </w:r>
      <w:r w:rsidR="00997F9B">
        <w:rPr>
          <w:sz w:val="28"/>
          <w:szCs w:val="28"/>
        </w:rPr>
        <w:t xml:space="preserve">                </w:t>
      </w:r>
      <w:r w:rsidR="00877C7A">
        <w:rPr>
          <w:sz w:val="28"/>
          <w:szCs w:val="28"/>
        </w:rPr>
        <w:t xml:space="preserve">             </w:t>
      </w:r>
      <w:r w:rsidR="00D52819">
        <w:rPr>
          <w:sz w:val="28"/>
          <w:szCs w:val="28"/>
        </w:rPr>
        <w:t>А</w:t>
      </w:r>
      <w:r w:rsidR="00997F9B">
        <w:rPr>
          <w:sz w:val="28"/>
          <w:szCs w:val="28"/>
        </w:rPr>
        <w:t>.</w:t>
      </w:r>
      <w:r w:rsidR="00D52819">
        <w:rPr>
          <w:sz w:val="28"/>
          <w:szCs w:val="28"/>
        </w:rPr>
        <w:t>В</w:t>
      </w:r>
      <w:r w:rsidR="00997F9B">
        <w:rPr>
          <w:sz w:val="28"/>
          <w:szCs w:val="28"/>
        </w:rPr>
        <w:t xml:space="preserve">. </w:t>
      </w:r>
      <w:r w:rsidR="00877C7A">
        <w:rPr>
          <w:sz w:val="28"/>
          <w:szCs w:val="28"/>
        </w:rPr>
        <w:t>Борзов</w:t>
      </w:r>
      <w:r w:rsidR="00997F9B">
        <w:rPr>
          <w:sz w:val="28"/>
          <w:szCs w:val="28"/>
        </w:rPr>
        <w:t xml:space="preserve"> </w:t>
      </w:r>
      <w:bookmarkEnd w:id="2"/>
    </w:p>
    <w:p w:rsidR="00822131" w:rsidRDefault="00822131" w:rsidP="00822131">
      <w:pPr>
        <w:pStyle w:val="a4"/>
        <w:ind w:firstLine="708"/>
        <w:jc w:val="both"/>
      </w:pPr>
    </w:p>
    <w:p w:rsidR="00822131" w:rsidRDefault="00822131" w:rsidP="00822131">
      <w:pPr>
        <w:pStyle w:val="a4"/>
        <w:ind w:firstLine="708"/>
        <w:jc w:val="both"/>
      </w:pPr>
    </w:p>
    <w:p w:rsidR="00822131" w:rsidRDefault="00822131" w:rsidP="00822131">
      <w:pPr>
        <w:pStyle w:val="a4"/>
        <w:ind w:firstLine="708"/>
        <w:jc w:val="both"/>
      </w:pPr>
    </w:p>
    <w:p w:rsidR="00822131" w:rsidRDefault="00822131" w:rsidP="00822131">
      <w:pPr>
        <w:pStyle w:val="a4"/>
        <w:ind w:firstLine="708"/>
        <w:jc w:val="both"/>
      </w:pPr>
    </w:p>
    <w:p w:rsidR="00822131" w:rsidRDefault="00822131" w:rsidP="00822131">
      <w:pPr>
        <w:pStyle w:val="a4"/>
        <w:ind w:firstLine="708"/>
        <w:jc w:val="both"/>
      </w:pPr>
    </w:p>
    <w:p w:rsidR="00822131" w:rsidRDefault="00822131" w:rsidP="00822131">
      <w:pPr>
        <w:pStyle w:val="a4"/>
        <w:ind w:firstLine="708"/>
        <w:jc w:val="both"/>
      </w:pPr>
    </w:p>
    <w:p w:rsidR="00E91DE0" w:rsidRDefault="00E91DE0" w:rsidP="00822131">
      <w:pPr>
        <w:rPr>
          <w:sz w:val="16"/>
          <w:szCs w:val="16"/>
        </w:rPr>
      </w:pPr>
    </w:p>
    <w:p w:rsidR="00E91DE0" w:rsidRDefault="00E91DE0" w:rsidP="00822131">
      <w:pPr>
        <w:rPr>
          <w:sz w:val="16"/>
          <w:szCs w:val="16"/>
        </w:rPr>
      </w:pPr>
    </w:p>
    <w:p w:rsidR="00E91DE0" w:rsidRDefault="00E91DE0" w:rsidP="00822131">
      <w:pPr>
        <w:rPr>
          <w:sz w:val="16"/>
          <w:szCs w:val="16"/>
        </w:rPr>
      </w:pPr>
    </w:p>
    <w:p w:rsidR="00E91DE0" w:rsidRDefault="00E91DE0" w:rsidP="00822131">
      <w:pPr>
        <w:rPr>
          <w:sz w:val="16"/>
          <w:szCs w:val="16"/>
        </w:rPr>
      </w:pPr>
    </w:p>
    <w:p w:rsidR="00E91DE0" w:rsidRDefault="00E91DE0" w:rsidP="00822131">
      <w:pPr>
        <w:rPr>
          <w:sz w:val="16"/>
          <w:szCs w:val="16"/>
        </w:rPr>
      </w:pPr>
    </w:p>
    <w:p w:rsidR="00E91DE0" w:rsidRDefault="00E91DE0" w:rsidP="00822131">
      <w:pPr>
        <w:rPr>
          <w:sz w:val="16"/>
          <w:szCs w:val="16"/>
        </w:rPr>
      </w:pPr>
    </w:p>
    <w:p w:rsidR="00E91DE0" w:rsidRDefault="00E91DE0" w:rsidP="00822131">
      <w:pPr>
        <w:rPr>
          <w:sz w:val="16"/>
          <w:szCs w:val="16"/>
        </w:rPr>
      </w:pPr>
    </w:p>
    <w:p w:rsidR="00E91DE0" w:rsidRDefault="00E91DE0" w:rsidP="00822131">
      <w:pPr>
        <w:rPr>
          <w:sz w:val="16"/>
          <w:szCs w:val="16"/>
        </w:rPr>
      </w:pPr>
    </w:p>
    <w:p w:rsidR="00E91DE0" w:rsidRDefault="00E91DE0" w:rsidP="00822131">
      <w:pPr>
        <w:rPr>
          <w:sz w:val="16"/>
          <w:szCs w:val="16"/>
        </w:rPr>
      </w:pPr>
    </w:p>
    <w:p w:rsidR="00E91DE0" w:rsidRDefault="00E91DE0" w:rsidP="00822131">
      <w:pPr>
        <w:rPr>
          <w:sz w:val="16"/>
          <w:szCs w:val="16"/>
        </w:rPr>
      </w:pPr>
    </w:p>
    <w:p w:rsidR="00E91DE0" w:rsidRDefault="00E91DE0" w:rsidP="00822131">
      <w:pPr>
        <w:rPr>
          <w:sz w:val="16"/>
          <w:szCs w:val="16"/>
        </w:rPr>
      </w:pPr>
    </w:p>
    <w:p w:rsidR="00E91DE0" w:rsidRDefault="00E91DE0" w:rsidP="00822131">
      <w:pPr>
        <w:rPr>
          <w:sz w:val="16"/>
          <w:szCs w:val="16"/>
        </w:rPr>
      </w:pPr>
    </w:p>
    <w:p w:rsidR="00E91DE0" w:rsidRDefault="00E91DE0" w:rsidP="00822131">
      <w:pPr>
        <w:rPr>
          <w:sz w:val="16"/>
          <w:szCs w:val="16"/>
        </w:rPr>
      </w:pPr>
    </w:p>
    <w:p w:rsidR="00E91DE0" w:rsidRDefault="00E91DE0" w:rsidP="00822131">
      <w:pPr>
        <w:rPr>
          <w:sz w:val="16"/>
          <w:szCs w:val="16"/>
        </w:rPr>
      </w:pPr>
    </w:p>
    <w:p w:rsidR="00822131" w:rsidRPr="005658CB" w:rsidRDefault="00822131" w:rsidP="00822131">
      <w:pPr>
        <w:rPr>
          <w:sz w:val="16"/>
          <w:szCs w:val="16"/>
        </w:rPr>
      </w:pPr>
      <w:r w:rsidRPr="005658CB">
        <w:rPr>
          <w:sz w:val="16"/>
          <w:szCs w:val="16"/>
        </w:rPr>
        <w:t>Исп</w:t>
      </w:r>
      <w:r w:rsidR="00FB1B2F">
        <w:rPr>
          <w:sz w:val="16"/>
          <w:szCs w:val="16"/>
        </w:rPr>
        <w:t>.</w:t>
      </w:r>
      <w:r w:rsidRPr="005658CB">
        <w:rPr>
          <w:sz w:val="16"/>
          <w:szCs w:val="16"/>
        </w:rPr>
        <w:t xml:space="preserve">: </w:t>
      </w:r>
      <w:r w:rsidR="00C44876">
        <w:rPr>
          <w:sz w:val="16"/>
          <w:szCs w:val="16"/>
        </w:rPr>
        <w:t>Пеганова</w:t>
      </w:r>
      <w:r w:rsidR="009D4A50">
        <w:rPr>
          <w:sz w:val="16"/>
          <w:szCs w:val="16"/>
        </w:rPr>
        <w:t xml:space="preserve"> </w:t>
      </w:r>
      <w:r w:rsidR="00413873">
        <w:rPr>
          <w:sz w:val="16"/>
          <w:szCs w:val="16"/>
        </w:rPr>
        <w:t>Н</w:t>
      </w:r>
      <w:r w:rsidR="009D4A50">
        <w:rPr>
          <w:sz w:val="16"/>
          <w:szCs w:val="16"/>
        </w:rPr>
        <w:t>.А.</w:t>
      </w:r>
    </w:p>
    <w:p w:rsidR="00830D8A" w:rsidRPr="00877C7A" w:rsidRDefault="00822131" w:rsidP="00877C7A">
      <w:pPr>
        <w:rPr>
          <w:sz w:val="16"/>
          <w:szCs w:val="16"/>
        </w:rPr>
      </w:pPr>
      <w:r w:rsidRPr="005658CB">
        <w:rPr>
          <w:sz w:val="16"/>
          <w:szCs w:val="16"/>
        </w:rPr>
        <w:t>Тел: (4823</w:t>
      </w:r>
      <w:r w:rsidR="00413873">
        <w:rPr>
          <w:sz w:val="16"/>
          <w:szCs w:val="16"/>
        </w:rPr>
        <w:t>8</w:t>
      </w:r>
      <w:r w:rsidRPr="005658CB">
        <w:rPr>
          <w:sz w:val="16"/>
          <w:szCs w:val="16"/>
        </w:rPr>
        <w:t xml:space="preserve">) </w:t>
      </w:r>
      <w:r w:rsidR="00413873">
        <w:rPr>
          <w:sz w:val="16"/>
          <w:szCs w:val="16"/>
        </w:rPr>
        <w:t>2</w:t>
      </w:r>
      <w:r w:rsidRPr="005658CB">
        <w:rPr>
          <w:sz w:val="16"/>
          <w:szCs w:val="16"/>
        </w:rPr>
        <w:t>-</w:t>
      </w:r>
      <w:r w:rsidR="00413873">
        <w:rPr>
          <w:sz w:val="16"/>
          <w:szCs w:val="16"/>
        </w:rPr>
        <w:t>22</w:t>
      </w:r>
      <w:r w:rsidRPr="005658CB">
        <w:rPr>
          <w:sz w:val="16"/>
          <w:szCs w:val="16"/>
        </w:rPr>
        <w:t>-</w:t>
      </w:r>
      <w:r w:rsidR="00413873">
        <w:rPr>
          <w:sz w:val="16"/>
          <w:szCs w:val="16"/>
        </w:rPr>
        <w:t>18</w:t>
      </w:r>
      <w:bookmarkStart w:id="3" w:name="_Hlk526930410"/>
    </w:p>
    <w:bookmarkEnd w:id="3"/>
    <w:p w:rsidR="008153F0" w:rsidRDefault="008153F0" w:rsidP="008153F0">
      <w:pPr>
        <w:shd w:val="clear" w:color="auto" w:fill="FFFFFF"/>
        <w:tabs>
          <w:tab w:val="left" w:pos="6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На территории Фировского района в период с 01.01.2018 по 01.11.2018 года произошло 10 пожаров (АППГ – 12). На пожаре погиб – 1 человек (в Великооктябрьском с/п) (АППГ - 2), травмированных не допущено (АППГ – 0). </w:t>
      </w:r>
    </w:p>
    <w:p w:rsidR="008153F0" w:rsidRPr="0095337C" w:rsidRDefault="008153F0" w:rsidP="008153F0">
      <w:pPr>
        <w:ind w:firstLine="709"/>
        <w:jc w:val="both"/>
        <w:rPr>
          <w:bCs/>
          <w:sz w:val="26"/>
          <w:szCs w:val="26"/>
        </w:rPr>
      </w:pPr>
      <w:r w:rsidRPr="0095337C">
        <w:rPr>
          <w:bCs/>
          <w:sz w:val="26"/>
          <w:szCs w:val="26"/>
        </w:rPr>
        <w:t xml:space="preserve">Пожары на территории </w:t>
      </w:r>
      <w:r>
        <w:rPr>
          <w:bCs/>
          <w:sz w:val="26"/>
          <w:szCs w:val="26"/>
        </w:rPr>
        <w:t>Фировского</w:t>
      </w:r>
      <w:r w:rsidRPr="0095337C">
        <w:rPr>
          <w:bCs/>
          <w:sz w:val="26"/>
          <w:szCs w:val="26"/>
        </w:rPr>
        <w:t xml:space="preserve"> района произошли в следующих сельских и городских поселениях: </w:t>
      </w:r>
      <w:r>
        <w:rPr>
          <w:bCs/>
          <w:sz w:val="26"/>
          <w:szCs w:val="26"/>
        </w:rPr>
        <w:t>Рождественское с/п – 4, Фировское с/п – 2, Фировское г/п – 1, Великооктябрьское с/п – 2, Великооктябрьское г/п - 1.</w:t>
      </w:r>
    </w:p>
    <w:p w:rsidR="008153F0" w:rsidRPr="007E5EED" w:rsidRDefault="001144F5" w:rsidP="008153F0">
      <w:pPr>
        <w:shd w:val="clear" w:color="auto" w:fill="FFFFFF"/>
        <w:tabs>
          <w:tab w:val="left" w:pos="634"/>
        </w:tabs>
        <w:rPr>
          <w:i/>
          <w:sz w:val="26"/>
          <w:szCs w:val="26"/>
          <w:u w:val="single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margin">
              <wp:posOffset>4636135</wp:posOffset>
            </wp:positionH>
            <wp:positionV relativeFrom="margin">
              <wp:posOffset>1282700</wp:posOffset>
            </wp:positionV>
            <wp:extent cx="1668145" cy="2225040"/>
            <wp:effectExtent l="19050" t="0" r="8255" b="0"/>
            <wp:wrapTight wrapText="bothSides">
              <wp:wrapPolygon edited="0">
                <wp:start x="-247" y="0"/>
                <wp:lineTo x="-247" y="21452"/>
                <wp:lineTo x="21707" y="21452"/>
                <wp:lineTo x="21707" y="0"/>
                <wp:lineTo x="-247" y="0"/>
              </wp:wrapPolygon>
            </wp:wrapTight>
            <wp:docPr id="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145" cy="222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53F0" w:rsidRPr="007E5EED">
        <w:rPr>
          <w:i/>
          <w:sz w:val="26"/>
          <w:szCs w:val="26"/>
          <w:u w:val="single"/>
        </w:rPr>
        <w:t>Основными причинами пожаров явились:</w:t>
      </w:r>
    </w:p>
    <w:p w:rsidR="008153F0" w:rsidRDefault="008153F0" w:rsidP="008153F0">
      <w:pPr>
        <w:shd w:val="clear" w:color="auto" w:fill="FFFFFF"/>
        <w:tabs>
          <w:tab w:val="left" w:pos="634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- нарушение правил эксплуатации электрооборудования;</w:t>
      </w:r>
    </w:p>
    <w:p w:rsidR="008153F0" w:rsidRDefault="008153F0" w:rsidP="008153F0">
      <w:pPr>
        <w:shd w:val="clear" w:color="auto" w:fill="FFFFFF"/>
        <w:tabs>
          <w:tab w:val="left" w:pos="634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- неосторожное обращение с огнем (в том числе при курении;</w:t>
      </w:r>
    </w:p>
    <w:p w:rsidR="008153F0" w:rsidRDefault="008153F0" w:rsidP="008153F0">
      <w:pPr>
        <w:shd w:val="clear" w:color="auto" w:fill="FFFFFF"/>
        <w:tabs>
          <w:tab w:val="left" w:pos="634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- умышленные поджоги.</w:t>
      </w:r>
    </w:p>
    <w:p w:rsidR="008153F0" w:rsidRPr="007E5EED" w:rsidRDefault="008153F0" w:rsidP="008153F0">
      <w:pPr>
        <w:shd w:val="clear" w:color="auto" w:fill="FFFFFF"/>
        <w:tabs>
          <w:tab w:val="left" w:pos="634"/>
        </w:tabs>
        <w:rPr>
          <w:i/>
          <w:sz w:val="26"/>
          <w:szCs w:val="26"/>
          <w:u w:val="single"/>
        </w:rPr>
      </w:pPr>
      <w:r w:rsidRPr="007E5EED">
        <w:rPr>
          <w:i/>
          <w:sz w:val="26"/>
          <w:szCs w:val="26"/>
          <w:u w:val="single"/>
        </w:rPr>
        <w:t>По объектам возникновения пожары произошли:</w:t>
      </w:r>
    </w:p>
    <w:p w:rsidR="008153F0" w:rsidRDefault="008153F0" w:rsidP="008153F0">
      <w:pPr>
        <w:shd w:val="clear" w:color="auto" w:fill="FFFFFF"/>
        <w:tabs>
          <w:tab w:val="left" w:pos="634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- в жилом секторе.</w:t>
      </w:r>
    </w:p>
    <w:p w:rsidR="00877C7A" w:rsidRPr="00AF447C" w:rsidRDefault="00877C7A" w:rsidP="00877C7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AF447C">
        <w:rPr>
          <w:color w:val="000000"/>
          <w:sz w:val="26"/>
          <w:szCs w:val="26"/>
        </w:rPr>
        <w:t>Пожар обычно возникает неожиданно. Нужно быть готовым действовать грамотно, эффективно и безопасно.</w:t>
      </w:r>
    </w:p>
    <w:p w:rsidR="00877C7A" w:rsidRPr="00AF447C" w:rsidRDefault="00877C7A" w:rsidP="00877C7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AF447C">
        <w:rPr>
          <w:color w:val="000000"/>
          <w:sz w:val="26"/>
          <w:szCs w:val="26"/>
        </w:rPr>
        <w:t>При возникновении пожара немедленно вызывайте пожарных! Не стоит полагаться только на свои силы. Даже если Вы ликвидируете очаг возгорания, нет гарантии в отсутствии скрытого горения - тлеющих перекрытий и других опасных ситуаций справиться и устранить которые под силу только профессионалу.</w:t>
      </w:r>
    </w:p>
    <w:p w:rsidR="00877C7A" w:rsidRPr="00AF447C" w:rsidRDefault="00877C7A" w:rsidP="00877C7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6"/>
          <w:u w:val="single"/>
        </w:rPr>
      </w:pPr>
      <w:r w:rsidRPr="00AF447C">
        <w:rPr>
          <w:i/>
          <w:color w:val="000000"/>
          <w:sz w:val="28"/>
          <w:szCs w:val="26"/>
          <w:u w:val="single"/>
        </w:rPr>
        <w:t xml:space="preserve">Чтобы избежать трагедии, отдел надзорной деятельности и профилактической работы по Вышневолоцкому, Бологовскому, Фировскому районам Тверской области напоминает жителям меры пожарной безопасности: </w:t>
      </w:r>
    </w:p>
    <w:p w:rsidR="00877C7A" w:rsidRPr="00AF447C" w:rsidRDefault="00877C7A" w:rsidP="00877C7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AF447C">
        <w:rPr>
          <w:color w:val="000000"/>
          <w:sz w:val="26"/>
          <w:szCs w:val="26"/>
        </w:rPr>
        <w:t xml:space="preserve">* выполните ремонт электропроводки, неисправных выключателей, розеток; содержите электронагревательные приборы в исправном состоянии, на расстоянии 70-100 см от штор, мебели и других легкогорючих материалов на несгораемых подставках; </w:t>
      </w:r>
    </w:p>
    <w:p w:rsidR="00877C7A" w:rsidRPr="00AF447C" w:rsidRDefault="00877C7A" w:rsidP="00877C7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AF447C">
        <w:rPr>
          <w:color w:val="000000"/>
          <w:sz w:val="26"/>
          <w:szCs w:val="26"/>
        </w:rPr>
        <w:t xml:space="preserve">* не допускайте одновременного включения электроприборов повышенной мощности, это приводит к перегрузке в квартирной электросети; </w:t>
      </w:r>
    </w:p>
    <w:p w:rsidR="00877C7A" w:rsidRPr="00AF447C" w:rsidRDefault="00877C7A" w:rsidP="00877C7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AF447C">
        <w:rPr>
          <w:color w:val="000000"/>
          <w:sz w:val="26"/>
          <w:szCs w:val="26"/>
        </w:rPr>
        <w:t xml:space="preserve">*помните, квартирная электросеть домов старого жилого фонда рассчитана на нагрузку до 2,5 Квт; </w:t>
      </w:r>
    </w:p>
    <w:p w:rsidR="00877C7A" w:rsidRPr="00AF447C" w:rsidRDefault="00877C7A" w:rsidP="00877C7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AF447C">
        <w:rPr>
          <w:color w:val="000000"/>
          <w:sz w:val="26"/>
          <w:szCs w:val="26"/>
        </w:rPr>
        <w:t xml:space="preserve">* не применяйте самодельные электронагревательные приборы и самодельные плавкие предохранители; </w:t>
      </w:r>
    </w:p>
    <w:p w:rsidR="00877C7A" w:rsidRPr="00AF447C" w:rsidRDefault="00877C7A" w:rsidP="00877C7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AF447C">
        <w:rPr>
          <w:color w:val="000000"/>
          <w:sz w:val="26"/>
          <w:szCs w:val="26"/>
        </w:rPr>
        <w:t xml:space="preserve">*перед уходом из дома убедитесь, что газовое и электрическое оборудование выключено; </w:t>
      </w:r>
    </w:p>
    <w:p w:rsidR="00877C7A" w:rsidRPr="00AF447C" w:rsidRDefault="00877C7A" w:rsidP="00877C7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AF447C">
        <w:rPr>
          <w:color w:val="000000"/>
          <w:sz w:val="26"/>
          <w:szCs w:val="26"/>
        </w:rPr>
        <w:t xml:space="preserve">* своевременно ремонтируйте отопительные печи и регулярно очищайте дымоходы от сажи; </w:t>
      </w:r>
    </w:p>
    <w:p w:rsidR="00877C7A" w:rsidRPr="00AF447C" w:rsidRDefault="00877C7A" w:rsidP="00877C7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AF447C">
        <w:rPr>
          <w:color w:val="000000"/>
          <w:sz w:val="26"/>
          <w:szCs w:val="26"/>
        </w:rPr>
        <w:t xml:space="preserve">* заделайте трещины в кладке печи и дымовой трубе песчано-глиняным раствором, оштукатурьте и побелите; </w:t>
      </w:r>
    </w:p>
    <w:p w:rsidR="00877C7A" w:rsidRPr="00AF447C" w:rsidRDefault="00877C7A" w:rsidP="00877C7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AF447C">
        <w:rPr>
          <w:color w:val="000000"/>
          <w:sz w:val="26"/>
          <w:szCs w:val="26"/>
        </w:rPr>
        <w:t xml:space="preserve">* на полу перед топочной дверкой прибейте металлический лист размером 50x70 см; </w:t>
      </w:r>
    </w:p>
    <w:p w:rsidR="00877C7A" w:rsidRPr="00AF447C" w:rsidRDefault="00877C7A" w:rsidP="00877C7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AF447C">
        <w:rPr>
          <w:color w:val="000000"/>
          <w:sz w:val="26"/>
          <w:szCs w:val="26"/>
        </w:rPr>
        <w:t xml:space="preserve">* не допускайте перекала отопительной печи; </w:t>
      </w:r>
    </w:p>
    <w:p w:rsidR="00877C7A" w:rsidRPr="00AF447C" w:rsidRDefault="00877C7A" w:rsidP="00877C7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AF447C">
        <w:rPr>
          <w:color w:val="000000"/>
          <w:sz w:val="26"/>
          <w:szCs w:val="26"/>
        </w:rPr>
        <w:t xml:space="preserve">* исключите растопку печи легковоспламеняющимися жидкостями; </w:t>
      </w:r>
    </w:p>
    <w:p w:rsidR="00877C7A" w:rsidRPr="00AF447C" w:rsidRDefault="00877C7A" w:rsidP="00877C7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AF447C">
        <w:rPr>
          <w:color w:val="000000"/>
          <w:sz w:val="26"/>
          <w:szCs w:val="26"/>
        </w:rPr>
        <w:t xml:space="preserve">* будьте внимательны к детям, не оставляйте малышей без присмотра; </w:t>
      </w:r>
    </w:p>
    <w:p w:rsidR="00877C7A" w:rsidRPr="00AF447C" w:rsidRDefault="00877C7A" w:rsidP="00877C7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AF447C">
        <w:rPr>
          <w:color w:val="000000"/>
          <w:sz w:val="26"/>
          <w:szCs w:val="26"/>
        </w:rPr>
        <w:t>* курите в строго отведенных местах.</w:t>
      </w:r>
    </w:p>
    <w:p w:rsidR="00877C7A" w:rsidRPr="007E5EED" w:rsidRDefault="00877C7A" w:rsidP="00877C7A">
      <w:pPr>
        <w:tabs>
          <w:tab w:val="left" w:pos="1785"/>
        </w:tabs>
        <w:rPr>
          <w:i/>
          <w:sz w:val="14"/>
          <w:szCs w:val="26"/>
          <w:u w:val="single"/>
        </w:rPr>
      </w:pPr>
    </w:p>
    <w:p w:rsidR="00877C7A" w:rsidRPr="00990455" w:rsidRDefault="00877C7A" w:rsidP="00877C7A">
      <w:pPr>
        <w:shd w:val="clear" w:color="auto" w:fill="FFFFFF"/>
        <w:tabs>
          <w:tab w:val="left" w:pos="634"/>
        </w:tabs>
        <w:jc w:val="center"/>
        <w:rPr>
          <w:szCs w:val="26"/>
        </w:rPr>
      </w:pPr>
      <w:r w:rsidRPr="00990455">
        <w:rPr>
          <w:szCs w:val="26"/>
        </w:rPr>
        <w:t>Единый «телефон доверия» Главного управления МЧС России по Тверской области –</w:t>
      </w:r>
    </w:p>
    <w:p w:rsidR="00877C7A" w:rsidRPr="008153F0" w:rsidRDefault="00877C7A" w:rsidP="008153F0">
      <w:pPr>
        <w:shd w:val="clear" w:color="auto" w:fill="FFFFFF"/>
        <w:tabs>
          <w:tab w:val="left" w:pos="634"/>
        </w:tabs>
        <w:jc w:val="center"/>
        <w:rPr>
          <w:b/>
          <w:szCs w:val="26"/>
        </w:rPr>
      </w:pPr>
      <w:r w:rsidRPr="00990455">
        <w:rPr>
          <w:b/>
          <w:szCs w:val="26"/>
        </w:rPr>
        <w:t xml:space="preserve"> 8 (4822) 39-99-99.</w:t>
      </w:r>
    </w:p>
    <w:p w:rsidR="008153F0" w:rsidRDefault="008153F0" w:rsidP="00877C7A">
      <w:pPr>
        <w:shd w:val="clear" w:color="auto" w:fill="FFFFFF"/>
        <w:tabs>
          <w:tab w:val="left" w:pos="634"/>
        </w:tabs>
        <w:jc w:val="right"/>
        <w:rPr>
          <w:i/>
          <w:szCs w:val="26"/>
        </w:rPr>
      </w:pPr>
    </w:p>
    <w:p w:rsidR="00877C7A" w:rsidRPr="00990455" w:rsidRDefault="00877C7A" w:rsidP="00877C7A">
      <w:pPr>
        <w:shd w:val="clear" w:color="auto" w:fill="FFFFFF"/>
        <w:tabs>
          <w:tab w:val="left" w:pos="634"/>
        </w:tabs>
        <w:jc w:val="right"/>
        <w:rPr>
          <w:i/>
          <w:szCs w:val="26"/>
        </w:rPr>
      </w:pPr>
      <w:r w:rsidRPr="00990455">
        <w:rPr>
          <w:i/>
          <w:szCs w:val="26"/>
        </w:rPr>
        <w:t xml:space="preserve">Отдел надзорной деятельности и профилактической работы </w:t>
      </w:r>
    </w:p>
    <w:p w:rsidR="00877C7A" w:rsidRPr="00990455" w:rsidRDefault="00877C7A" w:rsidP="00877C7A">
      <w:pPr>
        <w:shd w:val="clear" w:color="auto" w:fill="FFFFFF"/>
        <w:tabs>
          <w:tab w:val="left" w:pos="634"/>
        </w:tabs>
        <w:jc w:val="right"/>
        <w:rPr>
          <w:i/>
          <w:szCs w:val="26"/>
        </w:rPr>
      </w:pPr>
      <w:r w:rsidRPr="00990455">
        <w:rPr>
          <w:i/>
          <w:szCs w:val="26"/>
        </w:rPr>
        <w:t>по Вышневолоцкому, Бологовскому, Фировскому районам</w:t>
      </w:r>
    </w:p>
    <w:p w:rsidR="005E4733" w:rsidRPr="008153F0" w:rsidRDefault="00877C7A" w:rsidP="008153F0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0"/>
          <w:szCs w:val="26"/>
        </w:rPr>
      </w:pPr>
      <w:r>
        <w:rPr>
          <w:i/>
          <w:sz w:val="20"/>
          <w:szCs w:val="26"/>
        </w:rPr>
        <w:t xml:space="preserve">                                                                                                       </w:t>
      </w:r>
      <w:r w:rsidRPr="00990455">
        <w:rPr>
          <w:i/>
          <w:sz w:val="20"/>
          <w:szCs w:val="26"/>
        </w:rPr>
        <w:t>УНД и ПР ГУ МЧС России по Тверской област</w:t>
      </w:r>
      <w:r w:rsidR="008153F0">
        <w:rPr>
          <w:i/>
          <w:sz w:val="20"/>
          <w:szCs w:val="26"/>
        </w:rPr>
        <w:t>и</w:t>
      </w:r>
    </w:p>
    <w:sectPr w:rsidR="005E4733" w:rsidRPr="008153F0" w:rsidSect="00434114">
      <w:pgSz w:w="11906" w:h="16838"/>
      <w:pgMar w:top="1134" w:right="707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7093"/>
    <w:multiLevelType w:val="multilevel"/>
    <w:tmpl w:val="A27E2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82126B"/>
    <w:multiLevelType w:val="singleLevel"/>
    <w:tmpl w:val="7C649072"/>
    <w:lvl w:ilvl="0">
      <w:start w:val="1"/>
      <w:numFmt w:val="decimal"/>
      <w:lvlText w:val="%1)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compat/>
  <w:rsids>
    <w:rsidRoot w:val="005670F3"/>
    <w:rsid w:val="00012217"/>
    <w:rsid w:val="000246A7"/>
    <w:rsid w:val="00025D17"/>
    <w:rsid w:val="00030F78"/>
    <w:rsid w:val="00046D14"/>
    <w:rsid w:val="00084B81"/>
    <w:rsid w:val="00086FCC"/>
    <w:rsid w:val="000B09ED"/>
    <w:rsid w:val="000D5303"/>
    <w:rsid w:val="000F02A0"/>
    <w:rsid w:val="00104470"/>
    <w:rsid w:val="001144F5"/>
    <w:rsid w:val="001370EE"/>
    <w:rsid w:val="001468AE"/>
    <w:rsid w:val="00166A0B"/>
    <w:rsid w:val="001727AD"/>
    <w:rsid w:val="00183AFA"/>
    <w:rsid w:val="00193A28"/>
    <w:rsid w:val="001E46F8"/>
    <w:rsid w:val="001F35AB"/>
    <w:rsid w:val="00203447"/>
    <w:rsid w:val="00221738"/>
    <w:rsid w:val="00264CCD"/>
    <w:rsid w:val="0027066C"/>
    <w:rsid w:val="00294308"/>
    <w:rsid w:val="002A6ABA"/>
    <w:rsid w:val="002C511E"/>
    <w:rsid w:val="002D0F4D"/>
    <w:rsid w:val="002E070E"/>
    <w:rsid w:val="002E2FB2"/>
    <w:rsid w:val="002E4E3F"/>
    <w:rsid w:val="002E6CF6"/>
    <w:rsid w:val="002F3F7E"/>
    <w:rsid w:val="003267B3"/>
    <w:rsid w:val="003339CC"/>
    <w:rsid w:val="003607B1"/>
    <w:rsid w:val="00370721"/>
    <w:rsid w:val="00384015"/>
    <w:rsid w:val="003A660C"/>
    <w:rsid w:val="003B0BAA"/>
    <w:rsid w:val="003C0C09"/>
    <w:rsid w:val="003C0FEE"/>
    <w:rsid w:val="003C1F20"/>
    <w:rsid w:val="003D6536"/>
    <w:rsid w:val="003E6776"/>
    <w:rsid w:val="00404B04"/>
    <w:rsid w:val="00407E85"/>
    <w:rsid w:val="00412FE6"/>
    <w:rsid w:val="00413873"/>
    <w:rsid w:val="00431170"/>
    <w:rsid w:val="00433395"/>
    <w:rsid w:val="00434114"/>
    <w:rsid w:val="0043439F"/>
    <w:rsid w:val="00442FBD"/>
    <w:rsid w:val="0044443D"/>
    <w:rsid w:val="00444C9D"/>
    <w:rsid w:val="00447F8D"/>
    <w:rsid w:val="00457446"/>
    <w:rsid w:val="00476064"/>
    <w:rsid w:val="00477485"/>
    <w:rsid w:val="00491A80"/>
    <w:rsid w:val="004A47EB"/>
    <w:rsid w:val="004A5F3C"/>
    <w:rsid w:val="004B7586"/>
    <w:rsid w:val="004D3190"/>
    <w:rsid w:val="004E4011"/>
    <w:rsid w:val="004E73B5"/>
    <w:rsid w:val="004F0789"/>
    <w:rsid w:val="004F2404"/>
    <w:rsid w:val="004F7951"/>
    <w:rsid w:val="00520249"/>
    <w:rsid w:val="00530833"/>
    <w:rsid w:val="00532181"/>
    <w:rsid w:val="0054319B"/>
    <w:rsid w:val="0056104F"/>
    <w:rsid w:val="005658CB"/>
    <w:rsid w:val="005670F3"/>
    <w:rsid w:val="00575A78"/>
    <w:rsid w:val="0058611F"/>
    <w:rsid w:val="00595CEE"/>
    <w:rsid w:val="005B0172"/>
    <w:rsid w:val="005C2A33"/>
    <w:rsid w:val="005D2A2E"/>
    <w:rsid w:val="005D568A"/>
    <w:rsid w:val="005E4733"/>
    <w:rsid w:val="005E67E5"/>
    <w:rsid w:val="005F73FF"/>
    <w:rsid w:val="00602D37"/>
    <w:rsid w:val="00610E7B"/>
    <w:rsid w:val="00626088"/>
    <w:rsid w:val="006345BF"/>
    <w:rsid w:val="0064779B"/>
    <w:rsid w:val="006B0856"/>
    <w:rsid w:val="006B158F"/>
    <w:rsid w:val="006B6172"/>
    <w:rsid w:val="006C07E6"/>
    <w:rsid w:val="006C4E3D"/>
    <w:rsid w:val="006E0316"/>
    <w:rsid w:val="006F0423"/>
    <w:rsid w:val="006F6BB4"/>
    <w:rsid w:val="00705574"/>
    <w:rsid w:val="00710D7F"/>
    <w:rsid w:val="00716819"/>
    <w:rsid w:val="007206DE"/>
    <w:rsid w:val="00741460"/>
    <w:rsid w:val="00756745"/>
    <w:rsid w:val="00776B0F"/>
    <w:rsid w:val="0077701B"/>
    <w:rsid w:val="007A4505"/>
    <w:rsid w:val="007B4189"/>
    <w:rsid w:val="007F3610"/>
    <w:rsid w:val="008153F0"/>
    <w:rsid w:val="00822131"/>
    <w:rsid w:val="00830D8A"/>
    <w:rsid w:val="0084619F"/>
    <w:rsid w:val="0086699C"/>
    <w:rsid w:val="00877C7A"/>
    <w:rsid w:val="00881EDE"/>
    <w:rsid w:val="008A3B03"/>
    <w:rsid w:val="008B5D54"/>
    <w:rsid w:val="008B6890"/>
    <w:rsid w:val="008B7FCF"/>
    <w:rsid w:val="008F425F"/>
    <w:rsid w:val="00914CC8"/>
    <w:rsid w:val="00916094"/>
    <w:rsid w:val="00917150"/>
    <w:rsid w:val="00924CAC"/>
    <w:rsid w:val="00927C70"/>
    <w:rsid w:val="0095034C"/>
    <w:rsid w:val="009523AA"/>
    <w:rsid w:val="00955FF4"/>
    <w:rsid w:val="00963C19"/>
    <w:rsid w:val="00970F96"/>
    <w:rsid w:val="009761A0"/>
    <w:rsid w:val="00976F54"/>
    <w:rsid w:val="009824BC"/>
    <w:rsid w:val="00983259"/>
    <w:rsid w:val="009906A0"/>
    <w:rsid w:val="00997F9B"/>
    <w:rsid w:val="009B6826"/>
    <w:rsid w:val="009C3AA1"/>
    <w:rsid w:val="009D4A50"/>
    <w:rsid w:val="009E3ECF"/>
    <w:rsid w:val="009F14E6"/>
    <w:rsid w:val="009F6ED8"/>
    <w:rsid w:val="00A33124"/>
    <w:rsid w:val="00A4199D"/>
    <w:rsid w:val="00A47234"/>
    <w:rsid w:val="00A65D0F"/>
    <w:rsid w:val="00A70BF4"/>
    <w:rsid w:val="00AA72D9"/>
    <w:rsid w:val="00AD637D"/>
    <w:rsid w:val="00AF66C6"/>
    <w:rsid w:val="00B01425"/>
    <w:rsid w:val="00B018F6"/>
    <w:rsid w:val="00B01F19"/>
    <w:rsid w:val="00B158F7"/>
    <w:rsid w:val="00B232D6"/>
    <w:rsid w:val="00B371D2"/>
    <w:rsid w:val="00B43197"/>
    <w:rsid w:val="00B5565C"/>
    <w:rsid w:val="00B727F9"/>
    <w:rsid w:val="00B74D40"/>
    <w:rsid w:val="00B95F5D"/>
    <w:rsid w:val="00BD648F"/>
    <w:rsid w:val="00BE7526"/>
    <w:rsid w:val="00BF5985"/>
    <w:rsid w:val="00C008B4"/>
    <w:rsid w:val="00C32F73"/>
    <w:rsid w:val="00C44876"/>
    <w:rsid w:val="00C53E90"/>
    <w:rsid w:val="00C64EB9"/>
    <w:rsid w:val="00C767AD"/>
    <w:rsid w:val="00C81133"/>
    <w:rsid w:val="00CA7E52"/>
    <w:rsid w:val="00CB45E2"/>
    <w:rsid w:val="00CB7DD4"/>
    <w:rsid w:val="00CC36F5"/>
    <w:rsid w:val="00CC40A7"/>
    <w:rsid w:val="00CD0100"/>
    <w:rsid w:val="00D50BF4"/>
    <w:rsid w:val="00D52819"/>
    <w:rsid w:val="00D55E6A"/>
    <w:rsid w:val="00D74B93"/>
    <w:rsid w:val="00DB27BD"/>
    <w:rsid w:val="00DB56C3"/>
    <w:rsid w:val="00DD61AD"/>
    <w:rsid w:val="00DE54B8"/>
    <w:rsid w:val="00E41C5C"/>
    <w:rsid w:val="00E81E22"/>
    <w:rsid w:val="00E91DE0"/>
    <w:rsid w:val="00EA310E"/>
    <w:rsid w:val="00EB5DA1"/>
    <w:rsid w:val="00EB6BB0"/>
    <w:rsid w:val="00EC64A6"/>
    <w:rsid w:val="00ED22F8"/>
    <w:rsid w:val="00EE0D27"/>
    <w:rsid w:val="00F15046"/>
    <w:rsid w:val="00F429CA"/>
    <w:rsid w:val="00F45EF3"/>
    <w:rsid w:val="00F4644A"/>
    <w:rsid w:val="00F51B2F"/>
    <w:rsid w:val="00FB1B2F"/>
    <w:rsid w:val="00FB3130"/>
    <w:rsid w:val="00FC7322"/>
    <w:rsid w:val="00FD03B6"/>
    <w:rsid w:val="00FE4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0BAA"/>
  </w:style>
  <w:style w:type="paragraph" w:styleId="1">
    <w:name w:val="heading 1"/>
    <w:basedOn w:val="a"/>
    <w:next w:val="a"/>
    <w:link w:val="10"/>
    <w:qFormat/>
    <w:rsid w:val="00E91DE0"/>
    <w:pPr>
      <w:keepNext/>
      <w:jc w:val="center"/>
      <w:outlineLvl w:val="0"/>
    </w:pPr>
    <w:rPr>
      <w:sz w:val="28"/>
      <w:szCs w:val="24"/>
      <w:lang/>
    </w:rPr>
  </w:style>
  <w:style w:type="paragraph" w:styleId="2">
    <w:name w:val="heading 2"/>
    <w:basedOn w:val="a"/>
    <w:next w:val="a"/>
    <w:qFormat/>
    <w:rsid w:val="005670F3"/>
    <w:pPr>
      <w:keepNext/>
      <w:ind w:firstLine="720"/>
      <w:outlineLvl w:val="1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5670F3"/>
    <w:pPr>
      <w:spacing w:after="120" w:line="480" w:lineRule="auto"/>
      <w:ind w:left="283"/>
    </w:pPr>
  </w:style>
  <w:style w:type="paragraph" w:styleId="a3">
    <w:name w:val="Body Text Indent"/>
    <w:basedOn w:val="a"/>
    <w:rsid w:val="005670F3"/>
    <w:pPr>
      <w:spacing w:after="120"/>
      <w:ind w:left="283"/>
    </w:pPr>
  </w:style>
  <w:style w:type="paragraph" w:customStyle="1" w:styleId="Normal">
    <w:name w:val="Normal"/>
    <w:rsid w:val="00FC7322"/>
    <w:pPr>
      <w:widowControl w:val="0"/>
    </w:pPr>
    <w:rPr>
      <w:snapToGrid w:val="0"/>
    </w:rPr>
  </w:style>
  <w:style w:type="paragraph" w:styleId="a4">
    <w:name w:val="Body Text"/>
    <w:basedOn w:val="a"/>
    <w:link w:val="a5"/>
    <w:rsid w:val="00705574"/>
    <w:pPr>
      <w:spacing w:after="120"/>
    </w:pPr>
  </w:style>
  <w:style w:type="character" w:styleId="a6">
    <w:name w:val="Hyperlink"/>
    <w:uiPriority w:val="99"/>
    <w:rsid w:val="00294308"/>
    <w:rPr>
      <w:color w:val="0563C1"/>
      <w:u w:val="single"/>
    </w:rPr>
  </w:style>
  <w:style w:type="character" w:customStyle="1" w:styleId="a5">
    <w:name w:val="Основной текст Знак"/>
    <w:link w:val="a4"/>
    <w:rsid w:val="003B0BAA"/>
  </w:style>
  <w:style w:type="paragraph" w:styleId="a7">
    <w:name w:val="Balloon Text"/>
    <w:basedOn w:val="a"/>
    <w:link w:val="a8"/>
    <w:rsid w:val="00413873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rsid w:val="0041387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E91DE0"/>
    <w:rPr>
      <w:sz w:val="28"/>
      <w:szCs w:val="24"/>
    </w:rPr>
  </w:style>
  <w:style w:type="character" w:styleId="a9">
    <w:name w:val="Emphasis"/>
    <w:uiPriority w:val="20"/>
    <w:qFormat/>
    <w:rsid w:val="00EC64A6"/>
    <w:rPr>
      <w:i/>
      <w:iCs/>
    </w:rPr>
  </w:style>
  <w:style w:type="paragraph" w:styleId="aa">
    <w:name w:val="Normal (Web)"/>
    <w:basedOn w:val="a"/>
    <w:uiPriority w:val="99"/>
    <w:unhideWhenUsed/>
    <w:rsid w:val="00203447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uiPriority w:val="22"/>
    <w:qFormat/>
    <w:rsid w:val="00B014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0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gpnvvol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3827</CharactersWithSpaces>
  <SharedDoc>false</SharedDoc>
  <HLinks>
    <vt:vector size="6" baseType="variant">
      <vt:variant>
        <vt:i4>5963891</vt:i4>
      </vt:variant>
      <vt:variant>
        <vt:i4>0</vt:i4>
      </vt:variant>
      <vt:variant>
        <vt:i4>0</vt:i4>
      </vt:variant>
      <vt:variant>
        <vt:i4>5</vt:i4>
      </vt:variant>
      <vt:variant>
        <vt:lpwstr>mailto:ogpnvvol@mail.ru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OGPS</dc:creator>
  <cp:keywords/>
  <cp:lastModifiedBy>User</cp:lastModifiedBy>
  <cp:revision>2</cp:revision>
  <cp:lastPrinted>2018-01-19T08:56:00Z</cp:lastPrinted>
  <dcterms:created xsi:type="dcterms:W3CDTF">2018-11-15T13:21:00Z</dcterms:created>
  <dcterms:modified xsi:type="dcterms:W3CDTF">2018-11-15T13:21:00Z</dcterms:modified>
</cp:coreProperties>
</file>