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55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3"/>
        <w:gridCol w:w="4719"/>
      </w:tblGrid>
      <w:tr w:rsidR="009A141A" w:rsidRPr="00622D8D" w:rsidTr="002E4EB6">
        <w:tc>
          <w:tcPr>
            <w:tcW w:w="43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41A" w:rsidRPr="00622D8D" w:rsidRDefault="009A141A" w:rsidP="002E4EB6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622D8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41A" w:rsidRPr="008F7EEE" w:rsidRDefault="009A141A" w:rsidP="001519C9">
            <w:pPr>
              <w:overflowPunct/>
              <w:autoSpaceDE/>
              <w:autoSpaceDN/>
              <w:adjustRightInd/>
              <w:ind w:left="64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риложение </w:t>
            </w:r>
            <w:r w:rsidR="008A0BF8">
              <w:rPr>
                <w:color w:val="000000"/>
                <w:sz w:val="24"/>
                <w:szCs w:val="24"/>
              </w:rPr>
              <w:t>1</w:t>
            </w:r>
          </w:p>
          <w:p w:rsidR="009A141A" w:rsidRPr="00622D8D" w:rsidRDefault="009A141A" w:rsidP="006E4344">
            <w:pPr>
              <w:overflowPunct/>
              <w:autoSpaceDE/>
              <w:autoSpaceDN/>
              <w:adjustRightInd/>
              <w:ind w:left="64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 xml:space="preserve">к </w:t>
            </w:r>
            <w:r w:rsidR="00FD2335">
              <w:rPr>
                <w:color w:val="000000"/>
                <w:sz w:val="24"/>
                <w:szCs w:val="24"/>
              </w:rPr>
              <w:t>распоряжению</w:t>
            </w:r>
            <w:r w:rsidR="008A0BF8">
              <w:rPr>
                <w:color w:val="000000"/>
                <w:sz w:val="24"/>
                <w:szCs w:val="24"/>
              </w:rPr>
              <w:t xml:space="preserve"> </w:t>
            </w:r>
            <w:r w:rsidRPr="008F7EEE">
              <w:rPr>
                <w:color w:val="000000"/>
                <w:sz w:val="24"/>
                <w:szCs w:val="24"/>
              </w:rPr>
              <w:t>Администрации Фировского района</w:t>
            </w:r>
            <w:r w:rsidR="008A0BF8">
              <w:rPr>
                <w:color w:val="000000"/>
                <w:sz w:val="24"/>
                <w:szCs w:val="24"/>
              </w:rPr>
              <w:t xml:space="preserve"> от </w:t>
            </w:r>
            <w:r w:rsidR="006E4344">
              <w:rPr>
                <w:color w:val="000000"/>
                <w:sz w:val="24"/>
                <w:szCs w:val="24"/>
              </w:rPr>
              <w:t>07.11.2022</w:t>
            </w:r>
            <w:r w:rsidR="008A0BF8">
              <w:rPr>
                <w:color w:val="000000"/>
                <w:sz w:val="24"/>
                <w:szCs w:val="24"/>
              </w:rPr>
              <w:t>_№</w:t>
            </w:r>
            <w:r w:rsidR="00DD5E34">
              <w:rPr>
                <w:color w:val="000000"/>
                <w:sz w:val="24"/>
                <w:szCs w:val="24"/>
              </w:rPr>
              <w:t>_</w:t>
            </w:r>
            <w:r w:rsidR="006E4344">
              <w:rPr>
                <w:color w:val="000000"/>
                <w:sz w:val="24"/>
                <w:szCs w:val="24"/>
              </w:rPr>
              <w:t>330</w:t>
            </w:r>
            <w:r w:rsidR="00DD5E34">
              <w:rPr>
                <w:color w:val="000000"/>
                <w:sz w:val="24"/>
                <w:szCs w:val="24"/>
              </w:rPr>
              <w:t>_</w:t>
            </w:r>
          </w:p>
        </w:tc>
      </w:tr>
    </w:tbl>
    <w:p w:rsidR="009A141A" w:rsidRDefault="009A141A" w:rsidP="009A141A">
      <w:pPr>
        <w:overflowPunct/>
        <w:autoSpaceDE/>
        <w:autoSpaceDN/>
        <w:adjustRightInd/>
        <w:ind w:firstLine="709"/>
        <w:jc w:val="right"/>
        <w:textAlignment w:val="auto"/>
        <w:rPr>
          <w:color w:val="000000"/>
          <w:sz w:val="24"/>
          <w:szCs w:val="24"/>
        </w:rPr>
      </w:pPr>
    </w:p>
    <w:p w:rsidR="009A141A" w:rsidRPr="006F7876" w:rsidRDefault="009A141A" w:rsidP="009A141A">
      <w:pPr>
        <w:overflowPunct/>
        <w:autoSpaceDE/>
        <w:autoSpaceDN/>
        <w:adjustRightInd/>
        <w:ind w:left="10206"/>
        <w:jc w:val="center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УТВЕРЖДАЮ</w:t>
      </w:r>
    </w:p>
    <w:p w:rsidR="009A141A" w:rsidRDefault="009A141A" w:rsidP="009A141A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Глава Фировского района</w:t>
      </w:r>
    </w:p>
    <w:p w:rsidR="009A141A" w:rsidRPr="006F7876" w:rsidRDefault="009A141A" w:rsidP="009A141A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 Е.В. Самодурова</w:t>
      </w:r>
    </w:p>
    <w:p w:rsidR="009A141A" w:rsidRPr="006F7876" w:rsidRDefault="009A141A" w:rsidP="009A141A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«_</w:t>
      </w:r>
      <w:r w:rsidR="006E4344">
        <w:rPr>
          <w:color w:val="000000"/>
          <w:sz w:val="28"/>
          <w:szCs w:val="28"/>
        </w:rPr>
        <w:t>07</w:t>
      </w:r>
      <w:r w:rsidR="00AB46E2">
        <w:rPr>
          <w:color w:val="000000"/>
          <w:sz w:val="28"/>
          <w:szCs w:val="28"/>
        </w:rPr>
        <w:t>_</w:t>
      </w:r>
      <w:r w:rsidRPr="006F7876">
        <w:rPr>
          <w:color w:val="000000"/>
          <w:sz w:val="28"/>
          <w:szCs w:val="28"/>
        </w:rPr>
        <w:t>_»__</w:t>
      </w:r>
      <w:r w:rsidR="006E4344">
        <w:rPr>
          <w:color w:val="000000"/>
          <w:sz w:val="28"/>
          <w:szCs w:val="28"/>
        </w:rPr>
        <w:t>ноября</w:t>
      </w:r>
      <w:bookmarkStart w:id="0" w:name="_GoBack"/>
      <w:bookmarkEnd w:id="0"/>
      <w:r>
        <w:rPr>
          <w:color w:val="000000"/>
          <w:sz w:val="28"/>
          <w:szCs w:val="28"/>
        </w:rPr>
        <w:t>_</w:t>
      </w:r>
      <w:r w:rsidRPr="006F7876">
        <w:rPr>
          <w:color w:val="000000"/>
          <w:sz w:val="28"/>
          <w:szCs w:val="28"/>
        </w:rPr>
        <w:t>___20</w:t>
      </w:r>
      <w:r>
        <w:rPr>
          <w:color w:val="000000"/>
          <w:sz w:val="28"/>
          <w:szCs w:val="28"/>
        </w:rPr>
        <w:t>22</w:t>
      </w:r>
    </w:p>
    <w:p w:rsidR="009A141A" w:rsidRPr="00622D8D" w:rsidRDefault="009A141A" w:rsidP="009A141A">
      <w:pPr>
        <w:overflowPunct/>
        <w:autoSpaceDE/>
        <w:autoSpaceDN/>
        <w:adjustRightInd/>
        <w:ind w:firstLine="709"/>
        <w:jc w:val="both"/>
        <w:textAlignment w:val="auto"/>
        <w:rPr>
          <w:rFonts w:ascii="Courier New" w:hAnsi="Courier New" w:cs="Courier New"/>
          <w:color w:val="000000"/>
          <w:sz w:val="24"/>
          <w:szCs w:val="24"/>
        </w:rPr>
      </w:pPr>
    </w:p>
    <w:p w:rsidR="009A141A" w:rsidRPr="00622D8D" w:rsidRDefault="009A141A" w:rsidP="009A141A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622D8D">
        <w:rPr>
          <w:color w:val="000000"/>
          <w:sz w:val="28"/>
          <w:szCs w:val="28"/>
        </w:rPr>
        <w:t>ПЛАН</w:t>
      </w:r>
    </w:p>
    <w:p w:rsidR="009A141A" w:rsidRPr="00622D8D" w:rsidRDefault="009A141A" w:rsidP="009A141A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622D8D">
        <w:rPr>
          <w:color w:val="000000"/>
          <w:sz w:val="28"/>
          <w:szCs w:val="28"/>
        </w:rPr>
        <w:t xml:space="preserve">проведения плановых проверок при осуществлении ведомственного </w:t>
      </w:r>
      <w:proofErr w:type="gramStart"/>
      <w:r w:rsidRPr="00622D8D">
        <w:rPr>
          <w:color w:val="000000"/>
          <w:sz w:val="28"/>
          <w:szCs w:val="28"/>
        </w:rPr>
        <w:t>контроля за</w:t>
      </w:r>
      <w:proofErr w:type="gramEnd"/>
      <w:r w:rsidRPr="00622D8D">
        <w:rPr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на 20</w:t>
      </w:r>
      <w:r w:rsidR="00D25E7D">
        <w:rPr>
          <w:color w:val="000000"/>
          <w:sz w:val="28"/>
          <w:szCs w:val="28"/>
        </w:rPr>
        <w:t>23</w:t>
      </w:r>
      <w:r w:rsidRPr="00622D8D">
        <w:rPr>
          <w:color w:val="000000"/>
          <w:sz w:val="28"/>
          <w:szCs w:val="28"/>
        </w:rPr>
        <w:t xml:space="preserve"> год</w:t>
      </w:r>
    </w:p>
    <w:p w:rsidR="009A141A" w:rsidRDefault="009A141A" w:rsidP="009A141A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700"/>
        <w:gridCol w:w="1836"/>
        <w:gridCol w:w="1418"/>
        <w:gridCol w:w="1984"/>
        <w:gridCol w:w="5387"/>
      </w:tblGrid>
      <w:tr w:rsidR="009A141A" w:rsidTr="008461C7">
        <w:tc>
          <w:tcPr>
            <w:tcW w:w="1242" w:type="dxa"/>
            <w:vAlign w:val="center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778DC">
              <w:rPr>
                <w:color w:val="000000"/>
              </w:rPr>
              <w:t xml:space="preserve">№ </w:t>
            </w:r>
            <w:proofErr w:type="gramStart"/>
            <w:r w:rsidRPr="00B778DC">
              <w:rPr>
                <w:color w:val="000000"/>
              </w:rPr>
              <w:t>п</w:t>
            </w:r>
            <w:proofErr w:type="gramEnd"/>
            <w:r w:rsidRPr="00B778DC">
              <w:rPr>
                <w:color w:val="000000"/>
              </w:rPr>
              <w:t>/п</w:t>
            </w:r>
          </w:p>
        </w:tc>
        <w:tc>
          <w:tcPr>
            <w:tcW w:w="2700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Наименование подведомственной организации</w:t>
            </w:r>
          </w:p>
        </w:tc>
        <w:tc>
          <w:tcPr>
            <w:tcW w:w="1836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Место нахождения организации</w:t>
            </w:r>
          </w:p>
        </w:tc>
        <w:tc>
          <w:tcPr>
            <w:tcW w:w="1418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Сроки проведения проверки</w:t>
            </w:r>
          </w:p>
        </w:tc>
        <w:tc>
          <w:tcPr>
            <w:tcW w:w="1984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Ответственный исполнитель </w:t>
            </w:r>
          </w:p>
        </w:tc>
        <w:tc>
          <w:tcPr>
            <w:tcW w:w="5387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Основные направления проверки</w:t>
            </w:r>
          </w:p>
        </w:tc>
      </w:tr>
      <w:tr w:rsidR="009A141A" w:rsidTr="008461C7">
        <w:tc>
          <w:tcPr>
            <w:tcW w:w="1242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1</w:t>
            </w:r>
          </w:p>
        </w:tc>
        <w:tc>
          <w:tcPr>
            <w:tcW w:w="2700" w:type="dxa"/>
          </w:tcPr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2</w:t>
            </w:r>
          </w:p>
        </w:tc>
        <w:tc>
          <w:tcPr>
            <w:tcW w:w="1836" w:type="dxa"/>
          </w:tcPr>
          <w:p w:rsidR="009A141A" w:rsidRPr="00B778DC" w:rsidRDefault="002A739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9A141A" w:rsidRPr="00B778DC" w:rsidRDefault="002A739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4" w:type="dxa"/>
          </w:tcPr>
          <w:p w:rsidR="009A141A" w:rsidRPr="00B778DC" w:rsidRDefault="002A739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87" w:type="dxa"/>
          </w:tcPr>
          <w:p w:rsidR="009A141A" w:rsidRPr="00B778DC" w:rsidRDefault="002A7391" w:rsidP="002A739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141A" w:rsidTr="008461C7">
        <w:tc>
          <w:tcPr>
            <w:tcW w:w="1242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9A141A" w:rsidRPr="00B778DC" w:rsidRDefault="005018AE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1.</w:t>
            </w:r>
          </w:p>
        </w:tc>
        <w:tc>
          <w:tcPr>
            <w:tcW w:w="2700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7C15ED" w:rsidRPr="00B778DC" w:rsidRDefault="007C15ED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Муниципальное бюджетное общеобразовательное учреждение Дубровская основная общеобразовательная школа</w:t>
            </w:r>
          </w:p>
          <w:p w:rsidR="009A141A" w:rsidRPr="00B778DC" w:rsidRDefault="009A141A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836" w:type="dxa"/>
          </w:tcPr>
          <w:p w:rsidR="00C16152" w:rsidRDefault="00C16152" w:rsidP="00B4408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100B34" w:rsidRDefault="00FD5656" w:rsidP="00B4408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172704</w:t>
            </w:r>
            <w:r w:rsidR="00B44087" w:rsidRPr="00B778DC">
              <w:rPr>
                <w:color w:val="000000"/>
              </w:rPr>
              <w:t>,</w:t>
            </w:r>
            <w:r w:rsidRPr="00B778DC">
              <w:rPr>
                <w:color w:val="000000"/>
              </w:rPr>
              <w:t xml:space="preserve"> </w:t>
            </w:r>
          </w:p>
          <w:p w:rsidR="009A141A" w:rsidRPr="00B778DC" w:rsidRDefault="00FD5656" w:rsidP="00B4408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Тверская обл</w:t>
            </w:r>
            <w:r w:rsidR="00B44087" w:rsidRPr="00B778DC">
              <w:rPr>
                <w:color w:val="000000"/>
              </w:rPr>
              <w:t>.</w:t>
            </w:r>
            <w:r w:rsidRPr="00B778DC">
              <w:rPr>
                <w:color w:val="000000"/>
              </w:rPr>
              <w:t>, Фировский р</w:t>
            </w:r>
            <w:r w:rsidR="00B44087" w:rsidRPr="00B778DC">
              <w:rPr>
                <w:color w:val="000000"/>
              </w:rPr>
              <w:t>-</w:t>
            </w:r>
            <w:r w:rsidRPr="00B778DC">
              <w:rPr>
                <w:color w:val="000000"/>
              </w:rPr>
              <w:t>н, деревня Дубровка, дом 83</w:t>
            </w:r>
          </w:p>
        </w:tc>
        <w:tc>
          <w:tcPr>
            <w:tcW w:w="1418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9A141A" w:rsidRPr="00B778DC" w:rsidRDefault="00694DD9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февраль - </w:t>
            </w:r>
            <w:r w:rsidR="00127A34" w:rsidRPr="00B778DC">
              <w:rPr>
                <w:color w:val="000000"/>
              </w:rPr>
              <w:t>м</w:t>
            </w:r>
            <w:r w:rsidR="00805A29" w:rsidRPr="00B778DC">
              <w:rPr>
                <w:color w:val="000000"/>
              </w:rPr>
              <w:t>арт 2023</w:t>
            </w:r>
          </w:p>
        </w:tc>
        <w:tc>
          <w:tcPr>
            <w:tcW w:w="1984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9A141A" w:rsidRPr="00B778DC" w:rsidRDefault="00805A29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Малкова Е.В., руководитель рабочей группы</w:t>
            </w:r>
          </w:p>
        </w:tc>
        <w:tc>
          <w:tcPr>
            <w:tcW w:w="5387" w:type="dxa"/>
          </w:tcPr>
          <w:p w:rsidR="00C16152" w:rsidRDefault="00C1615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договор;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рабочее время;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время отдыха; 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соблюдение гарантий и компенсаций, предоставляемых работникам;</w:t>
            </w:r>
          </w:p>
          <w:p w:rsidR="00FC0FB2" w:rsidRPr="00B778DC" w:rsidRDefault="00FC0FB2" w:rsidP="00FC0FB2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распорядок и дисциплина труда;</w:t>
            </w:r>
          </w:p>
          <w:p w:rsidR="00BD566A" w:rsidRPr="00B778DC" w:rsidRDefault="00BD566A" w:rsidP="00FC0FB2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оплата и нормирование труда;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профессиональная подготовка, переподготовка и повышение квалификации работников;</w:t>
            </w:r>
          </w:p>
          <w:p w:rsidR="009F56D2" w:rsidRPr="00B778DC" w:rsidRDefault="00FC0FB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охрана труда;</w:t>
            </w:r>
          </w:p>
          <w:p w:rsidR="004B57B8" w:rsidRPr="00B778DC" w:rsidRDefault="004B57B8" w:rsidP="004B57B8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материальная ответственность сторон трудового договора;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особенности регулирования труда отдельных категорий работников;</w:t>
            </w:r>
          </w:p>
          <w:p w:rsidR="009F56D2" w:rsidRPr="00B778DC" w:rsidRDefault="009F56D2" w:rsidP="009F56D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проведение аттестации работников;</w:t>
            </w:r>
          </w:p>
          <w:p w:rsidR="009A141A" w:rsidRDefault="009F56D2" w:rsidP="004B57B8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рассмотрение и разрешение индивидуальных и коллективных трудовых споров.</w:t>
            </w:r>
          </w:p>
          <w:p w:rsidR="00191144" w:rsidRPr="00B778DC" w:rsidRDefault="00191144" w:rsidP="004B57B8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</w:tr>
      <w:tr w:rsidR="00100B34" w:rsidRPr="00B778DC" w:rsidTr="003B3061">
        <w:tc>
          <w:tcPr>
            <w:tcW w:w="1242" w:type="dxa"/>
          </w:tcPr>
          <w:p w:rsidR="00100B34" w:rsidRPr="00B778DC" w:rsidRDefault="00100B34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lastRenderedPageBreak/>
              <w:t>1</w:t>
            </w:r>
          </w:p>
        </w:tc>
        <w:tc>
          <w:tcPr>
            <w:tcW w:w="2700" w:type="dxa"/>
          </w:tcPr>
          <w:p w:rsidR="00100B34" w:rsidRPr="00B778DC" w:rsidRDefault="00100B34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2</w:t>
            </w:r>
          </w:p>
        </w:tc>
        <w:tc>
          <w:tcPr>
            <w:tcW w:w="1836" w:type="dxa"/>
          </w:tcPr>
          <w:p w:rsidR="00100B34" w:rsidRPr="00B778DC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100B34" w:rsidRPr="00B778DC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4</w:t>
            </w:r>
          </w:p>
        </w:tc>
        <w:tc>
          <w:tcPr>
            <w:tcW w:w="1984" w:type="dxa"/>
          </w:tcPr>
          <w:p w:rsidR="00100B34" w:rsidRPr="00B778DC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5</w:t>
            </w:r>
          </w:p>
        </w:tc>
        <w:tc>
          <w:tcPr>
            <w:tcW w:w="5387" w:type="dxa"/>
          </w:tcPr>
          <w:p w:rsidR="00100B34" w:rsidRPr="00B778DC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83DC0" w:rsidTr="008461C7">
        <w:tc>
          <w:tcPr>
            <w:tcW w:w="1242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2</w:t>
            </w:r>
            <w:r w:rsidR="00456EF1">
              <w:rPr>
                <w:color w:val="000000"/>
              </w:rPr>
              <w:t>.</w:t>
            </w:r>
          </w:p>
        </w:tc>
        <w:tc>
          <w:tcPr>
            <w:tcW w:w="2700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AF5BB5" w:rsidRPr="00B778DC" w:rsidRDefault="00AF5BB5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Муниципальное общеобразовательное учреждение Жуковская начальная общеобразовательная школа</w:t>
            </w:r>
          </w:p>
          <w:p w:rsidR="00AF5BB5" w:rsidRPr="00B778DC" w:rsidRDefault="00AF5BB5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836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100B34" w:rsidRDefault="00AF5BB5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172721, </w:t>
            </w:r>
          </w:p>
          <w:p w:rsidR="00883DC0" w:rsidRPr="00B778DC" w:rsidRDefault="00AF5BB5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Тверская обл., Фировский р-н, деревня Жуково, ул. Колхозная, дом 24</w:t>
            </w:r>
          </w:p>
        </w:tc>
        <w:tc>
          <w:tcPr>
            <w:tcW w:w="1418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октябрь – ноябрь 2023 </w:t>
            </w:r>
          </w:p>
        </w:tc>
        <w:tc>
          <w:tcPr>
            <w:tcW w:w="1984" w:type="dxa"/>
          </w:tcPr>
          <w:p w:rsidR="00C16152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Малкова Е.В., руководитель рабочей группы</w:t>
            </w:r>
          </w:p>
        </w:tc>
        <w:tc>
          <w:tcPr>
            <w:tcW w:w="5387" w:type="dxa"/>
          </w:tcPr>
          <w:p w:rsidR="00456EF1" w:rsidRDefault="00456EF1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договор;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рабочее время;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время отдыха; 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соблюдение гарантий и компенсаций, предоставляемых работникам;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распорядок и дисциплина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оплата и нормирование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профессиональная подготовка, переподготовка и повышение квалификации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охрана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материальная ответственность сторон трудового договора;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особенности регулирования труда отдельных категорий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проведение аттестации работников;</w:t>
            </w:r>
          </w:p>
          <w:p w:rsidR="00883DC0" w:rsidRDefault="00883DC0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рассмотрение и разрешение индивидуальных и коллективных трудовых споров.</w:t>
            </w:r>
          </w:p>
          <w:p w:rsidR="00191144" w:rsidRDefault="00191144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  <w:p w:rsidR="00191144" w:rsidRDefault="00191144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  <w:p w:rsidR="00191144" w:rsidRPr="00B778DC" w:rsidRDefault="00191144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</w:tr>
      <w:tr w:rsidR="00883DC0" w:rsidTr="008461C7">
        <w:tc>
          <w:tcPr>
            <w:tcW w:w="1242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3</w:t>
            </w:r>
            <w:r w:rsidR="00456EF1">
              <w:rPr>
                <w:color w:val="000000"/>
              </w:rPr>
              <w:t>.</w:t>
            </w:r>
          </w:p>
        </w:tc>
        <w:tc>
          <w:tcPr>
            <w:tcW w:w="2700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A9261E" w:rsidRPr="00B778DC" w:rsidRDefault="00A9261E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Муниципальное бюджетное дошкольное образовательное учреждение Фировский детский сад «Родничок»</w:t>
            </w:r>
          </w:p>
          <w:p w:rsidR="00A9261E" w:rsidRPr="00B778DC" w:rsidRDefault="00A9261E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836" w:type="dxa"/>
          </w:tcPr>
          <w:p w:rsidR="00C16152" w:rsidRDefault="00C16152" w:rsidP="00100B3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100B34" w:rsidRDefault="00A9261E" w:rsidP="00100B3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172721, </w:t>
            </w:r>
          </w:p>
          <w:p w:rsidR="00883DC0" w:rsidRPr="00B778DC" w:rsidRDefault="00A9261E" w:rsidP="00100B3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proofErr w:type="gramStart"/>
            <w:r w:rsidRPr="00B778DC">
              <w:rPr>
                <w:color w:val="000000"/>
              </w:rPr>
              <w:t>Тверская</w:t>
            </w:r>
            <w:proofErr w:type="gramEnd"/>
            <w:r w:rsidRPr="00B778DC">
              <w:rPr>
                <w:color w:val="000000"/>
              </w:rPr>
              <w:t xml:space="preserve"> обл</w:t>
            </w:r>
            <w:r w:rsidR="009B1D7C" w:rsidRPr="00B778DC">
              <w:rPr>
                <w:color w:val="000000"/>
              </w:rPr>
              <w:t>.</w:t>
            </w:r>
            <w:r w:rsidRPr="00B778DC">
              <w:rPr>
                <w:color w:val="000000"/>
              </w:rPr>
              <w:t>, Фировский р</w:t>
            </w:r>
            <w:r w:rsidR="009B1D7C" w:rsidRPr="00B778DC">
              <w:rPr>
                <w:color w:val="000000"/>
              </w:rPr>
              <w:t>-</w:t>
            </w:r>
            <w:r w:rsidRPr="00B778DC">
              <w:rPr>
                <w:color w:val="000000"/>
              </w:rPr>
              <w:t>н, поселок Фирово, ул. Комсомольская, д</w:t>
            </w:r>
            <w:r w:rsidR="00100B34">
              <w:rPr>
                <w:color w:val="000000"/>
              </w:rPr>
              <w:t>ом</w:t>
            </w:r>
            <w:r w:rsidRPr="00B778DC">
              <w:rPr>
                <w:color w:val="000000"/>
              </w:rPr>
              <w:t xml:space="preserve"> 6</w:t>
            </w:r>
          </w:p>
        </w:tc>
        <w:tc>
          <w:tcPr>
            <w:tcW w:w="1418" w:type="dxa"/>
          </w:tcPr>
          <w:p w:rsidR="00C16152" w:rsidRDefault="00C16152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апрель – май 2023</w:t>
            </w:r>
          </w:p>
        </w:tc>
        <w:tc>
          <w:tcPr>
            <w:tcW w:w="1984" w:type="dxa"/>
          </w:tcPr>
          <w:p w:rsidR="00C16152" w:rsidRDefault="00C16152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Малкова Е.В., руководитель рабочей группы</w:t>
            </w:r>
          </w:p>
        </w:tc>
        <w:tc>
          <w:tcPr>
            <w:tcW w:w="5387" w:type="dxa"/>
          </w:tcPr>
          <w:p w:rsidR="00456EF1" w:rsidRDefault="00456EF1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договор;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рабочее время;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время отдыха; 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соблюдение гарантий и компенсаций, предоставляемых работникам;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распорядок и дисциплина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оплата и нормирование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профессиональная подготовка, переподготовка и повышение квалификации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охрана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материальная ответственность сторон трудового договора;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особенности регулирования труда отдельных категорий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проведение аттестации работников;</w:t>
            </w:r>
          </w:p>
          <w:p w:rsidR="00883DC0" w:rsidRDefault="00883DC0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рассмотрение и разрешение индивидуальных и коллективных трудовых споров.</w:t>
            </w:r>
          </w:p>
          <w:p w:rsidR="00191144" w:rsidRDefault="00191144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  <w:p w:rsidR="00191144" w:rsidRPr="00B778DC" w:rsidRDefault="00191144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</w:tr>
      <w:tr w:rsidR="00191144" w:rsidTr="008461C7">
        <w:tc>
          <w:tcPr>
            <w:tcW w:w="1242" w:type="dxa"/>
          </w:tcPr>
          <w:p w:rsidR="00191144" w:rsidRPr="00B778DC" w:rsidRDefault="00191144" w:rsidP="0019114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700" w:type="dxa"/>
          </w:tcPr>
          <w:p w:rsidR="00191144" w:rsidRPr="00B778DC" w:rsidRDefault="00191144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6" w:type="dxa"/>
          </w:tcPr>
          <w:p w:rsidR="00191144" w:rsidRPr="00B778DC" w:rsidRDefault="00191144" w:rsidP="00100B3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191144" w:rsidRPr="00B778DC" w:rsidRDefault="00191144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4" w:type="dxa"/>
          </w:tcPr>
          <w:p w:rsidR="00191144" w:rsidRPr="00B778DC" w:rsidRDefault="00191144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87" w:type="dxa"/>
          </w:tcPr>
          <w:p w:rsidR="00191144" w:rsidRPr="00B778DC" w:rsidRDefault="00191144" w:rsidP="0019114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83DC0" w:rsidTr="008461C7">
        <w:tc>
          <w:tcPr>
            <w:tcW w:w="1242" w:type="dxa"/>
          </w:tcPr>
          <w:p w:rsidR="00456EF1" w:rsidRDefault="00456EF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4</w:t>
            </w:r>
            <w:r w:rsidR="00456EF1">
              <w:rPr>
                <w:color w:val="000000"/>
              </w:rPr>
              <w:t>.</w:t>
            </w:r>
          </w:p>
        </w:tc>
        <w:tc>
          <w:tcPr>
            <w:tcW w:w="2700" w:type="dxa"/>
          </w:tcPr>
          <w:p w:rsidR="00456EF1" w:rsidRDefault="00456EF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732EA3" w:rsidRPr="00B778DC" w:rsidRDefault="00732EA3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Муниципальное казенное учреждение дополнительного образования Фировская детская школа искусств</w:t>
            </w:r>
          </w:p>
          <w:p w:rsidR="00732EA3" w:rsidRPr="00B778DC" w:rsidRDefault="00732EA3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732EA3" w:rsidP="00732EA3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МКУДО «Фировская </w:t>
            </w:r>
            <w:r w:rsidR="00883DC0" w:rsidRPr="00B778DC">
              <w:rPr>
                <w:color w:val="000000"/>
              </w:rPr>
              <w:t>ДШИ</w:t>
            </w:r>
            <w:r w:rsidRPr="00B778DC">
              <w:rPr>
                <w:color w:val="000000"/>
              </w:rPr>
              <w:t>»</w:t>
            </w:r>
          </w:p>
        </w:tc>
        <w:tc>
          <w:tcPr>
            <w:tcW w:w="1836" w:type="dxa"/>
          </w:tcPr>
          <w:p w:rsidR="00456EF1" w:rsidRDefault="00456EF1" w:rsidP="009B1D7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100B34" w:rsidRDefault="00732EA3" w:rsidP="009B1D7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172721, </w:t>
            </w:r>
          </w:p>
          <w:p w:rsidR="00883DC0" w:rsidRPr="00B778DC" w:rsidRDefault="00732EA3" w:rsidP="00100B3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proofErr w:type="gramStart"/>
            <w:r w:rsidRPr="00B778DC">
              <w:rPr>
                <w:color w:val="000000"/>
              </w:rPr>
              <w:t>Тверская</w:t>
            </w:r>
            <w:proofErr w:type="gramEnd"/>
            <w:r w:rsidRPr="00B778DC">
              <w:rPr>
                <w:color w:val="000000"/>
              </w:rPr>
              <w:t xml:space="preserve"> обл</w:t>
            </w:r>
            <w:r w:rsidR="009B1D7C" w:rsidRPr="00B778DC">
              <w:rPr>
                <w:color w:val="000000"/>
              </w:rPr>
              <w:t>.</w:t>
            </w:r>
            <w:r w:rsidRPr="00B778DC">
              <w:rPr>
                <w:color w:val="000000"/>
              </w:rPr>
              <w:t xml:space="preserve"> Фировский р</w:t>
            </w:r>
            <w:r w:rsidR="009B1D7C" w:rsidRPr="00B778DC">
              <w:rPr>
                <w:color w:val="000000"/>
              </w:rPr>
              <w:t>-</w:t>
            </w:r>
            <w:r w:rsidRPr="00B778DC">
              <w:rPr>
                <w:color w:val="000000"/>
              </w:rPr>
              <w:t xml:space="preserve">н, </w:t>
            </w:r>
            <w:r w:rsidR="005A368A" w:rsidRPr="00B778DC">
              <w:rPr>
                <w:color w:val="000000"/>
              </w:rPr>
              <w:t>поселок</w:t>
            </w:r>
            <w:r w:rsidR="009B1D7C" w:rsidRPr="00B778DC">
              <w:rPr>
                <w:color w:val="000000"/>
              </w:rPr>
              <w:t xml:space="preserve"> </w:t>
            </w:r>
            <w:r w:rsidRPr="00B778DC">
              <w:rPr>
                <w:color w:val="000000"/>
              </w:rPr>
              <w:t>Фирово, ул. Комсомольская, д</w:t>
            </w:r>
            <w:r w:rsidR="00100B34">
              <w:rPr>
                <w:color w:val="000000"/>
              </w:rPr>
              <w:t xml:space="preserve">ом </w:t>
            </w:r>
            <w:r w:rsidRPr="00B778DC">
              <w:rPr>
                <w:color w:val="000000"/>
              </w:rPr>
              <w:t>16</w:t>
            </w:r>
          </w:p>
        </w:tc>
        <w:tc>
          <w:tcPr>
            <w:tcW w:w="1418" w:type="dxa"/>
          </w:tcPr>
          <w:p w:rsidR="00456EF1" w:rsidRDefault="00456EF1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2E4EB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апрель – май 2023</w:t>
            </w:r>
          </w:p>
        </w:tc>
        <w:tc>
          <w:tcPr>
            <w:tcW w:w="1984" w:type="dxa"/>
          </w:tcPr>
          <w:p w:rsidR="00456EF1" w:rsidRDefault="00456EF1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Малкова Е.В., руководитель рабочей группы</w:t>
            </w:r>
          </w:p>
        </w:tc>
        <w:tc>
          <w:tcPr>
            <w:tcW w:w="5387" w:type="dxa"/>
          </w:tcPr>
          <w:p w:rsidR="00456EF1" w:rsidRDefault="00456EF1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договор;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рабочее время;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 xml:space="preserve">время отдыха; 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соблюдение гарантий и компенсаций, предоставляемых работникам;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трудовой распорядок и дисциплина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оплата и нормирование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профессиональная подготовка, переподготовка и повышение квалификации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охрана труда;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материальная ответственность сторон трудового договора;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особенности регулирования труда отдельных категорий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проведение аттестации работников;</w:t>
            </w:r>
          </w:p>
          <w:p w:rsidR="00883DC0" w:rsidRPr="00B778DC" w:rsidRDefault="00883DC0" w:rsidP="003B3061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B778DC">
              <w:rPr>
                <w:color w:val="000000"/>
              </w:rPr>
              <w:t>рассмотрение и разрешение индивидуальных и коллективных трудовых споров.</w:t>
            </w:r>
          </w:p>
        </w:tc>
      </w:tr>
    </w:tbl>
    <w:p w:rsidR="007A0C8A" w:rsidRPr="009A141A" w:rsidRDefault="007A0C8A"/>
    <w:sectPr w:rsidR="007A0C8A" w:rsidRPr="009A141A" w:rsidSect="009A14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1A"/>
    <w:rsid w:val="000E4575"/>
    <w:rsid w:val="00100B34"/>
    <w:rsid w:val="00127A34"/>
    <w:rsid w:val="001519C9"/>
    <w:rsid w:val="00191144"/>
    <w:rsid w:val="002A7391"/>
    <w:rsid w:val="00456EF1"/>
    <w:rsid w:val="004B57B8"/>
    <w:rsid w:val="005018AE"/>
    <w:rsid w:val="005A368A"/>
    <w:rsid w:val="006925E8"/>
    <w:rsid w:val="00694DD9"/>
    <w:rsid w:val="006E4344"/>
    <w:rsid w:val="00732EA3"/>
    <w:rsid w:val="007A0C8A"/>
    <w:rsid w:val="007C15ED"/>
    <w:rsid w:val="00805A29"/>
    <w:rsid w:val="008461C7"/>
    <w:rsid w:val="00883DC0"/>
    <w:rsid w:val="008A0BF8"/>
    <w:rsid w:val="009A141A"/>
    <w:rsid w:val="009A5B0C"/>
    <w:rsid w:val="009B1D7C"/>
    <w:rsid w:val="009F56D2"/>
    <w:rsid w:val="00A37D4F"/>
    <w:rsid w:val="00A9261E"/>
    <w:rsid w:val="00AB46E2"/>
    <w:rsid w:val="00AF5BB5"/>
    <w:rsid w:val="00B44087"/>
    <w:rsid w:val="00B778DC"/>
    <w:rsid w:val="00BD566A"/>
    <w:rsid w:val="00C16152"/>
    <w:rsid w:val="00D25E7D"/>
    <w:rsid w:val="00DD5E34"/>
    <w:rsid w:val="00F61A51"/>
    <w:rsid w:val="00FC0FB2"/>
    <w:rsid w:val="00FD2335"/>
    <w:rsid w:val="00FD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4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23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4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23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NachUrist</dc:creator>
  <cp:lastModifiedBy>NachUrist</cp:lastModifiedBy>
  <cp:revision>5</cp:revision>
  <cp:lastPrinted>2022-11-07T09:59:00Z</cp:lastPrinted>
  <dcterms:created xsi:type="dcterms:W3CDTF">2022-10-18T13:51:00Z</dcterms:created>
  <dcterms:modified xsi:type="dcterms:W3CDTF">2022-11-08T11:56:00Z</dcterms:modified>
</cp:coreProperties>
</file>