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C4" w:rsidRDefault="00C069D5" w:rsidP="00521245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2802255</wp:posOffset>
            </wp:positionH>
            <wp:positionV relativeFrom="paragraph">
              <wp:posOffset>52705</wp:posOffset>
            </wp:positionV>
            <wp:extent cx="631190" cy="762000"/>
            <wp:effectExtent l="0" t="0" r="0" b="0"/>
            <wp:wrapNone/>
            <wp:docPr id="13" name="Рисунок 13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7C4" w:rsidRPr="001507C4" w:rsidRDefault="001507C4" w:rsidP="001507C4">
      <w:pPr>
        <w:rPr>
          <w:rFonts w:ascii="Arial" w:hAnsi="Arial" w:cs="Arial"/>
          <w:sz w:val="28"/>
          <w:szCs w:val="28"/>
        </w:rPr>
      </w:pPr>
    </w:p>
    <w:p w:rsidR="001507C4" w:rsidRPr="001507C4" w:rsidRDefault="001507C4" w:rsidP="001507C4">
      <w:pPr>
        <w:rPr>
          <w:rFonts w:ascii="Arial" w:hAnsi="Arial" w:cs="Arial"/>
          <w:sz w:val="28"/>
          <w:szCs w:val="28"/>
        </w:rPr>
      </w:pPr>
    </w:p>
    <w:p w:rsidR="001507C4" w:rsidRPr="001507C4" w:rsidRDefault="001507C4" w:rsidP="001507C4">
      <w:pPr>
        <w:rPr>
          <w:rFonts w:ascii="Arial" w:hAnsi="Arial" w:cs="Arial"/>
          <w:sz w:val="28"/>
          <w:szCs w:val="28"/>
        </w:rPr>
      </w:pPr>
    </w:p>
    <w:p w:rsidR="001507C4" w:rsidRDefault="001507C4" w:rsidP="001507C4">
      <w:pPr>
        <w:rPr>
          <w:rFonts w:ascii="Arial" w:hAnsi="Arial" w:cs="Arial"/>
          <w:sz w:val="28"/>
          <w:szCs w:val="28"/>
        </w:rPr>
      </w:pP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CA6993">
        <w:rPr>
          <w:b/>
          <w:sz w:val="28"/>
          <w:szCs w:val="20"/>
        </w:rPr>
        <w:t>АДМИНИСТРАЦИЯ</w:t>
      </w: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CA6993">
        <w:rPr>
          <w:b/>
          <w:sz w:val="28"/>
          <w:szCs w:val="20"/>
        </w:rPr>
        <w:t>ФИРОВСКОГО РАЙОНА</w:t>
      </w:r>
    </w:p>
    <w:p w:rsidR="001507C4" w:rsidRPr="00CA6993" w:rsidRDefault="001507C4" w:rsidP="001507C4">
      <w:pPr>
        <w:overflowPunct w:val="0"/>
        <w:autoSpaceDE w:val="0"/>
        <w:autoSpaceDN w:val="0"/>
        <w:adjustRightInd w:val="0"/>
        <w:textAlignment w:val="baseline"/>
        <w:rPr>
          <w:b/>
          <w:sz w:val="20"/>
          <w:szCs w:val="20"/>
        </w:rPr>
      </w:pP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CA6993">
        <w:rPr>
          <w:b/>
          <w:sz w:val="28"/>
          <w:szCs w:val="20"/>
        </w:rPr>
        <w:t>ТВЕРСКОЙ ОБЛАСТИ</w:t>
      </w: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proofErr w:type="gramStart"/>
      <w:r>
        <w:rPr>
          <w:b/>
          <w:sz w:val="28"/>
          <w:szCs w:val="20"/>
        </w:rPr>
        <w:t>П</w:t>
      </w:r>
      <w:proofErr w:type="gramEnd"/>
      <w:r>
        <w:rPr>
          <w:b/>
          <w:sz w:val="28"/>
          <w:szCs w:val="20"/>
        </w:rPr>
        <w:t xml:space="preserve"> О С Т А Н О В Л</w:t>
      </w:r>
      <w:r w:rsidRPr="00CA6993">
        <w:rPr>
          <w:b/>
          <w:sz w:val="28"/>
          <w:szCs w:val="20"/>
        </w:rPr>
        <w:t xml:space="preserve"> Е Н И Е</w:t>
      </w: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</w:p>
    <w:p w:rsidR="001507C4" w:rsidRPr="00721D63" w:rsidRDefault="001507C4" w:rsidP="001507C4">
      <w:pPr>
        <w:tabs>
          <w:tab w:val="left" w:pos="0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От</w:t>
      </w:r>
      <w:r w:rsidR="00521245">
        <w:rPr>
          <w:bCs/>
          <w:sz w:val="28"/>
          <w:szCs w:val="28"/>
        </w:rPr>
        <w:t xml:space="preserve"> </w:t>
      </w:r>
      <w:r w:rsidR="00771144" w:rsidRPr="00771144">
        <w:rPr>
          <w:bCs/>
          <w:sz w:val="28"/>
          <w:szCs w:val="28"/>
          <w:u w:val="single"/>
        </w:rPr>
        <w:t>20.09</w:t>
      </w:r>
      <w:r w:rsidRPr="00721D63">
        <w:rPr>
          <w:bCs/>
          <w:sz w:val="28"/>
          <w:szCs w:val="28"/>
          <w:u w:val="single"/>
        </w:rPr>
        <w:t>. 201</w:t>
      </w:r>
      <w:r w:rsidR="00521245">
        <w:rPr>
          <w:bCs/>
          <w:sz w:val="28"/>
          <w:szCs w:val="28"/>
          <w:u w:val="single"/>
        </w:rPr>
        <w:t>9</w:t>
      </w:r>
      <w:r>
        <w:rPr>
          <w:bCs/>
          <w:sz w:val="28"/>
          <w:szCs w:val="28"/>
        </w:rPr>
        <w:t xml:space="preserve">        </w:t>
      </w:r>
      <w:r w:rsidRPr="00CA6993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</w:t>
      </w:r>
      <w:r w:rsidRPr="00CA6993">
        <w:rPr>
          <w:bCs/>
          <w:sz w:val="28"/>
          <w:szCs w:val="28"/>
        </w:rPr>
        <w:t xml:space="preserve">          п. ФИРОВО              </w:t>
      </w:r>
      <w:r>
        <w:rPr>
          <w:bCs/>
          <w:sz w:val="28"/>
          <w:szCs w:val="28"/>
        </w:rPr>
        <w:t xml:space="preserve">     </w:t>
      </w:r>
      <w:r w:rsidRPr="00CA6993">
        <w:rPr>
          <w:bCs/>
          <w:sz w:val="28"/>
          <w:szCs w:val="28"/>
        </w:rPr>
        <w:t xml:space="preserve">                 </w:t>
      </w:r>
      <w:r w:rsidRPr="00721D63">
        <w:rPr>
          <w:bCs/>
          <w:sz w:val="28"/>
          <w:szCs w:val="28"/>
          <w:u w:val="single"/>
          <w:lang w:val="en-US"/>
        </w:rPr>
        <w:t>No</w:t>
      </w:r>
      <w:r w:rsidRPr="00721D63">
        <w:rPr>
          <w:bCs/>
          <w:sz w:val="28"/>
          <w:szCs w:val="28"/>
          <w:u w:val="single"/>
        </w:rPr>
        <w:t xml:space="preserve"> </w:t>
      </w:r>
      <w:r w:rsidR="00771144">
        <w:rPr>
          <w:bCs/>
          <w:sz w:val="28"/>
          <w:szCs w:val="28"/>
          <w:u w:val="single"/>
        </w:rPr>
        <w:t>86</w:t>
      </w:r>
    </w:p>
    <w:p w:rsidR="001507C4" w:rsidRPr="00CA6993" w:rsidRDefault="001507C4" w:rsidP="001507C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Cs w:val="20"/>
        </w:rPr>
      </w:pPr>
    </w:p>
    <w:p w:rsidR="001507C4" w:rsidRDefault="001507C4" w:rsidP="001507C4">
      <w:pPr>
        <w:tabs>
          <w:tab w:val="left" w:pos="9639"/>
          <w:tab w:val="right" w:pos="10206"/>
        </w:tabs>
        <w:ind w:right="-1"/>
        <w:jc w:val="center"/>
        <w:rPr>
          <w:b/>
          <w:sz w:val="28"/>
          <w:szCs w:val="28"/>
        </w:rPr>
      </w:pPr>
      <w:r w:rsidRPr="00523359">
        <w:rPr>
          <w:b/>
          <w:sz w:val="28"/>
          <w:szCs w:val="28"/>
        </w:rPr>
        <w:t xml:space="preserve">Об утверждении технологической схемы </w:t>
      </w:r>
    </w:p>
    <w:p w:rsidR="001507C4" w:rsidRDefault="001507C4" w:rsidP="001507C4">
      <w:pPr>
        <w:tabs>
          <w:tab w:val="left" w:pos="9639"/>
          <w:tab w:val="right" w:pos="10206"/>
        </w:tabs>
        <w:ind w:right="-1"/>
        <w:jc w:val="center"/>
        <w:rPr>
          <w:b/>
          <w:sz w:val="28"/>
          <w:szCs w:val="28"/>
        </w:rPr>
      </w:pPr>
      <w:r w:rsidRPr="00523359">
        <w:rPr>
          <w:b/>
          <w:sz w:val="28"/>
          <w:szCs w:val="28"/>
        </w:rPr>
        <w:t xml:space="preserve">предоставления муниципальной услуги </w:t>
      </w:r>
    </w:p>
    <w:p w:rsidR="001507C4" w:rsidRPr="00521245" w:rsidRDefault="001507C4" w:rsidP="001507C4">
      <w:pPr>
        <w:tabs>
          <w:tab w:val="left" w:pos="9639"/>
          <w:tab w:val="right" w:pos="10206"/>
        </w:tabs>
        <w:ind w:right="-1"/>
        <w:jc w:val="center"/>
        <w:rPr>
          <w:b/>
          <w:sz w:val="28"/>
          <w:szCs w:val="28"/>
        </w:rPr>
      </w:pPr>
      <w:r w:rsidRPr="00523359">
        <w:rPr>
          <w:b/>
          <w:sz w:val="28"/>
          <w:szCs w:val="28"/>
        </w:rPr>
        <w:t>«</w:t>
      </w:r>
      <w:r w:rsidRPr="001507C4">
        <w:rPr>
          <w:b/>
          <w:sz w:val="28"/>
          <w:szCs w:val="28"/>
        </w:rPr>
        <w:t>Заключение соглашени</w:t>
      </w:r>
      <w:r w:rsidR="00521245">
        <w:rPr>
          <w:b/>
          <w:sz w:val="28"/>
          <w:szCs w:val="28"/>
        </w:rPr>
        <w:t>й</w:t>
      </w:r>
      <w:r w:rsidRPr="001507C4">
        <w:rPr>
          <w:b/>
          <w:sz w:val="28"/>
          <w:szCs w:val="28"/>
        </w:rPr>
        <w:t xml:space="preserve"> о</w:t>
      </w:r>
      <w:r w:rsidR="00521245">
        <w:rPr>
          <w:b/>
          <w:sz w:val="28"/>
          <w:szCs w:val="28"/>
        </w:rPr>
        <w:t>б</w:t>
      </w:r>
      <w:r w:rsidRPr="001507C4">
        <w:rPr>
          <w:b/>
          <w:sz w:val="28"/>
          <w:szCs w:val="28"/>
        </w:rPr>
        <w:t xml:space="preserve"> </w:t>
      </w:r>
      <w:r w:rsidR="00521245">
        <w:rPr>
          <w:b/>
          <w:sz w:val="28"/>
          <w:szCs w:val="28"/>
        </w:rPr>
        <w:t xml:space="preserve">установлении </w:t>
      </w:r>
      <w:r w:rsidR="00521245" w:rsidRPr="00521245">
        <w:rPr>
          <w:b/>
          <w:sz w:val="28"/>
          <w:szCs w:val="28"/>
        </w:rPr>
        <w:t>сервитута в отношении земельн</w:t>
      </w:r>
      <w:r w:rsidR="00521245">
        <w:rPr>
          <w:b/>
          <w:sz w:val="28"/>
          <w:szCs w:val="28"/>
        </w:rPr>
        <w:t>ых</w:t>
      </w:r>
      <w:r w:rsidR="00521245" w:rsidRPr="00521245">
        <w:rPr>
          <w:b/>
          <w:sz w:val="28"/>
          <w:szCs w:val="28"/>
        </w:rPr>
        <w:t xml:space="preserve"> участк</w:t>
      </w:r>
      <w:r w:rsidR="00521245">
        <w:rPr>
          <w:b/>
          <w:sz w:val="28"/>
          <w:szCs w:val="28"/>
        </w:rPr>
        <w:t>ов</w:t>
      </w:r>
      <w:r w:rsidR="00521245" w:rsidRPr="00521245">
        <w:rPr>
          <w:b/>
          <w:sz w:val="28"/>
          <w:szCs w:val="28"/>
        </w:rPr>
        <w:t>, находящ</w:t>
      </w:r>
      <w:r w:rsidR="00521245">
        <w:rPr>
          <w:b/>
          <w:sz w:val="28"/>
          <w:szCs w:val="28"/>
        </w:rPr>
        <w:t>их</w:t>
      </w:r>
      <w:r w:rsidR="00521245" w:rsidRPr="00521245">
        <w:rPr>
          <w:b/>
          <w:sz w:val="28"/>
          <w:szCs w:val="28"/>
        </w:rPr>
        <w:t>ся в муниципальной собственности</w:t>
      </w:r>
      <w:r w:rsidR="00521245">
        <w:rPr>
          <w:b/>
          <w:sz w:val="28"/>
          <w:szCs w:val="28"/>
        </w:rPr>
        <w:t>,</w:t>
      </w:r>
      <w:r w:rsidR="00521245" w:rsidRPr="00521245">
        <w:rPr>
          <w:b/>
          <w:sz w:val="28"/>
          <w:szCs w:val="28"/>
        </w:rPr>
        <w:t xml:space="preserve"> или </w:t>
      </w:r>
      <w:r w:rsidR="00521245">
        <w:rPr>
          <w:b/>
          <w:sz w:val="28"/>
          <w:szCs w:val="28"/>
        </w:rPr>
        <w:t xml:space="preserve">земельных участков </w:t>
      </w:r>
      <w:r w:rsidR="00521245" w:rsidRPr="00521245">
        <w:rPr>
          <w:b/>
          <w:sz w:val="28"/>
          <w:szCs w:val="28"/>
        </w:rPr>
        <w:t>государственная собственность на которы</w:t>
      </w:r>
      <w:r w:rsidR="001B568F">
        <w:rPr>
          <w:b/>
          <w:sz w:val="28"/>
          <w:szCs w:val="28"/>
        </w:rPr>
        <w:t>е</w:t>
      </w:r>
      <w:r w:rsidR="00521245" w:rsidRPr="00521245">
        <w:rPr>
          <w:b/>
          <w:sz w:val="28"/>
          <w:szCs w:val="28"/>
        </w:rPr>
        <w:t xml:space="preserve"> не разграничена</w:t>
      </w:r>
      <w:r w:rsidRPr="00521245">
        <w:rPr>
          <w:b/>
          <w:sz w:val="28"/>
          <w:szCs w:val="28"/>
        </w:rPr>
        <w:t>»</w:t>
      </w:r>
    </w:p>
    <w:p w:rsidR="001507C4" w:rsidRPr="00521245" w:rsidRDefault="001507C4" w:rsidP="001507C4">
      <w:pPr>
        <w:ind w:left="1080" w:right="2879"/>
        <w:jc w:val="both"/>
        <w:rPr>
          <w:b/>
          <w:sz w:val="28"/>
          <w:szCs w:val="28"/>
        </w:rPr>
      </w:pPr>
    </w:p>
    <w:p w:rsidR="001507C4" w:rsidRPr="00523359" w:rsidRDefault="001507C4" w:rsidP="001507C4">
      <w:pPr>
        <w:pStyle w:val="1"/>
        <w:shd w:val="clear" w:color="auto" w:fill="FFFFFF"/>
        <w:spacing w:before="0" w:after="144" w:line="242" w:lineRule="atLeast"/>
        <w:ind w:firstLine="708"/>
        <w:jc w:val="both"/>
        <w:rPr>
          <w:rFonts w:ascii="Times New Roman" w:hAnsi="Times New Roman"/>
          <w:b w:val="0"/>
          <w:color w:val="auto"/>
          <w:kern w:val="36"/>
          <w:sz w:val="28"/>
          <w:szCs w:val="28"/>
        </w:rPr>
      </w:pPr>
      <w:proofErr w:type="gramStart"/>
      <w:r w:rsidRPr="00523359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521245">
        <w:rPr>
          <w:rFonts w:ascii="Times New Roman" w:hAnsi="Times New Roman"/>
          <w:b w:val="0"/>
          <w:color w:val="auto"/>
          <w:sz w:val="28"/>
          <w:szCs w:val="28"/>
        </w:rPr>
        <w:t>Федеральным законом от 06.10.2003 №131-ФЗ «Об общих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521245">
        <w:rPr>
          <w:rFonts w:ascii="Times New Roman" w:hAnsi="Times New Roman"/>
          <w:b w:val="0"/>
          <w:color w:val="auto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>Земельным кодексом Российской Федерации, п</w:t>
      </w:r>
      <w:r w:rsidRPr="00523359">
        <w:rPr>
          <w:rFonts w:ascii="Times New Roman" w:hAnsi="Times New Roman"/>
          <w:b w:val="0"/>
          <w:color w:val="auto"/>
          <w:sz w:val="28"/>
          <w:szCs w:val="28"/>
        </w:rPr>
        <w:t>остановлени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>ем</w:t>
      </w:r>
      <w:r w:rsidRPr="00523359">
        <w:rPr>
          <w:rFonts w:ascii="Times New Roman" w:hAnsi="Times New Roman"/>
          <w:b w:val="0"/>
          <w:color w:val="auto"/>
          <w:sz w:val="28"/>
          <w:szCs w:val="28"/>
        </w:rPr>
        <w:t xml:space="preserve"> Правительства Р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 xml:space="preserve">оссийской </w:t>
      </w:r>
      <w:r w:rsidRPr="00523359">
        <w:rPr>
          <w:rFonts w:ascii="Times New Roman" w:hAnsi="Times New Roman"/>
          <w:b w:val="0"/>
          <w:color w:val="auto"/>
          <w:sz w:val="28"/>
          <w:szCs w:val="28"/>
        </w:rPr>
        <w:t>Ф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>едерации</w:t>
      </w:r>
      <w:r w:rsidRPr="00523359">
        <w:rPr>
          <w:rFonts w:ascii="Times New Roman" w:hAnsi="Times New Roman"/>
          <w:b w:val="0"/>
          <w:color w:val="auto"/>
          <w:sz w:val="28"/>
          <w:szCs w:val="28"/>
        </w:rPr>
        <w:t xml:space="preserve"> от 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>16</w:t>
      </w:r>
      <w:r w:rsidRPr="00523359">
        <w:rPr>
          <w:rFonts w:ascii="Times New Roman" w:hAnsi="Times New Roman"/>
          <w:b w:val="0"/>
          <w:color w:val="auto"/>
          <w:sz w:val="28"/>
          <w:szCs w:val="28"/>
        </w:rPr>
        <w:t>.0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Pr="00523359">
        <w:rPr>
          <w:rFonts w:ascii="Times New Roman" w:hAnsi="Times New Roman"/>
          <w:b w:val="0"/>
          <w:color w:val="auto"/>
          <w:sz w:val="28"/>
          <w:szCs w:val="28"/>
        </w:rPr>
        <w:t>.2011 №</w:t>
      </w:r>
      <w:r w:rsidR="001B568F">
        <w:rPr>
          <w:rFonts w:ascii="Times New Roman" w:hAnsi="Times New Roman"/>
          <w:b w:val="0"/>
          <w:color w:val="auto"/>
          <w:sz w:val="28"/>
          <w:szCs w:val="28"/>
        </w:rPr>
        <w:t>373</w:t>
      </w:r>
      <w:r w:rsidRPr="00523359">
        <w:rPr>
          <w:rFonts w:ascii="Times New Roman" w:hAnsi="Times New Roman"/>
          <w:b w:val="0"/>
          <w:sz w:val="28"/>
          <w:szCs w:val="28"/>
        </w:rPr>
        <w:t xml:space="preserve"> 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"О 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постановлением Администрации </w:t>
      </w:r>
      <w:proofErr w:type="spellStart"/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>Фировского</w:t>
      </w:r>
      <w:proofErr w:type="spellEnd"/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 района от</w:t>
      </w:r>
      <w:proofErr w:type="gramEnd"/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 2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>7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>.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>01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>.201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>2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 №1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>4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 «Об 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административных </w:t>
      </w:r>
      <w:proofErr w:type="gramStart"/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>регламентах</w:t>
      </w:r>
      <w:proofErr w:type="gramEnd"/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 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предоставления 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>муниципальных услуг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>, исполнения муниципальных функций</w:t>
      </w:r>
      <w:r w:rsidRPr="00523359">
        <w:rPr>
          <w:rFonts w:ascii="Times New Roman" w:hAnsi="Times New Roman"/>
          <w:b w:val="0"/>
          <w:color w:val="auto"/>
          <w:kern w:val="36"/>
          <w:sz w:val="28"/>
          <w:szCs w:val="28"/>
        </w:rPr>
        <w:t>»,</w:t>
      </w:r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 Уставом </w:t>
      </w:r>
      <w:proofErr w:type="spellStart"/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>Фировского</w:t>
      </w:r>
      <w:proofErr w:type="spellEnd"/>
      <w:r w:rsidR="001B568F">
        <w:rPr>
          <w:rFonts w:ascii="Times New Roman" w:hAnsi="Times New Roman"/>
          <w:b w:val="0"/>
          <w:color w:val="auto"/>
          <w:kern w:val="36"/>
          <w:sz w:val="28"/>
          <w:szCs w:val="28"/>
        </w:rPr>
        <w:t xml:space="preserve"> района,</w:t>
      </w:r>
    </w:p>
    <w:p w:rsidR="001507C4" w:rsidRDefault="001B568F" w:rsidP="001507C4">
      <w:pPr>
        <w:jc w:val="center"/>
        <w:rPr>
          <w:b/>
          <w:sz w:val="28"/>
          <w:szCs w:val="28"/>
        </w:rPr>
      </w:pPr>
      <w:r w:rsidRPr="001B568F">
        <w:rPr>
          <w:sz w:val="28"/>
          <w:szCs w:val="28"/>
        </w:rPr>
        <w:t xml:space="preserve">Администрация </w:t>
      </w:r>
      <w:proofErr w:type="spellStart"/>
      <w:r w:rsidRPr="001B568F">
        <w:rPr>
          <w:sz w:val="28"/>
          <w:szCs w:val="28"/>
        </w:rPr>
        <w:t>Фировского</w:t>
      </w:r>
      <w:proofErr w:type="spellEnd"/>
      <w:r w:rsidRPr="001B568F">
        <w:rPr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 w:rsidR="001507C4" w:rsidRPr="00523359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ЕТ</w:t>
      </w:r>
      <w:r w:rsidR="001507C4" w:rsidRPr="00523359">
        <w:rPr>
          <w:b/>
          <w:sz w:val="28"/>
          <w:szCs w:val="28"/>
        </w:rPr>
        <w:t>:</w:t>
      </w:r>
    </w:p>
    <w:p w:rsidR="001507C4" w:rsidRPr="00523359" w:rsidRDefault="001507C4" w:rsidP="001507C4">
      <w:pPr>
        <w:rPr>
          <w:b/>
          <w:sz w:val="28"/>
          <w:szCs w:val="28"/>
        </w:rPr>
      </w:pPr>
    </w:p>
    <w:p w:rsidR="001507C4" w:rsidRPr="001B568F" w:rsidRDefault="001507C4" w:rsidP="001507C4">
      <w:pPr>
        <w:tabs>
          <w:tab w:val="left" w:pos="0"/>
          <w:tab w:val="right" w:pos="9180"/>
        </w:tabs>
        <w:ind w:firstLine="709"/>
        <w:jc w:val="both"/>
        <w:rPr>
          <w:sz w:val="28"/>
          <w:szCs w:val="28"/>
        </w:rPr>
      </w:pPr>
      <w:r w:rsidRPr="00523359">
        <w:rPr>
          <w:sz w:val="28"/>
          <w:szCs w:val="28"/>
        </w:rPr>
        <w:t>1.</w:t>
      </w:r>
      <w:r w:rsidRPr="00523359">
        <w:rPr>
          <w:sz w:val="28"/>
          <w:szCs w:val="28"/>
        </w:rPr>
        <w:tab/>
        <w:t xml:space="preserve"> Утвердить технологическую схему предоставления муниципальной услуги «</w:t>
      </w:r>
      <w:r w:rsidRPr="001507C4">
        <w:rPr>
          <w:sz w:val="28"/>
          <w:szCs w:val="28"/>
        </w:rPr>
        <w:t>Заключение соглашени</w:t>
      </w:r>
      <w:r w:rsidR="001B568F">
        <w:rPr>
          <w:sz w:val="28"/>
          <w:szCs w:val="28"/>
        </w:rPr>
        <w:t>й</w:t>
      </w:r>
      <w:r w:rsidRPr="001507C4">
        <w:rPr>
          <w:sz w:val="28"/>
          <w:szCs w:val="28"/>
        </w:rPr>
        <w:t xml:space="preserve"> </w:t>
      </w:r>
      <w:r w:rsidR="001B568F" w:rsidRPr="001B568F">
        <w:rPr>
          <w:sz w:val="28"/>
          <w:szCs w:val="28"/>
        </w:rPr>
        <w:t>об установлении сервитута в отношении земельных участков, находящихся в муниципальной собственности, или земельных участков государственная собственность на которы</w:t>
      </w:r>
      <w:r w:rsidR="001B568F">
        <w:rPr>
          <w:sz w:val="28"/>
          <w:szCs w:val="28"/>
        </w:rPr>
        <w:t>е</w:t>
      </w:r>
      <w:r w:rsidR="001B568F" w:rsidRPr="001B568F">
        <w:rPr>
          <w:sz w:val="28"/>
          <w:szCs w:val="28"/>
        </w:rPr>
        <w:t xml:space="preserve"> не разграничена</w:t>
      </w:r>
      <w:r w:rsidRPr="001B568F">
        <w:rPr>
          <w:sz w:val="28"/>
          <w:szCs w:val="28"/>
        </w:rPr>
        <w:t>» согласно приложению.</w:t>
      </w:r>
    </w:p>
    <w:p w:rsidR="001507C4" w:rsidRPr="00523359" w:rsidRDefault="001507C4" w:rsidP="001507C4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523359">
        <w:rPr>
          <w:sz w:val="28"/>
          <w:szCs w:val="28"/>
        </w:rPr>
        <w:t>2.</w:t>
      </w:r>
      <w:r w:rsidRPr="00523359">
        <w:rPr>
          <w:sz w:val="28"/>
          <w:szCs w:val="28"/>
        </w:rPr>
        <w:tab/>
        <w:t xml:space="preserve">Настоящее постановление подлежит размещению на информационном стенде Администрации </w:t>
      </w:r>
      <w:proofErr w:type="spellStart"/>
      <w:r w:rsidRPr="00523359">
        <w:rPr>
          <w:sz w:val="28"/>
          <w:szCs w:val="28"/>
        </w:rPr>
        <w:t>Фировского</w:t>
      </w:r>
      <w:proofErr w:type="spellEnd"/>
      <w:r w:rsidRPr="00523359">
        <w:rPr>
          <w:sz w:val="28"/>
          <w:szCs w:val="28"/>
        </w:rPr>
        <w:t xml:space="preserve"> района, расположенном по адресу: </w:t>
      </w:r>
      <w:proofErr w:type="spellStart"/>
      <w:r w:rsidRPr="00523359">
        <w:rPr>
          <w:sz w:val="28"/>
          <w:szCs w:val="28"/>
        </w:rPr>
        <w:t>Фировский</w:t>
      </w:r>
      <w:proofErr w:type="spellEnd"/>
      <w:r w:rsidRPr="00523359">
        <w:rPr>
          <w:sz w:val="28"/>
          <w:szCs w:val="28"/>
        </w:rPr>
        <w:t xml:space="preserve"> район, п. Фирово, ул. </w:t>
      </w:r>
      <w:proofErr w:type="gramStart"/>
      <w:r w:rsidRPr="00523359">
        <w:rPr>
          <w:sz w:val="28"/>
          <w:szCs w:val="28"/>
        </w:rPr>
        <w:t>Советская</w:t>
      </w:r>
      <w:proofErr w:type="gramEnd"/>
      <w:r w:rsidRPr="00523359">
        <w:rPr>
          <w:sz w:val="28"/>
          <w:szCs w:val="28"/>
        </w:rPr>
        <w:t xml:space="preserve">, д. 21 и размещению на официальном сайте </w:t>
      </w:r>
      <w:proofErr w:type="spellStart"/>
      <w:r w:rsidRPr="00523359">
        <w:rPr>
          <w:sz w:val="28"/>
          <w:szCs w:val="28"/>
        </w:rPr>
        <w:t>Фировского</w:t>
      </w:r>
      <w:proofErr w:type="spellEnd"/>
      <w:r w:rsidRPr="00523359">
        <w:rPr>
          <w:sz w:val="28"/>
          <w:szCs w:val="28"/>
        </w:rPr>
        <w:t xml:space="preserve"> района в сети Интернет</w:t>
      </w:r>
      <w:r w:rsidR="001B568F">
        <w:rPr>
          <w:sz w:val="28"/>
          <w:szCs w:val="28"/>
        </w:rPr>
        <w:t xml:space="preserve">: </w:t>
      </w:r>
      <w:r w:rsidR="001B568F">
        <w:rPr>
          <w:sz w:val="28"/>
          <w:szCs w:val="28"/>
          <w:lang w:val="en-US"/>
        </w:rPr>
        <w:t>www</w:t>
      </w:r>
      <w:r w:rsidR="001B568F" w:rsidRPr="001B568F">
        <w:rPr>
          <w:sz w:val="28"/>
          <w:szCs w:val="28"/>
        </w:rPr>
        <w:t>.</w:t>
      </w:r>
      <w:proofErr w:type="spellStart"/>
      <w:r w:rsidR="001B568F">
        <w:rPr>
          <w:sz w:val="28"/>
          <w:szCs w:val="28"/>
          <w:lang w:val="en-US"/>
        </w:rPr>
        <w:t>glavafirovo</w:t>
      </w:r>
      <w:proofErr w:type="spellEnd"/>
      <w:r w:rsidR="001B568F" w:rsidRPr="001B568F">
        <w:rPr>
          <w:sz w:val="28"/>
          <w:szCs w:val="28"/>
        </w:rPr>
        <w:t>.</w:t>
      </w:r>
      <w:proofErr w:type="spellStart"/>
      <w:r w:rsidR="001B568F">
        <w:rPr>
          <w:sz w:val="28"/>
          <w:szCs w:val="28"/>
          <w:lang w:val="en-US"/>
        </w:rPr>
        <w:t>ru</w:t>
      </w:r>
      <w:proofErr w:type="spellEnd"/>
      <w:r w:rsidRPr="00523359">
        <w:rPr>
          <w:sz w:val="28"/>
          <w:szCs w:val="28"/>
        </w:rPr>
        <w:t>.</w:t>
      </w:r>
    </w:p>
    <w:p w:rsidR="001507C4" w:rsidRDefault="001507C4" w:rsidP="001507C4">
      <w:pPr>
        <w:pStyle w:val="ab"/>
        <w:rPr>
          <w:rFonts w:ascii="Times New Roman" w:hAnsi="Times New Roman"/>
          <w:sz w:val="28"/>
          <w:szCs w:val="28"/>
        </w:rPr>
      </w:pPr>
    </w:p>
    <w:p w:rsidR="001507C4" w:rsidRDefault="00215FEB" w:rsidP="001507C4">
      <w:pPr>
        <w:jc w:val="center"/>
        <w:rPr>
          <w:rFonts w:ascii="Arial" w:hAnsi="Arial" w:cs="Arial"/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295C6E">
        <w:rPr>
          <w:sz w:val="28"/>
          <w:szCs w:val="28"/>
        </w:rPr>
        <w:t xml:space="preserve"> </w:t>
      </w:r>
      <w:r w:rsidR="001507C4" w:rsidRPr="00BB799E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507C4" w:rsidRPr="00BB799E">
        <w:rPr>
          <w:sz w:val="28"/>
          <w:szCs w:val="28"/>
        </w:rPr>
        <w:t xml:space="preserve"> </w:t>
      </w:r>
      <w:proofErr w:type="spellStart"/>
      <w:r w:rsidR="001507C4">
        <w:rPr>
          <w:sz w:val="28"/>
          <w:szCs w:val="28"/>
        </w:rPr>
        <w:t>Фировского</w:t>
      </w:r>
      <w:proofErr w:type="spellEnd"/>
      <w:r w:rsidR="001507C4">
        <w:rPr>
          <w:sz w:val="28"/>
          <w:szCs w:val="28"/>
        </w:rPr>
        <w:t xml:space="preserve"> района</w:t>
      </w:r>
      <w:r w:rsidR="001507C4" w:rsidRPr="00BB799E">
        <w:rPr>
          <w:sz w:val="28"/>
          <w:szCs w:val="28"/>
        </w:rPr>
        <w:t xml:space="preserve">          </w:t>
      </w:r>
      <w:r w:rsidR="001507C4">
        <w:rPr>
          <w:sz w:val="28"/>
          <w:szCs w:val="28"/>
        </w:rPr>
        <w:t xml:space="preserve">                           </w:t>
      </w:r>
      <w:r w:rsidR="001507C4" w:rsidRPr="00BB799E">
        <w:rPr>
          <w:sz w:val="28"/>
          <w:szCs w:val="28"/>
        </w:rPr>
        <w:t xml:space="preserve">  </w:t>
      </w:r>
      <w:r w:rsidR="001507C4">
        <w:rPr>
          <w:sz w:val="28"/>
          <w:szCs w:val="28"/>
        </w:rPr>
        <w:t xml:space="preserve">    </w:t>
      </w:r>
      <w:r w:rsidR="001507C4" w:rsidRPr="00BB799E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</w:t>
      </w:r>
      <w:r w:rsidR="001507C4" w:rsidRPr="00BB799E"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Самодурова</w:t>
      </w:r>
      <w:proofErr w:type="spellEnd"/>
    </w:p>
    <w:p w:rsidR="00881D87" w:rsidRPr="001507C4" w:rsidRDefault="00881D87" w:rsidP="001507C4">
      <w:pPr>
        <w:rPr>
          <w:rFonts w:ascii="Arial" w:hAnsi="Arial" w:cs="Arial"/>
          <w:sz w:val="28"/>
          <w:szCs w:val="28"/>
        </w:rPr>
        <w:sectPr w:rsidR="00881D87" w:rsidRPr="001507C4" w:rsidSect="00521245">
          <w:pgSz w:w="11906" w:h="16838"/>
          <w:pgMar w:top="709" w:right="567" w:bottom="1134" w:left="1701" w:header="709" w:footer="709" w:gutter="0"/>
          <w:cols w:space="720"/>
        </w:sectPr>
      </w:pPr>
    </w:p>
    <w:p w:rsidR="00F12F0A" w:rsidRDefault="00F12F0A" w:rsidP="00F12F0A">
      <w:pPr>
        <w:ind w:left="9000"/>
        <w:jc w:val="right"/>
      </w:pPr>
      <w:r w:rsidRPr="00527188">
        <w:lastRenderedPageBreak/>
        <w:t>Приложение</w:t>
      </w:r>
      <w:r>
        <w:t xml:space="preserve"> </w:t>
      </w:r>
    </w:p>
    <w:p w:rsidR="00F12F0A" w:rsidRDefault="00F12F0A" w:rsidP="00F12F0A">
      <w:pPr>
        <w:ind w:left="9000"/>
        <w:jc w:val="right"/>
      </w:pPr>
      <w:r>
        <w:t>УТВЕРЖДЕНА</w:t>
      </w:r>
    </w:p>
    <w:p w:rsidR="00F12F0A" w:rsidRDefault="00F12F0A" w:rsidP="00F12F0A">
      <w:pPr>
        <w:ind w:left="9000"/>
        <w:jc w:val="right"/>
      </w:pPr>
      <w:r>
        <w:t>постановлением Администрации</w:t>
      </w:r>
    </w:p>
    <w:p w:rsidR="00F12F0A" w:rsidRDefault="00F12F0A" w:rsidP="00F12F0A">
      <w:pPr>
        <w:ind w:left="9000"/>
        <w:jc w:val="right"/>
      </w:pPr>
      <w:proofErr w:type="spellStart"/>
      <w:r>
        <w:t>Фирвоского</w:t>
      </w:r>
      <w:proofErr w:type="spellEnd"/>
      <w:r>
        <w:t xml:space="preserve"> района</w:t>
      </w:r>
    </w:p>
    <w:p w:rsidR="00F12F0A" w:rsidRPr="00771144" w:rsidRDefault="00F12F0A" w:rsidP="00F12F0A">
      <w:pPr>
        <w:ind w:left="9000"/>
        <w:jc w:val="right"/>
        <w:rPr>
          <w:u w:val="single"/>
        </w:rPr>
      </w:pPr>
      <w:bookmarkStart w:id="0" w:name="_GoBack"/>
      <w:r w:rsidRPr="00771144">
        <w:rPr>
          <w:u w:val="single"/>
        </w:rPr>
        <w:t xml:space="preserve">от </w:t>
      </w:r>
      <w:r w:rsidR="00771144" w:rsidRPr="00771144">
        <w:rPr>
          <w:u w:val="single"/>
        </w:rPr>
        <w:t>20.09.</w:t>
      </w:r>
      <w:r w:rsidRPr="00771144">
        <w:rPr>
          <w:u w:val="single"/>
        </w:rPr>
        <w:t>2019 №</w:t>
      </w:r>
      <w:r w:rsidR="00771144" w:rsidRPr="00771144">
        <w:rPr>
          <w:u w:val="single"/>
        </w:rPr>
        <w:t xml:space="preserve"> 86</w:t>
      </w:r>
      <w:bookmarkEnd w:id="0"/>
    </w:p>
    <w:p w:rsidR="00F12F0A" w:rsidRDefault="00F12F0A" w:rsidP="00F12F0A">
      <w:pPr>
        <w:jc w:val="center"/>
        <w:rPr>
          <w:rFonts w:ascii="Arial" w:hAnsi="Arial" w:cs="Arial"/>
          <w:b/>
        </w:rPr>
      </w:pPr>
    </w:p>
    <w:p w:rsidR="00F12F0A" w:rsidRPr="002D71ED" w:rsidRDefault="00F12F0A" w:rsidP="00F12F0A">
      <w:pPr>
        <w:jc w:val="center"/>
        <w:rPr>
          <w:b/>
        </w:rPr>
      </w:pPr>
      <w:r w:rsidRPr="002D71ED">
        <w:rPr>
          <w:b/>
        </w:rPr>
        <w:t>Технологическая схема</w:t>
      </w:r>
    </w:p>
    <w:p w:rsidR="00F12F0A" w:rsidRPr="002D71ED" w:rsidRDefault="00F12F0A" w:rsidP="00F12F0A">
      <w:pPr>
        <w:jc w:val="center"/>
      </w:pPr>
      <w:r w:rsidRPr="002D71ED">
        <w:t>предоставления муниципальной услуги</w:t>
      </w:r>
    </w:p>
    <w:p w:rsidR="00F12F0A" w:rsidRDefault="00F12F0A" w:rsidP="00F12F0A">
      <w:pPr>
        <w:jc w:val="center"/>
      </w:pPr>
      <w:r w:rsidRPr="002D71ED">
        <w:t>«</w:t>
      </w:r>
      <w:r>
        <w:t>Заключение соглашений об уст</w:t>
      </w:r>
      <w:r w:rsidRPr="002D71ED">
        <w:t>ановлени</w:t>
      </w:r>
      <w:r>
        <w:t>и</w:t>
      </w:r>
      <w:r w:rsidRPr="002D71ED">
        <w:t xml:space="preserve"> сервитута в отношении земельн</w:t>
      </w:r>
      <w:r>
        <w:t>ых</w:t>
      </w:r>
      <w:r w:rsidRPr="002D71ED">
        <w:t xml:space="preserve"> участк</w:t>
      </w:r>
      <w:r>
        <w:t>ов</w:t>
      </w:r>
      <w:r w:rsidRPr="002D71ED">
        <w:t>, находящ</w:t>
      </w:r>
      <w:r>
        <w:t>их</w:t>
      </w:r>
      <w:r w:rsidRPr="002D71ED">
        <w:t>ся в муниципальной собственности или</w:t>
      </w:r>
      <w:r>
        <w:t xml:space="preserve"> земельных участков, </w:t>
      </w:r>
      <w:r w:rsidRPr="002D71ED">
        <w:t xml:space="preserve"> государственная собственность на которы</w:t>
      </w:r>
      <w:r>
        <w:t>е</w:t>
      </w:r>
      <w:r w:rsidRPr="002D71ED">
        <w:t xml:space="preserve"> не разграничена»</w:t>
      </w:r>
    </w:p>
    <w:p w:rsidR="00F12F0A" w:rsidRDefault="00F12F0A" w:rsidP="00F12F0A">
      <w:pPr>
        <w:jc w:val="center"/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809"/>
        <w:gridCol w:w="3261"/>
        <w:gridCol w:w="9716"/>
      </w:tblGrid>
      <w:tr w:rsidR="00F12F0A" w:rsidTr="00F12F0A">
        <w:tc>
          <w:tcPr>
            <w:tcW w:w="1809" w:type="dxa"/>
          </w:tcPr>
          <w:p w:rsidR="00F12F0A" w:rsidRPr="002D71ED" w:rsidRDefault="00F12F0A" w:rsidP="00AF13B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261" w:type="dxa"/>
          </w:tcPr>
          <w:p w:rsidR="00F12F0A" w:rsidRPr="002D71ED" w:rsidRDefault="00F12F0A" w:rsidP="00AF13BC">
            <w:pPr>
              <w:jc w:val="center"/>
              <w:rPr>
                <w:b/>
              </w:rPr>
            </w:pPr>
            <w:r>
              <w:rPr>
                <w:b/>
              </w:rPr>
              <w:t>Параметры р</w:t>
            </w:r>
            <w:r w:rsidRPr="002D71ED">
              <w:rPr>
                <w:b/>
              </w:rPr>
              <w:t>аздел</w:t>
            </w:r>
            <w:r>
              <w:rPr>
                <w:b/>
              </w:rPr>
              <w:t>а</w:t>
            </w:r>
          </w:p>
        </w:tc>
        <w:tc>
          <w:tcPr>
            <w:tcW w:w="9716" w:type="dxa"/>
          </w:tcPr>
          <w:p w:rsidR="00F12F0A" w:rsidRPr="002D71ED" w:rsidRDefault="00F12F0A" w:rsidP="00AF13BC">
            <w:pPr>
              <w:jc w:val="center"/>
              <w:rPr>
                <w:b/>
              </w:rPr>
            </w:pPr>
            <w:r w:rsidRPr="002D71ED">
              <w:rPr>
                <w:b/>
              </w:rPr>
              <w:t>Содержание раздела</w:t>
            </w:r>
          </w:p>
        </w:tc>
      </w:tr>
      <w:tr w:rsidR="00F12F0A" w:rsidTr="00295BAD">
        <w:tc>
          <w:tcPr>
            <w:tcW w:w="14786" w:type="dxa"/>
            <w:gridSpan w:val="3"/>
          </w:tcPr>
          <w:p w:rsidR="00F12F0A" w:rsidRPr="00F12F0A" w:rsidRDefault="00F12F0A" w:rsidP="00F12F0A">
            <w:pPr>
              <w:jc w:val="center"/>
              <w:rPr>
                <w:b/>
              </w:rPr>
            </w:pPr>
            <w:r w:rsidRPr="00F12F0A">
              <w:rPr>
                <w:b/>
              </w:rPr>
              <w:t>Раздел 1. Общие сведения о муниципальной услуге</w:t>
            </w:r>
          </w:p>
        </w:tc>
      </w:tr>
      <w:tr w:rsidR="00F12F0A" w:rsidTr="002A48EE">
        <w:tc>
          <w:tcPr>
            <w:tcW w:w="1809" w:type="dxa"/>
            <w:vAlign w:val="center"/>
          </w:tcPr>
          <w:p w:rsidR="00F12F0A" w:rsidRPr="00F12F0A" w:rsidRDefault="00F12F0A" w:rsidP="002A48EE">
            <w:pPr>
              <w:jc w:val="center"/>
              <w:rPr>
                <w:b/>
              </w:rPr>
            </w:pPr>
            <w:r w:rsidRPr="00F12F0A">
              <w:rPr>
                <w:b/>
              </w:rPr>
              <w:t>1.1</w:t>
            </w:r>
            <w:r>
              <w:rPr>
                <w:b/>
              </w:rPr>
              <w:t>.</w:t>
            </w:r>
          </w:p>
        </w:tc>
        <w:tc>
          <w:tcPr>
            <w:tcW w:w="3261" w:type="dxa"/>
            <w:vAlign w:val="center"/>
          </w:tcPr>
          <w:p w:rsidR="00F12F0A" w:rsidRPr="002D71ED" w:rsidRDefault="00F12F0A" w:rsidP="002A48EE">
            <w:pPr>
              <w:ind w:firstLine="34"/>
              <w:jc w:val="center"/>
              <w:rPr>
                <w:b/>
              </w:rPr>
            </w:pPr>
            <w:r w:rsidRPr="002D71ED">
              <w:rPr>
                <w:b/>
              </w:rPr>
              <w:t>Наименование органа</w:t>
            </w:r>
            <w:r>
              <w:rPr>
                <w:b/>
              </w:rPr>
              <w:t xml:space="preserve"> (иной организации)</w:t>
            </w:r>
            <w:r w:rsidRPr="002D71ED">
              <w:rPr>
                <w:b/>
              </w:rPr>
              <w:t xml:space="preserve">, </w:t>
            </w:r>
            <w:proofErr w:type="gramStart"/>
            <w:r w:rsidRPr="002D71ED">
              <w:rPr>
                <w:b/>
              </w:rPr>
              <w:t>предоставляющ</w:t>
            </w:r>
            <w:r>
              <w:rPr>
                <w:b/>
              </w:rPr>
              <w:t>их</w:t>
            </w:r>
            <w:proofErr w:type="gramEnd"/>
            <w:r>
              <w:rPr>
                <w:b/>
              </w:rPr>
              <w:t xml:space="preserve"> услугу</w:t>
            </w:r>
          </w:p>
          <w:p w:rsidR="00F12F0A" w:rsidRDefault="00F12F0A" w:rsidP="002A48EE">
            <w:pPr>
              <w:jc w:val="center"/>
              <w:rPr>
                <w:u w:val="single"/>
              </w:rPr>
            </w:pPr>
          </w:p>
        </w:tc>
        <w:tc>
          <w:tcPr>
            <w:tcW w:w="9716" w:type="dxa"/>
          </w:tcPr>
          <w:p w:rsidR="00F12F0A" w:rsidRDefault="00F12F0A" w:rsidP="00F12F0A">
            <w:pPr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t xml:space="preserve">Администрация </w:t>
            </w:r>
            <w:proofErr w:type="spellStart"/>
            <w:r>
              <w:t>Фировского</w:t>
            </w:r>
            <w:proofErr w:type="spellEnd"/>
            <w:r>
              <w:t xml:space="preserve"> района</w:t>
            </w:r>
            <w:r w:rsidRPr="002D71ED">
              <w:t xml:space="preserve">. </w:t>
            </w:r>
          </w:p>
          <w:p w:rsidR="00F12F0A" w:rsidRDefault="00F12F0A" w:rsidP="00F12F0A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t xml:space="preserve">Структурное подразделение Администрации, непосредственно выполняющее функции Администрации по принятию и рассмотрению поступивших документов; подготовке запросов, писем, связанных с оказанием муниципальной услуги, ответа заявителю; подготовке проекта распоряжения или договора, соответствующего результату предоставления муниципальной услуги, является Комитет по управлению муниципальной собственностью и земельным отношениям Администрации </w:t>
            </w:r>
            <w:proofErr w:type="spellStart"/>
            <w:r>
              <w:t>Фировского</w:t>
            </w:r>
            <w:proofErr w:type="spellEnd"/>
            <w:r>
              <w:t xml:space="preserve"> района (далее – Комитет). </w:t>
            </w:r>
          </w:p>
          <w:p w:rsidR="00F12F0A" w:rsidRDefault="00F12F0A" w:rsidP="00F12F0A">
            <w:pPr>
              <w:autoSpaceDE w:val="0"/>
              <w:autoSpaceDN w:val="0"/>
              <w:adjustRightInd w:val="0"/>
              <w:ind w:firstLine="459"/>
              <w:jc w:val="both"/>
              <w:rPr>
                <w:u w:val="single"/>
              </w:rPr>
            </w:pPr>
            <w:r>
              <w:t>Информирование по вопросам предоставления муниципальной услуги  прием документов, необходимых для предоставления муниципальной услуги, осуществляются также в ТОСП ГАУ «МФЦ»</w:t>
            </w:r>
            <w:r w:rsidR="002A48EE">
              <w:t>.</w:t>
            </w:r>
          </w:p>
        </w:tc>
      </w:tr>
      <w:tr w:rsidR="00F12F0A" w:rsidTr="002A48EE">
        <w:tc>
          <w:tcPr>
            <w:tcW w:w="1809" w:type="dxa"/>
            <w:vAlign w:val="center"/>
          </w:tcPr>
          <w:p w:rsidR="00F12F0A" w:rsidRPr="00F12F0A" w:rsidRDefault="00F12F0A" w:rsidP="002A48EE">
            <w:pPr>
              <w:jc w:val="center"/>
              <w:rPr>
                <w:b/>
              </w:rPr>
            </w:pPr>
            <w:r w:rsidRPr="00F12F0A">
              <w:rPr>
                <w:b/>
              </w:rPr>
              <w:t>1.2.</w:t>
            </w:r>
          </w:p>
        </w:tc>
        <w:tc>
          <w:tcPr>
            <w:tcW w:w="3261" w:type="dxa"/>
            <w:vAlign w:val="center"/>
          </w:tcPr>
          <w:p w:rsidR="00F12F0A" w:rsidRPr="002D71ED" w:rsidRDefault="00F12F0A" w:rsidP="002A48EE">
            <w:pPr>
              <w:ind w:firstLine="34"/>
              <w:jc w:val="center"/>
              <w:rPr>
                <w:b/>
              </w:rPr>
            </w:pPr>
            <w:r w:rsidRPr="002D71ED">
              <w:rPr>
                <w:b/>
              </w:rPr>
              <w:t>Номер услуги в федеральном реестре</w:t>
            </w:r>
          </w:p>
        </w:tc>
        <w:tc>
          <w:tcPr>
            <w:tcW w:w="9716" w:type="dxa"/>
            <w:vAlign w:val="center"/>
          </w:tcPr>
          <w:p w:rsidR="00F12F0A" w:rsidRPr="002D71ED" w:rsidRDefault="00F12F0A" w:rsidP="002A48EE">
            <w:pPr>
              <w:autoSpaceDE w:val="0"/>
              <w:autoSpaceDN w:val="0"/>
              <w:adjustRightInd w:val="0"/>
              <w:ind w:firstLine="459"/>
              <w:jc w:val="center"/>
            </w:pPr>
            <w:r w:rsidRPr="00A53E19">
              <w:t>6900000000162460511</w:t>
            </w:r>
          </w:p>
        </w:tc>
      </w:tr>
      <w:tr w:rsidR="00F12F0A" w:rsidTr="002A48EE">
        <w:trPr>
          <w:trHeight w:val="857"/>
        </w:trPr>
        <w:tc>
          <w:tcPr>
            <w:tcW w:w="1809" w:type="dxa"/>
            <w:vAlign w:val="center"/>
          </w:tcPr>
          <w:p w:rsidR="00F12F0A" w:rsidRDefault="00F12F0A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1.3.</w:t>
            </w:r>
          </w:p>
        </w:tc>
        <w:tc>
          <w:tcPr>
            <w:tcW w:w="3261" w:type="dxa"/>
            <w:vAlign w:val="center"/>
          </w:tcPr>
          <w:p w:rsidR="00F12F0A" w:rsidRPr="002D71ED" w:rsidRDefault="00F12F0A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center"/>
              <w:rPr>
                <w:b/>
              </w:rPr>
            </w:pPr>
            <w:r w:rsidRPr="002D71ED">
              <w:rPr>
                <w:b/>
              </w:rPr>
              <w:t>Полное наименование услуги</w:t>
            </w:r>
          </w:p>
          <w:p w:rsidR="00F12F0A" w:rsidRPr="002D71ED" w:rsidRDefault="00F12F0A" w:rsidP="002A48EE">
            <w:pPr>
              <w:jc w:val="center"/>
              <w:rPr>
                <w:b/>
              </w:rPr>
            </w:pPr>
          </w:p>
        </w:tc>
        <w:tc>
          <w:tcPr>
            <w:tcW w:w="9716" w:type="dxa"/>
          </w:tcPr>
          <w:p w:rsidR="00F12F0A" w:rsidRPr="00A53E19" w:rsidRDefault="00F12F0A" w:rsidP="00AF13BC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t>«Заключение соглашений об уст</w:t>
            </w:r>
            <w:r w:rsidRPr="002D71ED">
              <w:t>ановлени</w:t>
            </w:r>
            <w:r>
              <w:t>и</w:t>
            </w:r>
            <w:r w:rsidRPr="002D71ED">
              <w:t xml:space="preserve"> сервитута в отношении земельн</w:t>
            </w:r>
            <w:r>
              <w:t>ых</w:t>
            </w:r>
            <w:r w:rsidRPr="002D71ED">
              <w:t xml:space="preserve"> участк</w:t>
            </w:r>
            <w:r>
              <w:t>ов</w:t>
            </w:r>
            <w:r w:rsidRPr="002D71ED">
              <w:t>, находящ</w:t>
            </w:r>
            <w:r>
              <w:t>их</w:t>
            </w:r>
            <w:r w:rsidRPr="002D71ED">
              <w:t>ся в муниципальной собственности или</w:t>
            </w:r>
            <w:r>
              <w:t xml:space="preserve"> земельных участков, </w:t>
            </w:r>
            <w:r w:rsidRPr="002D71ED">
              <w:t xml:space="preserve"> государственная собственность на которы</w:t>
            </w:r>
            <w:r>
              <w:t>е</w:t>
            </w:r>
            <w:r w:rsidRPr="002D71ED">
              <w:t xml:space="preserve"> не разграничена</w:t>
            </w:r>
            <w:r>
              <w:t>»</w:t>
            </w:r>
          </w:p>
        </w:tc>
      </w:tr>
      <w:tr w:rsidR="00F12F0A" w:rsidTr="002A48EE">
        <w:tc>
          <w:tcPr>
            <w:tcW w:w="1809" w:type="dxa"/>
            <w:vAlign w:val="center"/>
          </w:tcPr>
          <w:p w:rsidR="00F12F0A" w:rsidRDefault="00F12F0A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1.4.</w:t>
            </w:r>
          </w:p>
        </w:tc>
        <w:tc>
          <w:tcPr>
            <w:tcW w:w="3261" w:type="dxa"/>
            <w:vAlign w:val="center"/>
          </w:tcPr>
          <w:p w:rsidR="00F12F0A" w:rsidRPr="002D71ED" w:rsidRDefault="00F12F0A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center"/>
              <w:rPr>
                <w:b/>
              </w:rPr>
            </w:pPr>
            <w:r w:rsidRPr="002D71ED">
              <w:rPr>
                <w:b/>
              </w:rPr>
              <w:t>Краткое наименование услуги</w:t>
            </w:r>
          </w:p>
        </w:tc>
        <w:tc>
          <w:tcPr>
            <w:tcW w:w="9716" w:type="dxa"/>
          </w:tcPr>
          <w:p w:rsidR="00F12F0A" w:rsidRDefault="00F12F0A" w:rsidP="00AF13BC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t>«Заключение соглашений об уст</w:t>
            </w:r>
            <w:r w:rsidRPr="002D71ED">
              <w:t>ановлени</w:t>
            </w:r>
            <w:r>
              <w:t>и</w:t>
            </w:r>
            <w:r w:rsidRPr="002D71ED">
              <w:t xml:space="preserve"> сервитута в отношении земельн</w:t>
            </w:r>
            <w:r>
              <w:t>ых</w:t>
            </w:r>
            <w:r w:rsidRPr="002D71ED">
              <w:t xml:space="preserve"> участк</w:t>
            </w:r>
            <w:r>
              <w:t>ов</w:t>
            </w:r>
            <w:r w:rsidRPr="002D71ED">
              <w:t>, находящ</w:t>
            </w:r>
            <w:r>
              <w:t>их</w:t>
            </w:r>
            <w:r w:rsidRPr="002D71ED">
              <w:t>ся в муниципальной собственности или</w:t>
            </w:r>
            <w:r>
              <w:t xml:space="preserve"> земельных участков, </w:t>
            </w:r>
            <w:r w:rsidRPr="002D71ED">
              <w:t xml:space="preserve"> государственная собственность на которы</w:t>
            </w:r>
            <w:r>
              <w:t>е</w:t>
            </w:r>
            <w:r w:rsidRPr="002D71ED">
              <w:t xml:space="preserve"> не разграничена</w:t>
            </w:r>
            <w:r>
              <w:t>»</w:t>
            </w:r>
          </w:p>
        </w:tc>
      </w:tr>
      <w:tr w:rsidR="0066423B" w:rsidTr="002A48EE">
        <w:tc>
          <w:tcPr>
            <w:tcW w:w="1809" w:type="dxa"/>
            <w:vAlign w:val="center"/>
          </w:tcPr>
          <w:p w:rsidR="0066423B" w:rsidRDefault="0066423B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1.5.</w:t>
            </w:r>
          </w:p>
        </w:tc>
        <w:tc>
          <w:tcPr>
            <w:tcW w:w="3261" w:type="dxa"/>
            <w:vAlign w:val="center"/>
          </w:tcPr>
          <w:p w:rsidR="0066423B" w:rsidRPr="002D71ED" w:rsidRDefault="0066423B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center"/>
              <w:rPr>
                <w:b/>
              </w:rPr>
            </w:pPr>
            <w:r w:rsidRPr="002D71ED">
              <w:rPr>
                <w:b/>
              </w:rPr>
              <w:t>Административный регламент предоставления услуги</w:t>
            </w:r>
          </w:p>
        </w:tc>
        <w:tc>
          <w:tcPr>
            <w:tcW w:w="9716" w:type="dxa"/>
          </w:tcPr>
          <w:p w:rsidR="0066423B" w:rsidRDefault="0066423B" w:rsidP="00AF13BC">
            <w:pPr>
              <w:autoSpaceDE w:val="0"/>
              <w:autoSpaceDN w:val="0"/>
              <w:adjustRightInd w:val="0"/>
              <w:ind w:firstLine="459"/>
              <w:jc w:val="both"/>
            </w:pPr>
            <w:proofErr w:type="gramStart"/>
            <w:r w:rsidRPr="002D71ED">
              <w:t>Утвержден</w:t>
            </w:r>
            <w:proofErr w:type="gramEnd"/>
            <w:r w:rsidRPr="002D71ED">
              <w:t xml:space="preserve"> постановлением </w:t>
            </w:r>
            <w:r>
              <w:t>А</w:t>
            </w:r>
            <w:r w:rsidRPr="002D71ED">
              <w:t xml:space="preserve">дминистрации </w:t>
            </w:r>
            <w:proofErr w:type="spellStart"/>
            <w:r>
              <w:t>Фировского</w:t>
            </w:r>
            <w:proofErr w:type="spellEnd"/>
            <w:r w:rsidRPr="002D71ED">
              <w:t xml:space="preserve"> района от </w:t>
            </w:r>
            <w:r>
              <w:t>15</w:t>
            </w:r>
            <w:r w:rsidRPr="002D71ED">
              <w:t>.0</w:t>
            </w:r>
            <w:r>
              <w:t>3</w:t>
            </w:r>
            <w:r w:rsidRPr="002D71ED">
              <w:t>.201</w:t>
            </w:r>
            <w:r>
              <w:t>9</w:t>
            </w:r>
            <w:r w:rsidRPr="002D71ED">
              <w:t xml:space="preserve"> № </w:t>
            </w:r>
            <w:r>
              <w:t>36 «Об утверждении административного регламента предоставления муниципальной услуги «Заключение соглашений об уст</w:t>
            </w:r>
            <w:r w:rsidRPr="002D71ED">
              <w:t>ановлени</w:t>
            </w:r>
            <w:r>
              <w:t>и</w:t>
            </w:r>
            <w:r w:rsidRPr="002D71ED">
              <w:t xml:space="preserve"> сервитута в отношении земельн</w:t>
            </w:r>
            <w:r>
              <w:t>ых</w:t>
            </w:r>
            <w:r w:rsidRPr="002D71ED">
              <w:t xml:space="preserve"> участк</w:t>
            </w:r>
            <w:r>
              <w:t>ов</w:t>
            </w:r>
            <w:r w:rsidRPr="002D71ED">
              <w:t>, находящ</w:t>
            </w:r>
            <w:r>
              <w:t>их</w:t>
            </w:r>
            <w:r w:rsidRPr="002D71ED">
              <w:t>ся в муниципальной собственности или</w:t>
            </w:r>
            <w:r>
              <w:t xml:space="preserve"> земельных участков, </w:t>
            </w:r>
            <w:r w:rsidRPr="002D71ED">
              <w:t xml:space="preserve"> государственная собственность на которы</w:t>
            </w:r>
            <w:r>
              <w:t>е</w:t>
            </w:r>
            <w:r w:rsidRPr="002D71ED">
              <w:t xml:space="preserve"> не разграничена</w:t>
            </w:r>
            <w:r>
              <w:t>»</w:t>
            </w:r>
          </w:p>
        </w:tc>
      </w:tr>
      <w:tr w:rsidR="0066423B" w:rsidTr="002A48EE">
        <w:tc>
          <w:tcPr>
            <w:tcW w:w="1809" w:type="dxa"/>
            <w:vAlign w:val="center"/>
          </w:tcPr>
          <w:p w:rsidR="0066423B" w:rsidRDefault="0066423B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1.6.</w:t>
            </w:r>
          </w:p>
        </w:tc>
        <w:tc>
          <w:tcPr>
            <w:tcW w:w="3261" w:type="dxa"/>
            <w:vAlign w:val="center"/>
          </w:tcPr>
          <w:p w:rsidR="0066423B" w:rsidRPr="002D71ED" w:rsidRDefault="0066423B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center"/>
              <w:rPr>
                <w:b/>
              </w:rPr>
            </w:pPr>
            <w:r w:rsidRPr="002D71ED">
              <w:rPr>
                <w:b/>
              </w:rPr>
              <w:t>Способы оценки качества предоставления услуги</w:t>
            </w:r>
          </w:p>
        </w:tc>
        <w:tc>
          <w:tcPr>
            <w:tcW w:w="9716" w:type="dxa"/>
          </w:tcPr>
          <w:p w:rsidR="0066423B" w:rsidRPr="002D71ED" w:rsidRDefault="0066423B" w:rsidP="00AF13BC">
            <w:pPr>
              <w:autoSpaceDE w:val="0"/>
              <w:autoSpaceDN w:val="0"/>
              <w:adjustRightInd w:val="0"/>
              <w:ind w:firstLine="459"/>
              <w:jc w:val="both"/>
            </w:pPr>
            <w:r>
              <w:t>О</w:t>
            </w:r>
            <w:r w:rsidRPr="002D71ED">
              <w:t xml:space="preserve">фициальный сайт </w:t>
            </w:r>
            <w:r>
              <w:t>А</w:t>
            </w:r>
            <w:r w:rsidRPr="002D71ED">
              <w:t>дминистрации, личное обращение</w:t>
            </w:r>
            <w:r w:rsidR="002A48EE">
              <w:t>.</w:t>
            </w:r>
          </w:p>
        </w:tc>
      </w:tr>
      <w:tr w:rsidR="0066423B" w:rsidTr="00E8551E">
        <w:tc>
          <w:tcPr>
            <w:tcW w:w="14786" w:type="dxa"/>
            <w:gridSpan w:val="3"/>
            <w:vAlign w:val="center"/>
          </w:tcPr>
          <w:p w:rsidR="0066423B" w:rsidRDefault="0066423B" w:rsidP="002A48EE">
            <w:pPr>
              <w:autoSpaceDE w:val="0"/>
              <w:autoSpaceDN w:val="0"/>
              <w:adjustRightInd w:val="0"/>
              <w:ind w:firstLine="459"/>
              <w:jc w:val="center"/>
            </w:pPr>
            <w:r>
              <w:rPr>
                <w:b/>
              </w:rPr>
              <w:t>Раздел 2. Нормативная правовая база предоставления муниципальной услуги</w:t>
            </w:r>
          </w:p>
        </w:tc>
      </w:tr>
      <w:tr w:rsidR="0066423B" w:rsidTr="002A48EE">
        <w:tc>
          <w:tcPr>
            <w:tcW w:w="1809" w:type="dxa"/>
            <w:vAlign w:val="center"/>
          </w:tcPr>
          <w:p w:rsidR="0066423B" w:rsidRDefault="0066423B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261" w:type="dxa"/>
            <w:vAlign w:val="center"/>
          </w:tcPr>
          <w:p w:rsidR="0066423B" w:rsidRPr="002D71ED" w:rsidRDefault="0066423B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center"/>
              <w:rPr>
                <w:b/>
              </w:rPr>
            </w:pPr>
            <w:r>
              <w:rPr>
                <w:b/>
              </w:rPr>
              <w:t>Исчерпывающий перечень нормативных правовых актов, регулирующих предоставление услуги</w:t>
            </w:r>
          </w:p>
        </w:tc>
        <w:tc>
          <w:tcPr>
            <w:tcW w:w="9716" w:type="dxa"/>
          </w:tcPr>
          <w:p w:rsidR="0066423B" w:rsidRPr="00A42816" w:rsidRDefault="0066423B" w:rsidP="0066423B">
            <w:pPr>
              <w:ind w:firstLine="709"/>
              <w:jc w:val="both"/>
            </w:pPr>
            <w:r w:rsidRPr="00A42816">
              <w:t>а) Земельным кодексом Российской Федерации;</w:t>
            </w:r>
          </w:p>
          <w:p w:rsidR="0066423B" w:rsidRPr="00A42816" w:rsidRDefault="0066423B" w:rsidP="0066423B">
            <w:pPr>
              <w:ind w:firstLine="709"/>
              <w:jc w:val="both"/>
            </w:pPr>
            <w:r w:rsidRPr="00A42816">
              <w:t>б) Гражданским кодексом Российской Федерации;</w:t>
            </w:r>
          </w:p>
          <w:p w:rsidR="0066423B" w:rsidRPr="00A42816" w:rsidRDefault="0066423B" w:rsidP="0066423B">
            <w:pPr>
              <w:ind w:firstLine="709"/>
              <w:jc w:val="both"/>
            </w:pPr>
            <w:r w:rsidRPr="00A42816">
              <w:t>в) Федеральным законом от 24.07.2007 № 221-ФЗ «О государственном кадастре недвижимости» (далее - Федеральный закон № 221-ФЗ);</w:t>
            </w:r>
          </w:p>
          <w:p w:rsidR="0066423B" w:rsidRPr="00A42816" w:rsidRDefault="0066423B" w:rsidP="0066423B">
            <w:pPr>
              <w:tabs>
                <w:tab w:val="left" w:pos="720"/>
                <w:tab w:val="left" w:pos="900"/>
              </w:tabs>
              <w:ind w:firstLine="709"/>
              <w:jc w:val="both"/>
              <w:rPr>
                <w:bCs/>
                <w:snapToGrid w:val="0"/>
              </w:rPr>
            </w:pPr>
            <w:r w:rsidRPr="00A42816">
              <w:t xml:space="preserve">г) </w:t>
            </w:r>
            <w:r w:rsidRPr="00A42816">
              <w:rPr>
                <w:snapToGrid w:val="0"/>
              </w:rPr>
              <w:t xml:space="preserve">Федеральным законом от 27.07.2010 № 210-ФЗ «Об организации предоставления государственных и муниципальных услуг» </w:t>
            </w:r>
            <w:r w:rsidRPr="00A42816">
              <w:rPr>
                <w:bCs/>
                <w:snapToGrid w:val="0"/>
              </w:rPr>
              <w:t>(далее – Федеральный закон № 210-ФЗ);</w:t>
            </w:r>
          </w:p>
          <w:p w:rsidR="0066423B" w:rsidRPr="00A42816" w:rsidRDefault="0066423B" w:rsidP="0066423B">
            <w:pPr>
              <w:keepNext/>
              <w:ind w:firstLine="709"/>
              <w:jc w:val="both"/>
              <w:outlineLvl w:val="0"/>
              <w:rPr>
                <w:kern w:val="32"/>
                <w:lang w:val="x-none" w:eastAsia="x-none"/>
              </w:rPr>
            </w:pPr>
            <w:r w:rsidRPr="00A42816">
              <w:rPr>
                <w:kern w:val="32"/>
                <w:lang w:eastAsia="x-none"/>
              </w:rPr>
              <w:t>д</w:t>
            </w:r>
            <w:r w:rsidRPr="00A42816">
              <w:rPr>
                <w:kern w:val="32"/>
                <w:lang w:val="x-none" w:eastAsia="x-none"/>
              </w:rPr>
              <w:t>) Федеральным законом от 06.04.2011 № 63-ФЗ «Об электронной подписи»;</w:t>
            </w:r>
          </w:p>
          <w:p w:rsidR="0066423B" w:rsidRPr="00A42816" w:rsidRDefault="0066423B" w:rsidP="0066423B">
            <w:pPr>
              <w:autoSpaceDE w:val="0"/>
              <w:autoSpaceDN w:val="0"/>
              <w:adjustRightInd w:val="0"/>
              <w:ind w:firstLine="709"/>
              <w:jc w:val="both"/>
              <w:rPr>
                <w:kern w:val="32"/>
                <w:lang w:eastAsia="x-none"/>
              </w:rPr>
            </w:pPr>
            <w:r w:rsidRPr="00A42816">
              <w:rPr>
                <w:kern w:val="32"/>
                <w:lang w:val="x-none" w:eastAsia="x-none"/>
              </w:rPr>
              <w:t>е) приказом Министерства экономического развития Российской Федерации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</w:t>
            </w:r>
            <w:r w:rsidRPr="00A42816">
              <w:rPr>
                <w:kern w:val="32"/>
                <w:lang w:eastAsia="x-none"/>
              </w:rPr>
              <w:t xml:space="preserve"> (далее, соответственно, - приказ Минэкономразвития РФ № 7, Порядок подачи заявлений в электронной форме);</w:t>
            </w:r>
          </w:p>
          <w:p w:rsidR="0066423B" w:rsidRPr="00A42816" w:rsidRDefault="0066423B" w:rsidP="0066423B">
            <w:pPr>
              <w:ind w:firstLine="709"/>
              <w:jc w:val="both"/>
            </w:pPr>
            <w:r w:rsidRPr="00A42816">
              <w:t>ж) законом Тверской области от 09.04.2008 № 49-ЗО «О регулировании отдельных земельных отношений в Тверской области»;</w:t>
            </w:r>
          </w:p>
          <w:p w:rsidR="0066423B" w:rsidRPr="00A42816" w:rsidRDefault="0066423B" w:rsidP="0066423B">
            <w:pPr>
              <w:ind w:firstLine="709"/>
              <w:jc w:val="both"/>
            </w:pPr>
            <w:r w:rsidRPr="00A42816">
              <w:rPr>
                <w:snapToGrid w:val="0"/>
              </w:rPr>
              <w:t xml:space="preserve">з) </w:t>
            </w:r>
            <w:r w:rsidRPr="00A42816">
              <w:t>постановлением Правительства Тверской области от 14.07.2015 № 322-пп «Об утверждении Порядка определения платы по соглашению об установлении сервитута в отношении земельных участков, находящихся в собственности Тверской области, и земельных участков, государственная собственность на которые не разграничена» (далее - постановление Правительства Тверской области № 322-пп);</w:t>
            </w:r>
          </w:p>
          <w:p w:rsidR="0066423B" w:rsidRDefault="0066423B" w:rsidP="0066423B">
            <w:pPr>
              <w:ind w:firstLine="709"/>
              <w:jc w:val="both"/>
            </w:pPr>
            <w:r w:rsidRPr="00A42816">
              <w:t xml:space="preserve">и) Уставом </w:t>
            </w:r>
            <w:proofErr w:type="spellStart"/>
            <w:r w:rsidRPr="00A42816">
              <w:t>Фировского</w:t>
            </w:r>
            <w:proofErr w:type="spellEnd"/>
            <w:r w:rsidRPr="00A42816">
              <w:t xml:space="preserve"> района, утвержденного решением Собрания депутатов </w:t>
            </w:r>
            <w:proofErr w:type="spellStart"/>
            <w:r w:rsidRPr="00A42816">
              <w:t>Фировского</w:t>
            </w:r>
            <w:proofErr w:type="spellEnd"/>
            <w:r w:rsidRPr="00A42816">
              <w:t xml:space="preserve"> района от 06.10.2005 №30.</w:t>
            </w:r>
          </w:p>
        </w:tc>
      </w:tr>
      <w:tr w:rsidR="0066423B" w:rsidTr="001C6D54">
        <w:tc>
          <w:tcPr>
            <w:tcW w:w="14786" w:type="dxa"/>
            <w:gridSpan w:val="3"/>
            <w:vAlign w:val="center"/>
          </w:tcPr>
          <w:p w:rsidR="0066423B" w:rsidRPr="0066423B" w:rsidRDefault="0066423B" w:rsidP="0066423B">
            <w:pPr>
              <w:ind w:firstLine="709"/>
              <w:jc w:val="center"/>
              <w:rPr>
                <w:b/>
              </w:rPr>
            </w:pPr>
            <w:r w:rsidRPr="0066423B">
              <w:rPr>
                <w:b/>
              </w:rPr>
              <w:t>3. Общие сведения об услуге</w:t>
            </w:r>
          </w:p>
        </w:tc>
      </w:tr>
      <w:tr w:rsidR="0066423B" w:rsidTr="00281928">
        <w:tc>
          <w:tcPr>
            <w:tcW w:w="14786" w:type="dxa"/>
            <w:gridSpan w:val="3"/>
            <w:vAlign w:val="center"/>
          </w:tcPr>
          <w:p w:rsidR="0066423B" w:rsidRPr="0066423B" w:rsidRDefault="0066423B" w:rsidP="0066423B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 xml:space="preserve">3.1. </w:t>
            </w:r>
            <w:r w:rsidRPr="0066423B">
              <w:rPr>
                <w:b/>
              </w:rPr>
              <w:t>Исчерпывающие сведения об услуге</w:t>
            </w:r>
          </w:p>
        </w:tc>
      </w:tr>
      <w:tr w:rsidR="0066423B" w:rsidTr="002A48EE">
        <w:tc>
          <w:tcPr>
            <w:tcW w:w="1809" w:type="dxa"/>
            <w:vAlign w:val="center"/>
          </w:tcPr>
          <w:p w:rsidR="0066423B" w:rsidRDefault="0066423B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3.1.1.</w:t>
            </w:r>
          </w:p>
        </w:tc>
        <w:tc>
          <w:tcPr>
            <w:tcW w:w="3261" w:type="dxa"/>
            <w:vAlign w:val="center"/>
          </w:tcPr>
          <w:p w:rsidR="0066423B" w:rsidRPr="002D71ED" w:rsidRDefault="0066423B" w:rsidP="002A48EE">
            <w:pPr>
              <w:pStyle w:val="a6"/>
              <w:tabs>
                <w:tab w:val="left" w:pos="0"/>
              </w:tabs>
              <w:spacing w:after="0"/>
              <w:ind w:left="0"/>
              <w:jc w:val="center"/>
              <w:rPr>
                <w:b/>
                <w:lang w:val="ru-RU"/>
              </w:rPr>
            </w:pPr>
            <w:r w:rsidRPr="002D71ED">
              <w:rPr>
                <w:b/>
              </w:rPr>
              <w:t>Срок предоставления</w:t>
            </w:r>
          </w:p>
          <w:p w:rsidR="0066423B" w:rsidRDefault="0066423B" w:rsidP="002A48EE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center"/>
              <w:rPr>
                <w:b/>
              </w:rPr>
            </w:pPr>
          </w:p>
        </w:tc>
        <w:tc>
          <w:tcPr>
            <w:tcW w:w="9716" w:type="dxa"/>
          </w:tcPr>
          <w:p w:rsidR="0066423B" w:rsidRPr="00BD73F8" w:rsidRDefault="0066423B" w:rsidP="0066423B">
            <w:pPr>
              <w:autoSpaceDE w:val="0"/>
              <w:autoSpaceDN w:val="0"/>
              <w:adjustRightInd w:val="0"/>
              <w:ind w:firstLine="709"/>
              <w:jc w:val="both"/>
            </w:pPr>
            <w:r w:rsidRPr="00BD73F8">
              <w:t xml:space="preserve">В срок не более чем тридцать дней со дня получения заявления </w:t>
            </w:r>
            <w:r w:rsidRPr="00BD73F8">
              <w:rPr>
                <w:bCs/>
              </w:rPr>
              <w:t>о заключении соглашения об установлении сервитута (далее - заявление),</w:t>
            </w:r>
            <w:r w:rsidRPr="00BD73F8">
              <w:t xml:space="preserve"> </w:t>
            </w:r>
            <w:r>
              <w:t>Администрация</w:t>
            </w:r>
            <w:r w:rsidRPr="00BD73F8">
              <w:t xml:space="preserve"> по результатам его рассмотрения совершает одно из следующих действий:</w:t>
            </w:r>
          </w:p>
          <w:p w:rsidR="0066423B" w:rsidRPr="00BD73F8" w:rsidRDefault="0066423B" w:rsidP="0066423B">
            <w:pPr>
              <w:autoSpaceDE w:val="0"/>
              <w:autoSpaceDN w:val="0"/>
              <w:adjustRightInd w:val="0"/>
              <w:ind w:firstLine="709"/>
              <w:jc w:val="both"/>
            </w:pPr>
            <w:r w:rsidRPr="00BD73F8">
              <w:rPr>
                <w:bCs/>
              </w:rPr>
              <w:t>а) направляет заявителю</w:t>
            </w:r>
            <w:r w:rsidRPr="00BD73F8">
              <w:t xml:space="preserve"> уведомление о возможности заключения соглашения об установлении сервитута в предложенных заявителем границах;</w:t>
            </w:r>
          </w:p>
          <w:p w:rsidR="0066423B" w:rsidRPr="00BD73F8" w:rsidRDefault="0066423B" w:rsidP="0066423B">
            <w:pPr>
              <w:autoSpaceDE w:val="0"/>
              <w:autoSpaceDN w:val="0"/>
              <w:adjustRightInd w:val="0"/>
              <w:ind w:firstLine="709"/>
              <w:jc w:val="both"/>
            </w:pPr>
            <w:r w:rsidRPr="00BD73F8">
              <w:rPr>
                <w:bCs/>
              </w:rPr>
              <w:t>б</w:t>
            </w:r>
            <w:r w:rsidRPr="00BD73F8">
              <w:t>) направляет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      </w:r>
          </w:p>
          <w:p w:rsidR="0066423B" w:rsidRPr="001C2B77" w:rsidRDefault="0066423B" w:rsidP="0066423B">
            <w:pPr>
              <w:autoSpaceDE w:val="0"/>
              <w:autoSpaceDN w:val="0"/>
              <w:adjustRightInd w:val="0"/>
              <w:ind w:firstLine="709"/>
              <w:jc w:val="both"/>
            </w:pPr>
            <w:proofErr w:type="gramStart"/>
            <w:r w:rsidRPr="00BD73F8">
              <w:t xml:space="preserve">в) направляет заявителю подписанные </w:t>
            </w:r>
            <w:r>
              <w:t xml:space="preserve">Главой </w:t>
            </w:r>
            <w:proofErr w:type="spellStart"/>
            <w:r>
              <w:t>Фировского</w:t>
            </w:r>
            <w:proofErr w:type="spellEnd"/>
            <w:r>
              <w:t xml:space="preserve"> района или (в его отсутствие) первым заместителем Главы Администрации</w:t>
            </w:r>
            <w:r w:rsidRPr="00BD73F8">
              <w:t xml:space="preserve"> экземпляры проекта соглашения об установлении сервитута в случае, если заявление предусматривает установление сервитута в отношении всего земельного участка, или в случае установления сервитута на срок до трех лет в отношении части земельного участка, без проведения работ, в результате которых обеспечивается подготовка документов, содержащих необходимые для</w:t>
            </w:r>
            <w:proofErr w:type="gramEnd"/>
            <w:r w:rsidRPr="00BD73F8">
              <w:t xml:space="preserve"> осуществления государственного кадастрового учета сведения о части земельного участка, в отношении которой устанавливается данный сервитут, без осуществления государственного кадастрового учета указанной части земельного участка и без государственной регистрации </w:t>
            </w:r>
            <w:r w:rsidRPr="001C2B77">
              <w:t>ограничения (обременения), возникающего в связи с установлением данного сервитута;</w:t>
            </w:r>
          </w:p>
          <w:p w:rsidR="0066423B" w:rsidRPr="001C2B77" w:rsidRDefault="0066423B" w:rsidP="0066423B">
            <w:pPr>
              <w:autoSpaceDE w:val="0"/>
              <w:autoSpaceDN w:val="0"/>
              <w:adjustRightInd w:val="0"/>
              <w:ind w:firstLine="709"/>
              <w:jc w:val="both"/>
              <w:rPr>
                <w:bCs/>
              </w:rPr>
            </w:pPr>
            <w:r w:rsidRPr="001C2B77">
              <w:rPr>
                <w:bCs/>
              </w:rPr>
              <w:t>г) принимает решение об отказе в заключени</w:t>
            </w:r>
            <w:proofErr w:type="gramStart"/>
            <w:r w:rsidRPr="001C2B77">
              <w:rPr>
                <w:bCs/>
              </w:rPr>
              <w:t>и</w:t>
            </w:r>
            <w:proofErr w:type="gramEnd"/>
            <w:r w:rsidRPr="001C2B77">
              <w:rPr>
                <w:bCs/>
              </w:rPr>
              <w:t xml:space="preserve"> соглашения об установлении сервитута при наличии оснований, предусмотренных </w:t>
            </w:r>
            <w:hyperlink w:anchor="sub_39299" w:history="1">
              <w:r w:rsidRPr="001C2B77">
                <w:rPr>
                  <w:bCs/>
                </w:rPr>
                <w:t>пунктом </w:t>
              </w:r>
            </w:hyperlink>
            <w:r w:rsidRPr="001C2B77">
              <w:rPr>
                <w:bCs/>
              </w:rPr>
              <w:t>48 подраздела XI настоящего раздела.</w:t>
            </w:r>
          </w:p>
          <w:p w:rsidR="0066423B" w:rsidRDefault="0066423B" w:rsidP="0066423B">
            <w:pPr>
              <w:autoSpaceDE w:val="0"/>
              <w:autoSpaceDN w:val="0"/>
              <w:adjustRightInd w:val="0"/>
              <w:ind w:firstLine="708"/>
              <w:jc w:val="both"/>
            </w:pPr>
            <w:proofErr w:type="gramStart"/>
            <w:r w:rsidRPr="001C2B77">
              <w:t>Лицо, по заявлению которого принято решение, указанное в подпункте «а» пункта</w:t>
            </w:r>
            <w:r w:rsidRPr="00BD73F8">
              <w:t xml:space="preserve"> 2</w:t>
            </w:r>
            <w:r>
              <w:t>7</w:t>
            </w:r>
            <w:r w:rsidRPr="00BD73F8">
              <w:t xml:space="preserve"> настоящего подраздела, или которому направлено предложение, указанное в подпункте «б» пункта 2</w:t>
            </w:r>
            <w:r>
              <w:t>7</w:t>
            </w:r>
            <w:r w:rsidRPr="00BD73F8">
              <w:t xml:space="preserve"> настоящего подраздела, обеспечивает проведение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и обращается за осуществлением государственного кадастрового учета указанной</w:t>
            </w:r>
            <w:proofErr w:type="gramEnd"/>
            <w:r w:rsidRPr="00BD73F8">
              <w:t xml:space="preserve"> </w:t>
            </w:r>
            <w:proofErr w:type="gramStart"/>
            <w:r w:rsidRPr="00BD73F8">
              <w:t xml:space="preserve">части земельного участка, за исключением случаев установления сервитута в отношении всего земельного участка, а также случаев, предусмотренных </w:t>
            </w:r>
            <w:hyperlink r:id="rId10" w:history="1">
              <w:r w:rsidRPr="00BD73F8">
                <w:t>пунктом 4 статьи 39.25</w:t>
              </w:r>
            </w:hyperlink>
            <w:r w:rsidRPr="00BD73F8">
              <w:t xml:space="preserve"> Земельного кодекса Российской Федерации</w:t>
            </w:r>
            <w:r>
              <w:t xml:space="preserve"> (в случае заключения соглашения об установлении сервитута в отношении земельного участка, находящегося в государственной или муниципальной собственности, на срок до трех лет допускается по соглашению сторон установление сервитута в отношении части такого земельного участка без</w:t>
            </w:r>
            <w:proofErr w:type="gramEnd"/>
            <w:r>
              <w:t xml:space="preserve">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</w:t>
            </w:r>
            <w:r>
              <w:lastRenderedPageBreak/>
              <w:t xml:space="preserve">устанавливается данный сервитут, без осуществления государственного кадастрового учета указанной части земельного участка и без государственной регистрации ограничения (обременения), возникающего в связи с установлением данного сервитута. </w:t>
            </w:r>
            <w:proofErr w:type="gramStart"/>
            <w:r>
              <w:t>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территории.).</w:t>
            </w:r>
            <w:proofErr w:type="gramEnd"/>
          </w:p>
          <w:p w:rsidR="0066423B" w:rsidRPr="00A42816" w:rsidRDefault="0066423B" w:rsidP="0066423B">
            <w:pPr>
              <w:autoSpaceDE w:val="0"/>
              <w:autoSpaceDN w:val="0"/>
              <w:adjustRightInd w:val="0"/>
              <w:ind w:firstLine="708"/>
              <w:jc w:val="both"/>
            </w:pPr>
            <w:r w:rsidRPr="00BD73F8">
              <w:t xml:space="preserve">В срок не более чем тридцать дней со дня получения уведомления о государственном кадастровом учете частей земельных участков, в отношении которых устанавливается сервитут, </w:t>
            </w:r>
            <w:r>
              <w:t>Администрация</w:t>
            </w:r>
            <w:r w:rsidRPr="00BD73F8">
              <w:t xml:space="preserve"> направляет подписанные </w:t>
            </w:r>
            <w:r>
              <w:t xml:space="preserve">Главой </w:t>
            </w:r>
            <w:proofErr w:type="spellStart"/>
            <w:r>
              <w:t>Фировского</w:t>
            </w:r>
            <w:proofErr w:type="spellEnd"/>
            <w:r>
              <w:t xml:space="preserve"> района или (в его отсутствие) первым заместителем Главы Администрации</w:t>
            </w:r>
            <w:r w:rsidRPr="00BD73F8">
              <w:t xml:space="preserve"> экземпляры проекта соглашения об установлении сервитута заявителю для подписания. Заявитель обязан подписать это соглашение не позднее чем в течение тридцати дней со дня его получения.</w:t>
            </w:r>
          </w:p>
        </w:tc>
      </w:tr>
      <w:tr w:rsidR="0066423B" w:rsidTr="002A48EE">
        <w:tc>
          <w:tcPr>
            <w:tcW w:w="1809" w:type="dxa"/>
            <w:vAlign w:val="center"/>
          </w:tcPr>
          <w:p w:rsidR="0066423B" w:rsidRDefault="002A48EE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3.1.2.</w:t>
            </w:r>
          </w:p>
        </w:tc>
        <w:tc>
          <w:tcPr>
            <w:tcW w:w="3261" w:type="dxa"/>
            <w:vAlign w:val="center"/>
          </w:tcPr>
          <w:p w:rsidR="0066423B" w:rsidRPr="002D71ED" w:rsidRDefault="0066423B" w:rsidP="002A48EE">
            <w:pPr>
              <w:pStyle w:val="a6"/>
              <w:tabs>
                <w:tab w:val="left" w:pos="0"/>
              </w:tabs>
              <w:spacing w:after="0"/>
              <w:ind w:left="0"/>
              <w:jc w:val="center"/>
              <w:rPr>
                <w:b/>
              </w:rPr>
            </w:pPr>
            <w:r w:rsidRPr="002D71ED">
              <w:rPr>
                <w:b/>
                <w:lang w:val="ru-RU"/>
              </w:rPr>
              <w:t>Документы, являющиеся результатом предоставления услуги</w:t>
            </w:r>
          </w:p>
        </w:tc>
        <w:tc>
          <w:tcPr>
            <w:tcW w:w="9716" w:type="dxa"/>
          </w:tcPr>
          <w:p w:rsidR="0066423B" w:rsidRDefault="0066423B" w:rsidP="0066423B">
            <w:pPr>
              <w:autoSpaceDE w:val="0"/>
              <w:autoSpaceDN w:val="0"/>
              <w:adjustRightInd w:val="0"/>
              <w:ind w:firstLine="540"/>
              <w:jc w:val="both"/>
            </w:pPr>
            <w:r w:rsidRPr="002D71ED">
              <w:t xml:space="preserve">- заключение соглашения об установлении сервитута </w:t>
            </w:r>
            <w:r>
              <w:t>в отношении земельного участка, находящегося в муниципальной собственности, или земельного участка, государственная собственность на который не разграничена;</w:t>
            </w:r>
          </w:p>
          <w:p w:rsidR="0066423B" w:rsidRPr="002D71ED" w:rsidRDefault="0066423B" w:rsidP="0066423B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- </w:t>
            </w:r>
            <w:r w:rsidRPr="002D71ED">
              <w:t xml:space="preserve">отказ в </w:t>
            </w:r>
            <w:r>
              <w:t>заключени</w:t>
            </w:r>
            <w:proofErr w:type="gramStart"/>
            <w:r>
              <w:t>и</w:t>
            </w:r>
            <w:proofErr w:type="gramEnd"/>
            <w:r>
              <w:t xml:space="preserve"> соглашения об </w:t>
            </w:r>
            <w:r w:rsidRPr="002D71ED">
              <w:t>установлении сервитута.</w:t>
            </w:r>
          </w:p>
          <w:p w:rsidR="0066423B" w:rsidRPr="00BD73F8" w:rsidRDefault="0066423B" w:rsidP="0066423B">
            <w:pPr>
              <w:autoSpaceDE w:val="0"/>
              <w:autoSpaceDN w:val="0"/>
              <w:adjustRightInd w:val="0"/>
              <w:ind w:firstLine="709"/>
              <w:jc w:val="both"/>
            </w:pPr>
          </w:p>
        </w:tc>
      </w:tr>
      <w:tr w:rsidR="0066423B" w:rsidTr="002A48EE">
        <w:tc>
          <w:tcPr>
            <w:tcW w:w="1809" w:type="dxa"/>
            <w:vAlign w:val="center"/>
          </w:tcPr>
          <w:p w:rsidR="0066423B" w:rsidRDefault="002A48EE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3.1.3.</w:t>
            </w:r>
          </w:p>
        </w:tc>
        <w:tc>
          <w:tcPr>
            <w:tcW w:w="3261" w:type="dxa"/>
            <w:vAlign w:val="center"/>
          </w:tcPr>
          <w:p w:rsidR="0066423B" w:rsidRPr="002D71ED" w:rsidRDefault="0066423B" w:rsidP="002A48EE">
            <w:pPr>
              <w:pStyle w:val="a6"/>
              <w:spacing w:after="0"/>
              <w:ind w:left="0"/>
              <w:jc w:val="center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Способы получения документов, являющихся результатами предоставления услуги</w:t>
            </w:r>
          </w:p>
          <w:p w:rsidR="0066423B" w:rsidRPr="002D71ED" w:rsidRDefault="0066423B" w:rsidP="002A48EE">
            <w:pPr>
              <w:pStyle w:val="a6"/>
              <w:tabs>
                <w:tab w:val="left" w:pos="0"/>
              </w:tabs>
              <w:spacing w:after="0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9716" w:type="dxa"/>
            <w:vAlign w:val="center"/>
          </w:tcPr>
          <w:p w:rsidR="0066423B" w:rsidRPr="002D71ED" w:rsidRDefault="0066423B" w:rsidP="002A48EE">
            <w:pPr>
              <w:autoSpaceDE w:val="0"/>
              <w:autoSpaceDN w:val="0"/>
              <w:adjustRightInd w:val="0"/>
              <w:ind w:firstLine="459"/>
            </w:pPr>
            <w:r w:rsidRPr="002D71ED">
              <w:t>Лично, по почте.</w:t>
            </w:r>
          </w:p>
          <w:p w:rsidR="0066423B" w:rsidRPr="002D71ED" w:rsidRDefault="0066423B" w:rsidP="002A48EE">
            <w:pPr>
              <w:autoSpaceDE w:val="0"/>
              <w:autoSpaceDN w:val="0"/>
              <w:adjustRightInd w:val="0"/>
              <w:ind w:firstLine="540"/>
            </w:pPr>
          </w:p>
        </w:tc>
      </w:tr>
      <w:tr w:rsidR="0066423B" w:rsidTr="002A48EE">
        <w:tc>
          <w:tcPr>
            <w:tcW w:w="1809" w:type="dxa"/>
            <w:vAlign w:val="center"/>
          </w:tcPr>
          <w:p w:rsidR="0066423B" w:rsidRDefault="002A48EE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3.1.4.</w:t>
            </w:r>
          </w:p>
        </w:tc>
        <w:tc>
          <w:tcPr>
            <w:tcW w:w="3261" w:type="dxa"/>
            <w:vAlign w:val="center"/>
          </w:tcPr>
          <w:p w:rsidR="0066423B" w:rsidRPr="002D71ED" w:rsidRDefault="0066423B" w:rsidP="002A48EE">
            <w:pPr>
              <w:pStyle w:val="a6"/>
              <w:spacing w:after="0"/>
              <w:ind w:left="0"/>
              <w:jc w:val="center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Сведения о наличии платы за предоставление услуги</w:t>
            </w:r>
          </w:p>
          <w:p w:rsidR="0066423B" w:rsidRPr="002D71ED" w:rsidRDefault="0066423B" w:rsidP="002A48EE">
            <w:pPr>
              <w:pStyle w:val="a6"/>
              <w:spacing w:after="0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9716" w:type="dxa"/>
            <w:vAlign w:val="center"/>
          </w:tcPr>
          <w:p w:rsidR="0066423B" w:rsidRPr="002D71ED" w:rsidRDefault="0066423B" w:rsidP="002A48EE">
            <w:pPr>
              <w:autoSpaceDE w:val="0"/>
              <w:autoSpaceDN w:val="0"/>
              <w:adjustRightInd w:val="0"/>
              <w:ind w:firstLine="459"/>
            </w:pPr>
            <w:r w:rsidRPr="002D71ED">
              <w:t>Бесплатно</w:t>
            </w:r>
          </w:p>
        </w:tc>
      </w:tr>
      <w:tr w:rsidR="002026BC" w:rsidTr="002A48EE">
        <w:tc>
          <w:tcPr>
            <w:tcW w:w="1809" w:type="dxa"/>
            <w:vAlign w:val="center"/>
          </w:tcPr>
          <w:p w:rsidR="002026BC" w:rsidRDefault="00745485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3.1.5.</w:t>
            </w:r>
          </w:p>
        </w:tc>
        <w:tc>
          <w:tcPr>
            <w:tcW w:w="3261" w:type="dxa"/>
            <w:vAlign w:val="center"/>
          </w:tcPr>
          <w:p w:rsidR="002026BC" w:rsidRPr="002D71ED" w:rsidRDefault="002026BC" w:rsidP="002A48EE">
            <w:pPr>
              <w:pStyle w:val="a6"/>
              <w:spacing w:after="0"/>
              <w:ind w:left="0"/>
              <w:jc w:val="center"/>
              <w:rPr>
                <w:b/>
                <w:lang w:val="ru-RU"/>
              </w:rPr>
            </w:pPr>
            <w:r w:rsidRPr="002D71ED">
              <w:rPr>
                <w:b/>
              </w:rPr>
              <w:t>Сведения о заявителях  услуги</w:t>
            </w:r>
          </w:p>
        </w:tc>
        <w:tc>
          <w:tcPr>
            <w:tcW w:w="9716" w:type="dxa"/>
          </w:tcPr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Исчерпывающие сведения о заявителях по каждой услуге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1. Категории лиц, имеющих право на получение услуги</w:t>
            </w:r>
          </w:p>
          <w:p w:rsidR="002026BC" w:rsidRPr="002D71ED" w:rsidRDefault="002026BC" w:rsidP="002026BC">
            <w:pPr>
              <w:pStyle w:val="ConsPlusNormal"/>
              <w:spacing w:line="276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1ED">
              <w:rPr>
                <w:rFonts w:ascii="Times New Roman" w:hAnsi="Times New Roman"/>
                <w:sz w:val="24"/>
                <w:szCs w:val="24"/>
              </w:rPr>
              <w:t>Физические и юридические лица либо их уполномоченные представители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2. Наименование документа, подтверждающего правомочие заявителя соответствующей категории на получение услуги, а также установленные требования к данному документу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lang w:val="ru-RU"/>
              </w:rPr>
              <w:t>Нет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3. Наличие возможности подачи заявления на предоставление услуги от имени заявителя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rPr>
                <w:b/>
              </w:rPr>
              <w:t>3.1.</w:t>
            </w:r>
            <w:r w:rsidRPr="002D71ED">
              <w:t xml:space="preserve"> Да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4. Исчерпывающий перечень лиц, имеющих право на подачу заявления от имени заявителя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rFonts w:eastAsia="Calibri"/>
                <w:lang w:val="ru-RU"/>
              </w:rPr>
            </w:pPr>
            <w:r w:rsidRPr="002D71ED">
              <w:rPr>
                <w:b/>
                <w:lang w:val="ru-RU"/>
              </w:rPr>
              <w:lastRenderedPageBreak/>
              <w:t xml:space="preserve">4.1. </w:t>
            </w:r>
            <w:r w:rsidRPr="002D71ED">
              <w:rPr>
                <w:rFonts w:eastAsia="Calibri"/>
                <w:lang w:val="ru-RU"/>
              </w:rPr>
              <w:t>Нет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rPr>
                <w:b/>
              </w:rPr>
              <w:t>5.1</w:t>
            </w:r>
            <w:r w:rsidRPr="002D71ED">
              <w:t>. Документ, удостоверяющий  личность и   документ, подтверждающий полномочия на представление интересов заявителя.</w:t>
            </w:r>
          </w:p>
        </w:tc>
      </w:tr>
      <w:tr w:rsidR="002026BC" w:rsidTr="00745485">
        <w:tc>
          <w:tcPr>
            <w:tcW w:w="1809" w:type="dxa"/>
            <w:vAlign w:val="center"/>
          </w:tcPr>
          <w:p w:rsidR="002026BC" w:rsidRDefault="00745485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3.1.6.</w:t>
            </w:r>
          </w:p>
        </w:tc>
        <w:tc>
          <w:tcPr>
            <w:tcW w:w="3261" w:type="dxa"/>
            <w:vAlign w:val="center"/>
          </w:tcPr>
          <w:p w:rsidR="002026BC" w:rsidRPr="002D71ED" w:rsidRDefault="002026BC" w:rsidP="00745485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71ED">
              <w:rPr>
                <w:b/>
              </w:rPr>
              <w:t>Документы, предоставляемые заявителем, для получения муниципальной услуги</w:t>
            </w:r>
          </w:p>
          <w:p w:rsidR="002026BC" w:rsidRPr="002026BC" w:rsidRDefault="002026BC" w:rsidP="00745485">
            <w:pPr>
              <w:pStyle w:val="a6"/>
              <w:spacing w:after="0"/>
              <w:ind w:left="0"/>
              <w:jc w:val="center"/>
              <w:rPr>
                <w:b/>
                <w:lang w:val="ru-RU"/>
              </w:rPr>
            </w:pPr>
          </w:p>
        </w:tc>
        <w:tc>
          <w:tcPr>
            <w:tcW w:w="9716" w:type="dxa"/>
          </w:tcPr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</w:p>
          <w:p w:rsidR="002026BC" w:rsidRPr="002D71ED" w:rsidRDefault="002026BC" w:rsidP="002026BC">
            <w:pPr>
              <w:pStyle w:val="a6"/>
              <w:numPr>
                <w:ilvl w:val="0"/>
                <w:numId w:val="38"/>
              </w:numPr>
              <w:spacing w:after="0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Наименование документа:</w:t>
            </w:r>
          </w:p>
          <w:p w:rsidR="002026BC" w:rsidRPr="002D71ED" w:rsidRDefault="002026BC" w:rsidP="002026BC">
            <w:pPr>
              <w:pStyle w:val="a6"/>
              <w:spacing w:after="0"/>
              <w:ind w:left="459"/>
              <w:jc w:val="both"/>
              <w:rPr>
                <w:lang w:val="ru-RU" w:eastAsia="ru-RU"/>
              </w:rPr>
            </w:pPr>
            <w:r w:rsidRPr="002D71ED">
              <w:rPr>
                <w:lang w:val="ru-RU"/>
              </w:rPr>
              <w:t>1) З</w:t>
            </w:r>
            <w:proofErr w:type="spellStart"/>
            <w:r w:rsidRPr="002D71ED">
              <w:rPr>
                <w:lang w:eastAsia="ru-RU"/>
              </w:rPr>
              <w:t>аявлени</w:t>
            </w:r>
            <w:r w:rsidRPr="002D71ED">
              <w:rPr>
                <w:lang w:val="ru-RU" w:eastAsia="ru-RU"/>
              </w:rPr>
              <w:t>е</w:t>
            </w:r>
            <w:proofErr w:type="spellEnd"/>
            <w:r w:rsidRPr="002D71ED">
              <w:rPr>
                <w:lang w:val="ru-RU" w:eastAsia="ru-RU"/>
              </w:rPr>
              <w:t xml:space="preserve"> </w:t>
            </w:r>
            <w:r w:rsidRPr="002D71ED">
              <w:rPr>
                <w:lang w:eastAsia="ru-RU"/>
              </w:rPr>
              <w:t xml:space="preserve"> о заключении соглашения об установлении сервитута</w:t>
            </w:r>
            <w:r w:rsidRPr="002D71ED">
              <w:rPr>
                <w:lang w:val="ru-RU" w:eastAsia="ru-RU"/>
              </w:rPr>
              <w:t>;</w:t>
            </w:r>
          </w:p>
          <w:p w:rsidR="002026BC" w:rsidRPr="002D71ED" w:rsidRDefault="002026BC" w:rsidP="00745485">
            <w:pPr>
              <w:pStyle w:val="a8"/>
              <w:autoSpaceDE w:val="0"/>
              <w:autoSpaceDN w:val="0"/>
              <w:adjustRightInd w:val="0"/>
              <w:ind w:left="-108" w:firstLine="708"/>
              <w:jc w:val="both"/>
              <w:rPr>
                <w:rFonts w:ascii="Times New Roman" w:hAnsi="Times New Roman" w:cs="Times New Roman"/>
              </w:rPr>
            </w:pPr>
            <w:r w:rsidRPr="002D71ED">
              <w:rPr>
                <w:rFonts w:ascii="Times New Roman" w:hAnsi="Times New Roman" w:cs="Times New Roman"/>
              </w:rPr>
              <w:t>2) Схема границ сервитута на кадастровом плане территории (за исключением случая, когда заявление о заключении соглашения об установлении сервитута предусматривает установление сервитута в отношении всего земельного участка);</w:t>
            </w:r>
          </w:p>
          <w:p w:rsidR="002026BC" w:rsidRPr="002D71ED" w:rsidRDefault="002026BC" w:rsidP="002026BC">
            <w:pPr>
              <w:pStyle w:val="a8"/>
              <w:widowControl w:val="0"/>
              <w:suppressAutoHyphens/>
              <w:autoSpaceDE w:val="0"/>
              <w:ind w:left="0" w:firstLine="709"/>
              <w:jc w:val="both"/>
              <w:outlineLvl w:val="0"/>
              <w:rPr>
                <w:rFonts w:ascii="Times New Roman" w:hAnsi="Times New Roman" w:cs="Times New Roman"/>
                <w:lang w:eastAsia="ar-SA"/>
              </w:rPr>
            </w:pPr>
            <w:r w:rsidRPr="002D71ED">
              <w:rPr>
                <w:rFonts w:ascii="Times New Roman" w:hAnsi="Times New Roman" w:cs="Times New Roman"/>
                <w:lang w:eastAsia="ar-SA"/>
              </w:rPr>
              <w:t>3) Выписка из Единого государственного реестра юридических лиц (в случае, если заявитель является юридическим лицом);</w:t>
            </w:r>
          </w:p>
          <w:p w:rsidR="002026BC" w:rsidRPr="002D71ED" w:rsidRDefault="002026BC" w:rsidP="002026BC">
            <w:pPr>
              <w:pStyle w:val="a8"/>
              <w:widowControl w:val="0"/>
              <w:suppressAutoHyphens/>
              <w:autoSpaceDE w:val="0"/>
              <w:ind w:left="0" w:firstLine="709"/>
              <w:jc w:val="both"/>
              <w:outlineLvl w:val="0"/>
              <w:rPr>
                <w:rFonts w:ascii="Times New Roman" w:hAnsi="Times New Roman" w:cs="Times New Roman"/>
                <w:lang w:eastAsia="ar-SA"/>
              </w:rPr>
            </w:pPr>
            <w:r w:rsidRPr="002D71ED">
              <w:rPr>
                <w:rFonts w:ascii="Times New Roman" w:hAnsi="Times New Roman" w:cs="Times New Roman"/>
                <w:lang w:eastAsia="ar-SA"/>
              </w:rPr>
              <w:t>4) Выписка из Единого государственного реестра индивидуальных предпринимателей (в случае, если заявитель является индивидуальным предпринимателем);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ar-SA"/>
              </w:rPr>
            </w:pPr>
            <w:r w:rsidRPr="002D71ED">
              <w:rPr>
                <w:lang w:eastAsia="ar-SA"/>
              </w:rPr>
              <w:t xml:space="preserve">5) Выписка из Единого государственного реестра прав на недвижимое имущество и сделок с ним (далее – ЕГРП) о зарегистрированных правах на земельный участок, объекты недвижимости, находящиеся на земельном участке, или уведомление об отсутствии в ЕГРП сведений о зарегистрированных правах на объекты недвижимости; 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ar-SA"/>
              </w:rPr>
            </w:pPr>
            <w:r w:rsidRPr="002D71ED">
              <w:rPr>
                <w:lang w:eastAsia="ar-SA"/>
              </w:rPr>
              <w:t xml:space="preserve">6) </w:t>
            </w:r>
            <w:r w:rsidR="00215FEB">
              <w:rPr>
                <w:lang w:eastAsia="ar-SA"/>
              </w:rPr>
              <w:t>Выписка из Единого государственного реестра прав на</w:t>
            </w:r>
            <w:r w:rsidRPr="002D71ED">
              <w:rPr>
                <w:lang w:eastAsia="ar-SA"/>
              </w:rPr>
              <w:t xml:space="preserve"> земельн</w:t>
            </w:r>
            <w:r w:rsidR="00215FEB">
              <w:rPr>
                <w:lang w:eastAsia="ar-SA"/>
              </w:rPr>
              <w:t>ый</w:t>
            </w:r>
            <w:r w:rsidRPr="002D71ED">
              <w:rPr>
                <w:lang w:eastAsia="ar-SA"/>
              </w:rPr>
              <w:t xml:space="preserve"> участ</w:t>
            </w:r>
            <w:r w:rsidR="00215FEB">
              <w:rPr>
                <w:lang w:eastAsia="ar-SA"/>
              </w:rPr>
              <w:t>о</w:t>
            </w:r>
            <w:r w:rsidRPr="002D71ED">
              <w:rPr>
                <w:lang w:eastAsia="ar-SA"/>
              </w:rPr>
              <w:t>к;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9"/>
              <w:jc w:val="both"/>
              <w:rPr>
                <w:lang w:eastAsia="ar-SA"/>
              </w:rPr>
            </w:pPr>
            <w:r w:rsidRPr="002D71ED">
              <w:rPr>
                <w:lang w:eastAsia="ar-SA"/>
              </w:rPr>
              <w:t>7) Копии правоустанавливающих документов на земельный участок или иной объект недвижимости, права на которые не зарегистрированы в ЕГРП.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2. Количество необходимых экземпляров документа с указанием подлинник/копия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b/>
                <w:lang w:val="ru-RU"/>
              </w:rPr>
              <w:t>2.1</w:t>
            </w:r>
            <w:r w:rsidRPr="002D71ED">
              <w:rPr>
                <w:lang w:val="ru-RU"/>
              </w:rPr>
              <w:t>. Пункт 1,2,3,4,5,6,7 - 1 экз. подлинник/копия;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 xml:space="preserve"> 3. Установление требования к документу</w:t>
            </w:r>
          </w:p>
          <w:p w:rsidR="002026BC" w:rsidRPr="002D71ED" w:rsidRDefault="002026BC" w:rsidP="002026BC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rPr>
                <w:b/>
              </w:rPr>
              <w:t>3.1.</w:t>
            </w:r>
            <w:r w:rsidRPr="002D71ED">
              <w:t xml:space="preserve"> Доверенность, выданная представителю заявителя, оформляется в порядке, предусмотренном законодательством Российской Федерации; </w:t>
            </w:r>
          </w:p>
          <w:p w:rsidR="002026BC" w:rsidRPr="002D71ED" w:rsidRDefault="002026BC" w:rsidP="002026BC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 в администрацию или МФЦ соответствующий документ в подлиннике для сверки.</w:t>
            </w:r>
          </w:p>
          <w:p w:rsidR="002026BC" w:rsidRPr="002D71ED" w:rsidRDefault="002026BC" w:rsidP="002026BC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г. № 634.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</w:pPr>
            <w:r w:rsidRPr="002D71ED">
              <w:rPr>
                <w:rFonts w:eastAsia="Calibri"/>
                <w:b/>
                <w:lang w:val="ru-RU" w:eastAsia="en-US"/>
              </w:rPr>
              <w:lastRenderedPageBreak/>
              <w:t xml:space="preserve">3.2. </w:t>
            </w:r>
            <w:r w:rsidRPr="002D71ED">
              <w:t>При представлении заявления на бумажном носителе к заявлению прилагается копия документа, удостоверяющего личность заявителя (представителя заявителя), заверенная в порядке, предусмотренном действующим законодательством.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</w:pPr>
            <w:r w:rsidRPr="002D71ED">
              <w:t>При представлении заявления на бумажном носителе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</w:pPr>
            <w:r w:rsidRPr="002D71ED">
              <w:t>При представлении заявления в форме электронного документа к заявлению прилагается копия документа, удостоверяющего личность заявителя (представителя заявителя) в виде электронного образа такого документа.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</w:pPr>
            <w:r w:rsidRPr="002D71ED">
              <w:t>Представления вышеуказанного документа не требуется в случае представления заявления посредством отправки через личный кабинет Единого портала, а также если заявление подписано усиленной квалифицированной электронной подписью.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</w:pPr>
            <w:r w:rsidRPr="002D71ED">
      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</w:pPr>
            <w:r w:rsidRPr="002D71ED">
              <w:t xml:space="preserve">Заявление и прилагаемые к нему документы, представляемые в форме электронного документа,  должны соответствовать требованиям, установленным  Приказом Минэкономразвития России от 14.01.2015 </w:t>
            </w:r>
            <w:r w:rsidRPr="002D71ED">
              <w:rPr>
                <w:lang w:val="ru-RU"/>
              </w:rPr>
              <w:t xml:space="preserve">г. </w:t>
            </w:r>
            <w:r w:rsidRPr="002D71ED">
              <w:t>№ 7.</w:t>
            </w:r>
          </w:p>
          <w:p w:rsidR="002026BC" w:rsidRPr="002D71ED" w:rsidRDefault="002026BC" w:rsidP="002026BC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t xml:space="preserve">доверенность, выданная представителю заявителя, оформляется в порядке, предусмотренном законодательством Российской Федерации; </w:t>
            </w:r>
          </w:p>
          <w:p w:rsidR="002026BC" w:rsidRPr="002D71ED" w:rsidRDefault="002026BC" w:rsidP="002026BC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t>Копии документов, прилагаемых к заявлению, должны быть заверены в установленном законодательством Российской Федерации порядке, кроме случаев, когда заявитель лично представляет в администрацию или МФЦ соответствующий документ в подлиннике для сверки.</w:t>
            </w:r>
          </w:p>
          <w:p w:rsidR="002026BC" w:rsidRPr="002D71ED" w:rsidRDefault="002026BC" w:rsidP="002026BC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t>Документы, представляемые в электронной форме, должны быть подписаны электронной подписью в соответствии с Постановлением Правительства РФ от 25.06.2012 г. № 634.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b/>
                <w:lang w:val="ru-RU"/>
              </w:rPr>
              <w:t>4. Форма и образец соответствующего документа (прикладывается к технологической схеме)</w:t>
            </w:r>
            <w:r w:rsidRPr="002D71ED">
              <w:t xml:space="preserve"> 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4.1.</w:t>
            </w:r>
            <w:r w:rsidRPr="002D71ED">
              <w:rPr>
                <w:lang w:val="ru-RU"/>
              </w:rPr>
              <w:t xml:space="preserve"> З</w:t>
            </w:r>
            <w:proofErr w:type="spellStart"/>
            <w:r w:rsidRPr="002D71ED">
              <w:t>аявлени</w:t>
            </w:r>
            <w:r>
              <w:rPr>
                <w:lang w:val="ru-RU"/>
              </w:rPr>
              <w:t>е</w:t>
            </w:r>
            <w:proofErr w:type="spellEnd"/>
            <w:r w:rsidRPr="002D71ED">
              <w:t xml:space="preserve"> по форме (приложение №</w:t>
            </w:r>
            <w:r w:rsidRPr="002D71ED">
              <w:rPr>
                <w:lang w:val="ru-RU"/>
              </w:rPr>
              <w:t>1</w:t>
            </w:r>
            <w:r w:rsidRPr="002D71ED">
              <w:t>)</w:t>
            </w:r>
          </w:p>
        </w:tc>
      </w:tr>
      <w:tr w:rsidR="00745485" w:rsidTr="00A27607">
        <w:tc>
          <w:tcPr>
            <w:tcW w:w="14786" w:type="dxa"/>
            <w:gridSpan w:val="3"/>
            <w:vAlign w:val="center"/>
          </w:tcPr>
          <w:p w:rsidR="00745485" w:rsidRPr="002D71ED" w:rsidRDefault="00745485" w:rsidP="00745485">
            <w:pPr>
              <w:pStyle w:val="a6"/>
              <w:spacing w:after="0"/>
              <w:ind w:left="0" w:firstLine="45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Раздел 4. Процедура предоставления (оформления результата) муниципальной услуги</w:t>
            </w:r>
          </w:p>
        </w:tc>
      </w:tr>
      <w:tr w:rsidR="002026BC" w:rsidTr="00CF195B">
        <w:tc>
          <w:tcPr>
            <w:tcW w:w="1809" w:type="dxa"/>
            <w:vAlign w:val="center"/>
          </w:tcPr>
          <w:p w:rsidR="002026BC" w:rsidRDefault="002026BC" w:rsidP="00CF195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61" w:type="dxa"/>
            <w:vAlign w:val="center"/>
          </w:tcPr>
          <w:p w:rsidR="002026BC" w:rsidRPr="002D71ED" w:rsidRDefault="002026BC" w:rsidP="00CF195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71ED">
              <w:rPr>
                <w:b/>
              </w:rPr>
              <w:t xml:space="preserve">Документы (информация), получаемые в рамках межведомственного информационного взаимодействия при предоставлении </w:t>
            </w:r>
            <w:r w:rsidRPr="002D71ED">
              <w:rPr>
                <w:b/>
              </w:rPr>
              <w:lastRenderedPageBreak/>
              <w:t>муниципальной услуги</w:t>
            </w:r>
          </w:p>
          <w:p w:rsidR="002026BC" w:rsidRPr="002D71ED" w:rsidRDefault="002026BC" w:rsidP="00CF195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716" w:type="dxa"/>
          </w:tcPr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</w:rPr>
            </w:pPr>
            <w:r w:rsidRPr="002D71ED">
              <w:rPr>
                <w:b/>
              </w:rPr>
              <w:lastRenderedPageBreak/>
              <w:t>Перечень документов, которые запрашиваются посредством подготовки и направления межведомственных запросов, по каждой «</w:t>
            </w:r>
            <w:proofErr w:type="spellStart"/>
            <w:r w:rsidRPr="002D71ED">
              <w:rPr>
                <w:b/>
              </w:rPr>
              <w:t>подуслуге</w:t>
            </w:r>
            <w:proofErr w:type="spellEnd"/>
            <w:r w:rsidRPr="002D71ED">
              <w:rPr>
                <w:b/>
              </w:rPr>
              <w:t>»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1. Наименование документа/ состав запрашиваемых сведений: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9"/>
              <w:jc w:val="both"/>
            </w:pPr>
            <w:r w:rsidRPr="002D71ED">
              <w:t>- выписки из Единого государственного реестра юридических лиц (в случае, если заявитель является юридическим лицом);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9"/>
              <w:jc w:val="both"/>
            </w:pPr>
            <w:r w:rsidRPr="002D71ED">
              <w:t xml:space="preserve">- выписки из Единого государственного реестра индивидуальных предпринимателей </w:t>
            </w:r>
            <w:r w:rsidRPr="002D71ED">
              <w:lastRenderedPageBreak/>
              <w:t>(в случае, если заявитель является индивидуальным предпринимателем).</w:t>
            </w:r>
          </w:p>
          <w:p w:rsidR="002026BC" w:rsidRPr="002D71ED" w:rsidRDefault="002026BC" w:rsidP="00CF19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459"/>
              <w:jc w:val="both"/>
            </w:pPr>
            <w:r w:rsidRPr="002D71ED">
              <w:rPr>
                <w:color w:val="000000"/>
              </w:rPr>
              <w:t xml:space="preserve"> </w:t>
            </w:r>
            <w:r w:rsidRPr="002D71ED">
              <w:rPr>
                <w:rStyle w:val="ae"/>
                <w:sz w:val="24"/>
                <w:szCs w:val="24"/>
              </w:rPr>
              <w:t>2. Наименование органа (организации), в адрес которого направляется межведомственный запрос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9"/>
              <w:jc w:val="both"/>
            </w:pPr>
            <w:r w:rsidRPr="002D71ED">
              <w:t>1).</w:t>
            </w:r>
            <w:r w:rsidR="00CF195B">
              <w:t>Филиал Федерального государственного бюджетного учреждения «Ф</w:t>
            </w:r>
            <w:r w:rsidRPr="002D71ED">
              <w:t>едеральн</w:t>
            </w:r>
            <w:r w:rsidR="00CF195B">
              <w:t>ая</w:t>
            </w:r>
            <w:r w:rsidRPr="002D71ED">
              <w:t xml:space="preserve"> служб</w:t>
            </w:r>
            <w:r w:rsidR="00CF195B">
              <w:t>а</w:t>
            </w:r>
            <w:r w:rsidRPr="002D71ED">
              <w:t xml:space="preserve"> государственной регистрации, кадастра и картографии</w:t>
            </w:r>
            <w:r w:rsidR="00CF195B">
              <w:t>»</w:t>
            </w:r>
            <w:r w:rsidRPr="002D71ED">
              <w:t xml:space="preserve"> по </w:t>
            </w:r>
            <w:r w:rsidR="00CF195B">
              <w:t>Тверской</w:t>
            </w:r>
            <w:r w:rsidRPr="002D71ED">
              <w:t xml:space="preserve"> области с целью получения выписок из Единого государственного реестра прав на недвижимое имущество и сделок с ним о зарегистрированных правах на объект недвижимости;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9"/>
              <w:jc w:val="both"/>
            </w:pPr>
            <w:r w:rsidRPr="002D71ED">
              <w:t xml:space="preserve">2) </w:t>
            </w:r>
            <w:r w:rsidR="00CF195B">
              <w:t>Ф</w:t>
            </w:r>
            <w:r w:rsidRPr="002D71ED">
              <w:t xml:space="preserve">илиала ФГБУ «Федеральная </w:t>
            </w:r>
            <w:r w:rsidR="00CF195B">
              <w:t>к</w:t>
            </w:r>
            <w:r w:rsidRPr="002D71ED">
              <w:t xml:space="preserve">адастровая </w:t>
            </w:r>
            <w:r w:rsidR="00CF195B">
              <w:t>п</w:t>
            </w:r>
            <w:r w:rsidRPr="002D71ED">
              <w:t>алата</w:t>
            </w:r>
            <w:r w:rsidR="00CF195B">
              <w:t xml:space="preserve"> </w:t>
            </w:r>
            <w:proofErr w:type="spellStart"/>
            <w:r w:rsidR="00CF195B">
              <w:t>Росреестра</w:t>
            </w:r>
            <w:proofErr w:type="spellEnd"/>
            <w:r w:rsidRPr="002D71ED">
              <w:t xml:space="preserve">» по </w:t>
            </w:r>
            <w:r w:rsidR="00CF195B">
              <w:t>Тверс</w:t>
            </w:r>
            <w:r w:rsidRPr="002D71ED">
              <w:t xml:space="preserve">кой области с целью получения кадастрового выписки </w:t>
            </w:r>
            <w:r w:rsidR="00CF195B">
              <w:t>на</w:t>
            </w:r>
            <w:r w:rsidRPr="002D71ED">
              <w:t xml:space="preserve"> земельн</w:t>
            </w:r>
            <w:r w:rsidR="00CF195B">
              <w:t>ый</w:t>
            </w:r>
            <w:r w:rsidRPr="002D71ED">
              <w:t xml:space="preserve"> участ</w:t>
            </w:r>
            <w:r w:rsidR="00CF195B">
              <w:t>о</w:t>
            </w:r>
            <w:r w:rsidRPr="002D71ED">
              <w:t>к;</w:t>
            </w:r>
          </w:p>
          <w:p w:rsidR="002026BC" w:rsidRPr="002D71ED" w:rsidRDefault="002026BC" w:rsidP="002026BC">
            <w:pPr>
              <w:pStyle w:val="2"/>
              <w:shd w:val="clear" w:color="auto" w:fill="auto"/>
              <w:tabs>
                <w:tab w:val="left" w:pos="1306"/>
              </w:tabs>
              <w:spacing w:after="0" w:line="240" w:lineRule="auto"/>
              <w:ind w:firstLine="459"/>
              <w:rPr>
                <w:sz w:val="24"/>
                <w:szCs w:val="24"/>
              </w:rPr>
            </w:pPr>
            <w:r w:rsidRPr="002D71ED">
              <w:rPr>
                <w:sz w:val="24"/>
                <w:szCs w:val="24"/>
              </w:rPr>
              <w:t xml:space="preserve">3) </w:t>
            </w:r>
            <w:r w:rsidR="00CF195B">
              <w:rPr>
                <w:sz w:val="24"/>
                <w:szCs w:val="24"/>
              </w:rPr>
              <w:t xml:space="preserve">Межрайонная Инспекция </w:t>
            </w:r>
            <w:r w:rsidRPr="002D71ED">
              <w:rPr>
                <w:sz w:val="24"/>
                <w:szCs w:val="24"/>
              </w:rPr>
              <w:t xml:space="preserve">Федеральной налоговой службы </w:t>
            </w:r>
            <w:r w:rsidR="00CF195B">
              <w:rPr>
                <w:sz w:val="24"/>
                <w:szCs w:val="24"/>
              </w:rPr>
              <w:t xml:space="preserve">№3 </w:t>
            </w:r>
            <w:r w:rsidRPr="002D71ED">
              <w:rPr>
                <w:sz w:val="24"/>
                <w:szCs w:val="24"/>
              </w:rPr>
              <w:t xml:space="preserve">по </w:t>
            </w:r>
            <w:r w:rsidR="00CF195B">
              <w:rPr>
                <w:sz w:val="24"/>
                <w:szCs w:val="24"/>
              </w:rPr>
              <w:t>Тверско</w:t>
            </w:r>
            <w:r w:rsidRPr="002D71ED">
              <w:rPr>
                <w:sz w:val="24"/>
                <w:szCs w:val="24"/>
              </w:rPr>
              <w:t xml:space="preserve">й области </w:t>
            </w:r>
          </w:p>
          <w:p w:rsidR="002026BC" w:rsidRPr="002D71ED" w:rsidRDefault="002026BC" w:rsidP="002026BC">
            <w:pPr>
              <w:pStyle w:val="2"/>
              <w:shd w:val="clear" w:color="auto" w:fill="auto"/>
              <w:tabs>
                <w:tab w:val="left" w:pos="1306"/>
              </w:tabs>
              <w:spacing w:after="0" w:line="240" w:lineRule="auto"/>
              <w:ind w:firstLine="459"/>
              <w:rPr>
                <w:sz w:val="24"/>
                <w:szCs w:val="24"/>
              </w:rPr>
            </w:pPr>
            <w:r w:rsidRPr="002D71ED">
              <w:rPr>
                <w:rStyle w:val="ae"/>
                <w:sz w:val="24"/>
                <w:szCs w:val="24"/>
              </w:rPr>
              <w:t xml:space="preserve">3. Сведения о нормативном правовом акте, которым установлено предоставление документа и (или) информации, </w:t>
            </w:r>
            <w:proofErr w:type="gramStart"/>
            <w:r w:rsidRPr="002D71ED">
              <w:rPr>
                <w:rStyle w:val="ae"/>
                <w:sz w:val="24"/>
                <w:szCs w:val="24"/>
              </w:rPr>
              <w:t>необходимых</w:t>
            </w:r>
            <w:proofErr w:type="gramEnd"/>
            <w:r w:rsidRPr="002D71ED">
              <w:rPr>
                <w:rStyle w:val="ae"/>
                <w:sz w:val="24"/>
                <w:szCs w:val="24"/>
              </w:rPr>
              <w:t xml:space="preserve"> для предоставления муниципальной услуги</w:t>
            </w:r>
          </w:p>
          <w:p w:rsidR="002026BC" w:rsidRPr="002D71ED" w:rsidRDefault="002026BC" w:rsidP="002026BC">
            <w:pPr>
              <w:pStyle w:val="2"/>
              <w:shd w:val="clear" w:color="auto" w:fill="auto"/>
              <w:spacing w:after="0" w:line="240" w:lineRule="auto"/>
              <w:ind w:firstLine="459"/>
              <w:rPr>
                <w:sz w:val="24"/>
                <w:szCs w:val="24"/>
              </w:rPr>
            </w:pPr>
            <w:r w:rsidRPr="002D71ED">
              <w:rPr>
                <w:rFonts w:eastAsia="Calibri"/>
                <w:sz w:val="24"/>
                <w:szCs w:val="24"/>
              </w:rPr>
              <w:t>Федеральный закон от 27.07.2010 г. № 210-ФЗ «Об организации предоставления</w:t>
            </w:r>
            <w:r w:rsidRPr="002D71ED">
              <w:rPr>
                <w:sz w:val="24"/>
                <w:szCs w:val="24"/>
              </w:rPr>
              <w:t xml:space="preserve"> </w:t>
            </w:r>
            <w:r w:rsidRPr="002D71ED">
              <w:rPr>
                <w:rFonts w:eastAsia="Calibri"/>
                <w:sz w:val="24"/>
                <w:szCs w:val="24"/>
              </w:rPr>
              <w:t>государственных и муниципальных услуг».</w:t>
            </w:r>
          </w:p>
          <w:p w:rsidR="002026BC" w:rsidRPr="002D71ED" w:rsidRDefault="002026BC" w:rsidP="002026BC">
            <w:pPr>
              <w:pStyle w:val="2"/>
              <w:shd w:val="clear" w:color="auto" w:fill="auto"/>
              <w:tabs>
                <w:tab w:val="left" w:pos="1061"/>
              </w:tabs>
              <w:spacing w:after="0" w:line="240" w:lineRule="auto"/>
              <w:ind w:firstLine="459"/>
              <w:rPr>
                <w:sz w:val="24"/>
                <w:szCs w:val="24"/>
              </w:rPr>
            </w:pPr>
            <w:r w:rsidRPr="002D71ED">
              <w:rPr>
                <w:rStyle w:val="ae"/>
                <w:sz w:val="24"/>
                <w:szCs w:val="24"/>
              </w:rPr>
              <w:t>4. Срок подготовки межведомственного запроса и срок направления ответа на межведомственный запрос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b/>
                <w:lang w:val="ru-RU"/>
              </w:rPr>
              <w:t>4.1.</w:t>
            </w:r>
            <w:r w:rsidRPr="002D71ED">
              <w:rPr>
                <w:lang w:val="ru-RU"/>
              </w:rPr>
              <w:t xml:space="preserve">  </w:t>
            </w:r>
            <w:r w:rsidRPr="002D71ED">
              <w:rPr>
                <w:lang w:eastAsia="ru-RU"/>
              </w:rPr>
              <w:t>Межведомственный запрос направляется в срок, не превышающий трех дней с момента регистрации заявления и прилагаемых к нему документов.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5. Сотрудник, ответственный за осуществление межведомственного запроса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b/>
                <w:lang w:val="ru-RU"/>
              </w:rPr>
              <w:t>5.1.</w:t>
            </w:r>
            <w:r w:rsidRPr="002D71ED">
              <w:rPr>
                <w:lang w:val="ru-RU"/>
              </w:rPr>
              <w:t xml:space="preserve"> Специалист </w:t>
            </w:r>
            <w:r w:rsidR="00745485">
              <w:rPr>
                <w:lang w:val="ru-RU"/>
              </w:rPr>
              <w:t xml:space="preserve">КУМС и ЗО Администрации </w:t>
            </w:r>
            <w:proofErr w:type="spellStart"/>
            <w:r w:rsidR="00745485">
              <w:rPr>
                <w:lang w:val="ru-RU"/>
              </w:rPr>
              <w:t>Фировского</w:t>
            </w:r>
            <w:proofErr w:type="spellEnd"/>
            <w:r w:rsidR="00745485">
              <w:rPr>
                <w:lang w:val="ru-RU"/>
              </w:rPr>
              <w:t xml:space="preserve"> района, ответственный за рассмотрение документов.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6. Форма и образец заполнения межведомственного запроса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</w:rPr>
              <w:t>6.1.</w:t>
            </w:r>
            <w:r w:rsidRPr="002D71ED">
              <w:t xml:space="preserve"> Нет</w:t>
            </w:r>
          </w:p>
        </w:tc>
      </w:tr>
      <w:tr w:rsidR="002026BC" w:rsidTr="00CF195B">
        <w:tc>
          <w:tcPr>
            <w:tcW w:w="1809" w:type="dxa"/>
            <w:vAlign w:val="center"/>
          </w:tcPr>
          <w:p w:rsidR="002026BC" w:rsidRDefault="002026BC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3261" w:type="dxa"/>
            <w:vAlign w:val="center"/>
          </w:tcPr>
          <w:p w:rsidR="002026BC" w:rsidRPr="002D71ED" w:rsidRDefault="002026BC" w:rsidP="00CF195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71ED">
              <w:rPr>
                <w:b/>
              </w:rPr>
              <w:t>Технологические процессы предоставления муниципальной услуги</w:t>
            </w:r>
          </w:p>
          <w:p w:rsidR="002026BC" w:rsidRPr="002D71ED" w:rsidRDefault="002026BC" w:rsidP="00CF195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716" w:type="dxa"/>
          </w:tcPr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459"/>
              <w:jc w:val="both"/>
              <w:rPr>
                <w:b/>
              </w:rPr>
            </w:pPr>
            <w:r w:rsidRPr="002D71ED">
              <w:rPr>
                <w:b/>
              </w:rPr>
              <w:t xml:space="preserve">Детализированное до уровня отдельных действий формализованное описание технологических процессов предоставления  услуги 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459"/>
              <w:rPr>
                <w:b/>
              </w:rPr>
            </w:pPr>
            <w:r w:rsidRPr="002D71ED">
              <w:rPr>
                <w:b/>
              </w:rPr>
              <w:t>1. Наименование «Услуги»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t>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Pr="002D71ED">
              <w:rPr>
                <w:b/>
                <w:lang w:val="ru-RU"/>
              </w:rPr>
              <w:t xml:space="preserve"> 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2026BC" w:rsidRPr="002D71ED" w:rsidRDefault="002026BC" w:rsidP="002026BC">
            <w:pPr>
              <w:pStyle w:val="a8"/>
              <w:widowControl w:val="0"/>
              <w:numPr>
                <w:ilvl w:val="0"/>
                <w:numId w:val="39"/>
              </w:numPr>
              <w:suppressAutoHyphens/>
              <w:autoSpaceDE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D71ED">
              <w:rPr>
                <w:rFonts w:ascii="Times New Roman" w:hAnsi="Times New Roman" w:cs="Times New Roman"/>
                <w:lang w:eastAsia="ar-SA"/>
              </w:rPr>
              <w:t>прием и регистрация заявления и прилагаемых к нему документов;</w:t>
            </w:r>
          </w:p>
          <w:p w:rsidR="002026BC" w:rsidRPr="002D71ED" w:rsidRDefault="002026BC" w:rsidP="002026BC">
            <w:pPr>
              <w:pStyle w:val="a8"/>
              <w:widowControl w:val="0"/>
              <w:numPr>
                <w:ilvl w:val="0"/>
                <w:numId w:val="39"/>
              </w:numPr>
              <w:suppressAutoHyphens/>
              <w:autoSpaceDE w:val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D71ED">
              <w:rPr>
                <w:rFonts w:ascii="Times New Roman" w:hAnsi="Times New Roman" w:cs="Times New Roman"/>
                <w:lang w:eastAsia="ar-SA"/>
              </w:rPr>
              <w:t xml:space="preserve">формирование и направление межведомственных запросов; </w:t>
            </w:r>
          </w:p>
          <w:p w:rsidR="002026BC" w:rsidRPr="002D71ED" w:rsidRDefault="002026BC" w:rsidP="002026BC">
            <w:pPr>
              <w:autoSpaceDE w:val="0"/>
              <w:autoSpaceDN w:val="0"/>
              <w:adjustRightInd w:val="0"/>
              <w:ind w:firstLine="708"/>
              <w:jc w:val="both"/>
            </w:pPr>
            <w:r w:rsidRPr="002D71ED">
              <w:t>3) принятие решения о предоставлении муниципальной услуги или об отказе в ее предоставлении и выдача (направление) заявителю документов.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1.2. Ответственные специалисты по каждому действию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lang w:val="ru-RU"/>
              </w:rPr>
              <w:lastRenderedPageBreak/>
              <w:t>Специалист, ответственный за предоставление услуги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1.3. Среднее время выполнения каждого действия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lang w:val="ru-RU"/>
              </w:rPr>
              <w:t>1. 1 календарный день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lang w:val="ru-RU"/>
              </w:rPr>
              <w:t>2. 10 календарных дней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lang w:val="ru-RU"/>
              </w:rPr>
              <w:t>3. 10 календарных дней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lang w:val="ru-RU"/>
              </w:rPr>
              <w:t xml:space="preserve"> </w:t>
            </w:r>
            <w:r w:rsidRPr="002D71ED">
              <w:rPr>
                <w:b/>
                <w:lang w:val="ru-RU"/>
              </w:rPr>
              <w:t>1.4. Ресурсы, необходимые для выполнения действия (документационные и технологические)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lang w:val="ru-RU"/>
              </w:rPr>
              <w:t xml:space="preserve">административный регламент  по предоставлению муниципальной услуги,     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lang w:val="ru-RU"/>
              </w:rPr>
              <w:t xml:space="preserve">автоматизированное рабочее место, подключенное к </w:t>
            </w:r>
            <w:r w:rsidR="00CF195B">
              <w:rPr>
                <w:lang w:val="ru-RU"/>
              </w:rPr>
              <w:t>системе Интернет</w:t>
            </w:r>
            <w:r w:rsidRPr="002D71ED">
              <w:rPr>
                <w:lang w:val="ru-RU"/>
              </w:rPr>
              <w:t xml:space="preserve"> и АИС «МФЦ».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1.5. Возможные сценарии дальнейшего предоставления услуги в зависимости от результатов выполнения действия</w:t>
            </w:r>
          </w:p>
          <w:p w:rsidR="002026BC" w:rsidRPr="002D71ED" w:rsidRDefault="002026BC" w:rsidP="002026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t>Нет</w:t>
            </w:r>
          </w:p>
        </w:tc>
      </w:tr>
      <w:tr w:rsidR="002026BC" w:rsidTr="00CF195B">
        <w:tc>
          <w:tcPr>
            <w:tcW w:w="1809" w:type="dxa"/>
            <w:vAlign w:val="center"/>
          </w:tcPr>
          <w:p w:rsidR="002026BC" w:rsidRDefault="002026BC" w:rsidP="00AF13BC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11.</w:t>
            </w:r>
          </w:p>
        </w:tc>
        <w:tc>
          <w:tcPr>
            <w:tcW w:w="3261" w:type="dxa"/>
            <w:vAlign w:val="center"/>
          </w:tcPr>
          <w:p w:rsidR="002026BC" w:rsidRPr="002D71ED" w:rsidRDefault="002026BC" w:rsidP="00CF195B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71ED">
              <w:rPr>
                <w:b/>
              </w:rPr>
              <w:t xml:space="preserve">Результат </w:t>
            </w:r>
            <w:r w:rsidR="00CF195B">
              <w:rPr>
                <w:b/>
              </w:rPr>
              <w:t xml:space="preserve">предоставления муниципальной </w:t>
            </w:r>
            <w:r w:rsidRPr="002D71ED">
              <w:rPr>
                <w:b/>
              </w:rPr>
              <w:t>услуги</w:t>
            </w:r>
          </w:p>
        </w:tc>
        <w:tc>
          <w:tcPr>
            <w:tcW w:w="9716" w:type="dxa"/>
          </w:tcPr>
          <w:p w:rsidR="002026BC" w:rsidRPr="002D71ED" w:rsidRDefault="002026BC" w:rsidP="00AF13BC">
            <w:pPr>
              <w:pStyle w:val="a6"/>
              <w:spacing w:after="0"/>
              <w:ind w:left="0" w:firstLine="459"/>
              <w:rPr>
                <w:b/>
                <w:lang w:val="ru-RU"/>
              </w:rPr>
            </w:pPr>
            <w:r w:rsidRPr="002D71ED">
              <w:rPr>
                <w:b/>
              </w:rPr>
              <w:t>Исчерпывающая информация о результатах каждой услуги</w:t>
            </w:r>
          </w:p>
          <w:p w:rsidR="002026BC" w:rsidRPr="002D71ED" w:rsidRDefault="002026BC" w:rsidP="00AF13BC">
            <w:pPr>
              <w:pStyle w:val="a6"/>
              <w:spacing w:after="0"/>
              <w:ind w:left="0" w:firstLine="459"/>
              <w:rPr>
                <w:b/>
              </w:rPr>
            </w:pPr>
            <w:r w:rsidRPr="002D71ED">
              <w:rPr>
                <w:b/>
                <w:lang w:val="ru-RU"/>
              </w:rPr>
              <w:t>1. Документы, являющиеся результатом услуги</w:t>
            </w:r>
          </w:p>
          <w:p w:rsidR="002026BC" w:rsidRPr="002D71ED" w:rsidRDefault="00CF195B" w:rsidP="00CF195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b/>
              </w:rPr>
              <w:t xml:space="preserve">        </w:t>
            </w:r>
            <w:r w:rsidR="002026BC" w:rsidRPr="002D71ED">
              <w:rPr>
                <w:b/>
              </w:rPr>
              <w:t>1.1.</w:t>
            </w:r>
            <w:r w:rsidR="002026BC" w:rsidRPr="002D71ED">
              <w:t xml:space="preserve"> Заключение соглашения об установлении сервитута либо принятие решения об отказе в установлении сервитута.</w:t>
            </w:r>
          </w:p>
          <w:p w:rsidR="002026BC" w:rsidRPr="002D71ED" w:rsidRDefault="002026BC" w:rsidP="00AF13BC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b/>
              </w:rPr>
            </w:pPr>
            <w:r w:rsidRPr="002D71ED">
              <w:rPr>
                <w:rFonts w:eastAsia="Calibri"/>
                <w:color w:val="000000"/>
                <w:lang w:eastAsia="en-US"/>
              </w:rPr>
              <w:t xml:space="preserve">      </w:t>
            </w:r>
            <w:r w:rsidRPr="002D71ED">
              <w:rPr>
                <w:b/>
              </w:rPr>
              <w:t xml:space="preserve">2. </w:t>
            </w:r>
            <w:proofErr w:type="gramStart"/>
            <w:r w:rsidRPr="002D71ED">
              <w:rPr>
                <w:b/>
              </w:rPr>
              <w:t>Требования к документам, являющимися результатом услуги</w:t>
            </w:r>
            <w:proofErr w:type="gramEnd"/>
          </w:p>
          <w:p w:rsidR="002026BC" w:rsidRPr="002D71ED" w:rsidRDefault="002026BC" w:rsidP="00AF13BC">
            <w:pPr>
              <w:ind w:firstLine="459"/>
              <w:jc w:val="both"/>
            </w:pPr>
            <w:r w:rsidRPr="002D71ED">
              <w:rPr>
                <w:b/>
              </w:rPr>
              <w:t>2.1</w:t>
            </w:r>
            <w:r w:rsidRPr="002D71ED">
              <w:t>. Нет.</w:t>
            </w:r>
          </w:p>
          <w:p w:rsidR="002026BC" w:rsidRPr="002D71ED" w:rsidRDefault="002026BC" w:rsidP="00AF13BC">
            <w:pPr>
              <w:ind w:firstLine="459"/>
              <w:jc w:val="both"/>
              <w:rPr>
                <w:b/>
              </w:rPr>
            </w:pPr>
            <w:r w:rsidRPr="002D71ED">
              <w:rPr>
                <w:b/>
              </w:rPr>
              <w:t>3. Характеристика результата (</w:t>
            </w:r>
            <w:proofErr w:type="gramStart"/>
            <w:r w:rsidRPr="002D71ED">
              <w:rPr>
                <w:b/>
              </w:rPr>
              <w:t>положительный</w:t>
            </w:r>
            <w:proofErr w:type="gramEnd"/>
            <w:r w:rsidRPr="002D71ED">
              <w:rPr>
                <w:b/>
              </w:rPr>
              <w:t>, отрицательный)</w:t>
            </w:r>
          </w:p>
          <w:p w:rsidR="002026BC" w:rsidRPr="002D71ED" w:rsidRDefault="002026BC" w:rsidP="00AF13BC">
            <w:pPr>
              <w:ind w:firstLine="459"/>
              <w:jc w:val="both"/>
            </w:pPr>
            <w:r w:rsidRPr="002D71ED">
              <w:rPr>
                <w:b/>
              </w:rPr>
              <w:t>3.1</w:t>
            </w:r>
            <w:r w:rsidRPr="002D71ED">
              <w:t xml:space="preserve"> Заключение соглашения об установлении сервитута - положительный результат, отказ в предоставлении муниципальной услуги - отрицательный результат  </w:t>
            </w:r>
          </w:p>
          <w:p w:rsidR="002026BC" w:rsidRPr="002D71ED" w:rsidRDefault="002026BC" w:rsidP="00AF13BC">
            <w:pPr>
              <w:pStyle w:val="a6"/>
              <w:spacing w:after="0"/>
              <w:ind w:left="0" w:firstLine="459"/>
              <w:jc w:val="both"/>
              <w:rPr>
                <w:b/>
                <w:lang w:val="ru-RU"/>
              </w:rPr>
            </w:pPr>
            <w:r w:rsidRPr="002D71ED">
              <w:rPr>
                <w:b/>
                <w:lang w:val="ru-RU"/>
              </w:rPr>
              <w:t>4. Способ получения результата</w:t>
            </w:r>
          </w:p>
          <w:p w:rsidR="002026BC" w:rsidRPr="002D71ED" w:rsidRDefault="002026BC" w:rsidP="00AF13BC">
            <w:pPr>
              <w:pStyle w:val="a6"/>
              <w:spacing w:after="0"/>
              <w:ind w:left="0" w:firstLine="459"/>
              <w:jc w:val="both"/>
              <w:rPr>
                <w:lang w:val="ru-RU"/>
              </w:rPr>
            </w:pPr>
            <w:r w:rsidRPr="002D71ED">
              <w:rPr>
                <w:b/>
                <w:lang w:val="ru-RU"/>
              </w:rPr>
              <w:t xml:space="preserve">4.1. </w:t>
            </w:r>
            <w:r w:rsidRPr="002D71ED">
              <w:rPr>
                <w:lang w:val="ru-RU"/>
              </w:rPr>
              <w:t>Л</w:t>
            </w:r>
            <w:proofErr w:type="spellStart"/>
            <w:r w:rsidRPr="002D71ED">
              <w:t>ично</w:t>
            </w:r>
            <w:proofErr w:type="spellEnd"/>
            <w:r w:rsidRPr="002D71ED">
              <w:t>, по почте</w:t>
            </w:r>
            <w:r w:rsidRPr="002D71ED">
              <w:rPr>
                <w:lang w:val="ru-RU"/>
              </w:rPr>
              <w:t>.</w:t>
            </w:r>
          </w:p>
        </w:tc>
      </w:tr>
    </w:tbl>
    <w:p w:rsidR="00F12F0A" w:rsidRPr="002D71ED" w:rsidRDefault="00F12F0A" w:rsidP="00F12F0A">
      <w:pPr>
        <w:jc w:val="center"/>
        <w:rPr>
          <w:u w:val="single"/>
        </w:rPr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F12F0A" w:rsidRDefault="00F12F0A" w:rsidP="00527188">
      <w:pPr>
        <w:ind w:left="9000"/>
        <w:jc w:val="right"/>
      </w:pPr>
    </w:p>
    <w:p w:rsidR="00521245" w:rsidRPr="002D71ED" w:rsidRDefault="00521245" w:rsidP="00521245">
      <w:pPr>
        <w:sectPr w:rsidR="00521245" w:rsidRPr="002D71ED" w:rsidSect="00A42816">
          <w:pgSz w:w="16838" w:h="11906" w:orient="landscape"/>
          <w:pgMar w:top="993" w:right="1134" w:bottom="426" w:left="1134" w:header="708" w:footer="708" w:gutter="0"/>
          <w:cols w:space="720"/>
        </w:sectPr>
      </w:pPr>
      <w:r w:rsidRPr="002D71ED">
        <w:t xml:space="preserve"> </w:t>
      </w:r>
    </w:p>
    <w:p w:rsidR="00521245" w:rsidRPr="002D71ED" w:rsidRDefault="00521245" w:rsidP="00521245">
      <w:pPr>
        <w:ind w:firstLine="709"/>
        <w:jc w:val="right"/>
        <w:rPr>
          <w:lang w:eastAsia="ar-SA"/>
        </w:rPr>
      </w:pPr>
      <w:r w:rsidRPr="002D71ED">
        <w:rPr>
          <w:lang w:eastAsia="ar-SA"/>
        </w:rPr>
        <w:lastRenderedPageBreak/>
        <w:t>Приложение 1</w:t>
      </w:r>
    </w:p>
    <w:p w:rsidR="00521245" w:rsidRPr="002D71ED" w:rsidRDefault="00521245" w:rsidP="00521245">
      <w:pPr>
        <w:ind w:firstLine="709"/>
        <w:jc w:val="right"/>
        <w:rPr>
          <w:lang w:eastAsia="ar-SA"/>
        </w:rPr>
      </w:pPr>
      <w:r w:rsidRPr="002D71ED">
        <w:rPr>
          <w:lang w:eastAsia="ar-SA"/>
        </w:rPr>
        <w:t xml:space="preserve"> </w:t>
      </w:r>
    </w:p>
    <w:p w:rsidR="00521245" w:rsidRPr="002D71ED" w:rsidRDefault="00521245" w:rsidP="00521245">
      <w:pPr>
        <w:ind w:firstLine="709"/>
        <w:jc w:val="both"/>
        <w:rPr>
          <w:lang w:eastAsia="ar-SA"/>
        </w:rPr>
      </w:pPr>
    </w:p>
    <w:p w:rsidR="00521245" w:rsidRPr="002D71ED" w:rsidRDefault="00521245" w:rsidP="00521245">
      <w:pPr>
        <w:ind w:firstLine="709"/>
        <w:jc w:val="both"/>
        <w:rPr>
          <w:lang w:eastAsia="ar-SA"/>
        </w:rPr>
      </w:pPr>
    </w:p>
    <w:p w:rsidR="00521245" w:rsidRPr="002D71ED" w:rsidRDefault="00521245" w:rsidP="00521245">
      <w:pPr>
        <w:ind w:firstLine="709"/>
        <w:jc w:val="center"/>
        <w:rPr>
          <w:lang w:eastAsia="ar-SA"/>
        </w:rPr>
      </w:pPr>
      <w:r w:rsidRPr="002D71ED">
        <w:rPr>
          <w:lang w:eastAsia="ar-SA"/>
        </w:rPr>
        <w:t>ФОРМА ЗАЯВЛЕНИЯ</w:t>
      </w:r>
    </w:p>
    <w:p w:rsidR="00521245" w:rsidRPr="002D71ED" w:rsidRDefault="00521245" w:rsidP="00521245">
      <w:pPr>
        <w:ind w:firstLine="709"/>
        <w:jc w:val="both"/>
        <w:rPr>
          <w:lang w:eastAsia="ar-SA"/>
        </w:rPr>
      </w:pPr>
    </w:p>
    <w:tbl>
      <w:tblPr>
        <w:tblW w:w="989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465"/>
        <w:gridCol w:w="1473"/>
        <w:gridCol w:w="793"/>
        <w:gridCol w:w="177"/>
        <w:gridCol w:w="705"/>
        <w:gridCol w:w="726"/>
        <w:gridCol w:w="291"/>
        <w:gridCol w:w="478"/>
        <w:gridCol w:w="992"/>
        <w:gridCol w:w="684"/>
        <w:gridCol w:w="1061"/>
        <w:gridCol w:w="1581"/>
      </w:tblGrid>
      <w:tr w:rsidR="00521245" w:rsidRPr="002D71ED" w:rsidTr="00521245">
        <w:trPr>
          <w:trHeight w:val="143"/>
        </w:trPr>
        <w:tc>
          <w:tcPr>
            <w:tcW w:w="55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Лист N __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Всего листов __</w:t>
            </w:r>
          </w:p>
        </w:tc>
      </w:tr>
      <w:tr w:rsidR="00521245" w:rsidRPr="002D71ED" w:rsidTr="00521245">
        <w:trPr>
          <w:trHeight w:val="143"/>
        </w:trPr>
        <w:tc>
          <w:tcPr>
            <w:tcW w:w="3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1. Заявление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в___________________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(наименование органа местного самоуправления)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2.</w:t>
            </w: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2.1. Регистрационный N _______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2.2. количество листов заявления _____________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2.3. количество прилагаемых документов ______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в том числе оригиналов ___, копий ___, количество листов в оригиналах ___, копиях 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2.4. подпись __________________________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2.5. дата "__" ____ ____ г., время __ ч., __ мин.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2.</w:t>
            </w: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Прошу заключить соглашение об установлении сервитута в отношении земельного участка (части земельного участка)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Кадастровый номер:</w:t>
            </w: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6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Адрес (местоположение):</w:t>
            </w: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6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6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Цель установления сервитута: </w:t>
            </w: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6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  <w:r w:rsidRPr="002D71ED">
              <w:t>Срок действия сервитута:</w:t>
            </w: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3.</w:t>
            </w: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Способ получения результата предоставления муниципальной услуги: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Лично в администрации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Лично в МФЦ </w:t>
            </w:r>
            <w:r w:rsidRPr="002D71ED">
              <w:rPr>
                <w:vertAlign w:val="superscript"/>
              </w:rPr>
              <w:t>1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31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Почтовым отправлением по адресу:</w:t>
            </w: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31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3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На адрес электронной почты:</w:t>
            </w:r>
          </w:p>
        </w:tc>
        <w:tc>
          <w:tcPr>
            <w:tcW w:w="58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701632">
            <w:pPr>
              <w:autoSpaceDE w:val="0"/>
              <w:autoSpaceDN w:val="0"/>
              <w:adjustRightInd w:val="0"/>
              <w:jc w:val="both"/>
            </w:pPr>
            <w:r w:rsidRPr="002D71ED">
              <w:t xml:space="preserve">В личном кабинете Единого портала государственных и муниципальных услуг (функций), Портала государственных и муниципальных услуг </w:t>
            </w:r>
            <w:r w:rsidR="00701632">
              <w:t>Тверской</w:t>
            </w:r>
            <w:r w:rsidRPr="002D71ED">
              <w:t xml:space="preserve"> области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4.</w:t>
            </w: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Расписку в получении документов прошу: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Выдать лично</w:t>
            </w:r>
          </w:p>
        </w:tc>
        <w:tc>
          <w:tcPr>
            <w:tcW w:w="6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Расписка получена: ____________________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(подпись заявителя)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Направить почтовым отправлением по адресу:</w:t>
            </w:r>
          </w:p>
        </w:tc>
        <w:tc>
          <w:tcPr>
            <w:tcW w:w="6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2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  <w:r w:rsidRPr="002D71ED">
              <w:t>На адрес электронной почты:</w:t>
            </w:r>
          </w:p>
        </w:tc>
        <w:tc>
          <w:tcPr>
            <w:tcW w:w="66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701632">
            <w:pPr>
              <w:autoSpaceDE w:val="0"/>
              <w:autoSpaceDN w:val="0"/>
              <w:adjustRightInd w:val="0"/>
              <w:jc w:val="both"/>
            </w:pPr>
            <w:r w:rsidRPr="002D71ED">
              <w:t xml:space="preserve">В личном кабинете Единого портала государственных и муниципальных услуг </w:t>
            </w:r>
            <w:r w:rsidRPr="002D71ED">
              <w:lastRenderedPageBreak/>
              <w:t xml:space="preserve">(функций), Портала государственных и муниципальных услуг </w:t>
            </w:r>
            <w:r w:rsidR="00701632">
              <w:t>Тверской</w:t>
            </w:r>
            <w:r w:rsidRPr="002D71ED">
              <w:t xml:space="preserve"> области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Не направлять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5.</w:t>
            </w: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Заявитель: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Физическое лицо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Представитель физического лица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7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физическое лицо: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фамилия:</w:t>
            </w: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имя (полностью):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отчество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 xml:space="preserve"> (полностью):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документ, удостоверяющий личность:</w:t>
            </w: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вид: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серия: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номер: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дата выдачи: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 xml:space="preserve">кем </w:t>
            </w:r>
            <w:proofErr w:type="gramStart"/>
            <w:r w:rsidRPr="002D71ED">
              <w:t>выдан</w:t>
            </w:r>
            <w:proofErr w:type="gramEnd"/>
            <w:r w:rsidRPr="002D71ED">
              <w:t>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 xml:space="preserve">"__" ___ ___ </w:t>
            </w:r>
            <w:proofErr w:type="gramStart"/>
            <w:r w:rsidRPr="002D71ED">
              <w:t>г</w:t>
            </w:r>
            <w:proofErr w:type="gramEnd"/>
            <w:r w:rsidRPr="002D71ED">
              <w:t>.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7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Почтовый адрес:</w:t>
            </w:r>
          </w:p>
        </w:tc>
        <w:tc>
          <w:tcPr>
            <w:tcW w:w="2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телефон для связи: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адрес электронной почты: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наименование и реквизиты документа, подтверждающего полномочия представителя: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юридическое лицо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полное наименование:</w:t>
            </w:r>
          </w:p>
        </w:tc>
        <w:tc>
          <w:tcPr>
            <w:tcW w:w="7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ОГРН:</w:t>
            </w: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ИНН: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5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страна регистрации:</w:t>
            </w:r>
          </w:p>
        </w:tc>
        <w:tc>
          <w:tcPr>
            <w:tcW w:w="2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дата регистрации: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номер регистрации: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"__" ____ ____ </w:t>
            </w:r>
            <w:proofErr w:type="gramStart"/>
            <w:r w:rsidRPr="002D71ED">
              <w:t>г</w:t>
            </w:r>
            <w:proofErr w:type="gramEnd"/>
            <w:r w:rsidRPr="002D71ED">
              <w:t>.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4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Почтовый адрес:</w:t>
            </w:r>
          </w:p>
        </w:tc>
        <w:tc>
          <w:tcPr>
            <w:tcW w:w="2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телефон для связи: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адрес электронной почты: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4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3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4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  <w:tc>
          <w:tcPr>
            <w:tcW w:w="26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наименование и реквизиты документа, подтверждающего полномочия представителя: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89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376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6.</w:t>
            </w: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Документы, прилагаемые к заявлению: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Оригинал в количестве ___ экз., на __ </w:t>
            </w:r>
            <w:proofErr w:type="gramStart"/>
            <w:r w:rsidRPr="002D71ED">
              <w:t>л</w:t>
            </w:r>
            <w:proofErr w:type="gramEnd"/>
            <w:r w:rsidRPr="002D71ED">
              <w:t>.</w:t>
            </w:r>
          </w:p>
        </w:tc>
        <w:tc>
          <w:tcPr>
            <w:tcW w:w="4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Копия в количестве ___ экз., на __ </w:t>
            </w:r>
            <w:proofErr w:type="gramStart"/>
            <w:r w:rsidRPr="002D71ED">
              <w:t>л</w:t>
            </w:r>
            <w:proofErr w:type="gramEnd"/>
            <w:r w:rsidRPr="002D71ED">
              <w:t>.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Оригинал в количестве ___ экз., на __ </w:t>
            </w:r>
            <w:proofErr w:type="gramStart"/>
            <w:r w:rsidRPr="002D71ED">
              <w:t>л</w:t>
            </w:r>
            <w:proofErr w:type="gramEnd"/>
            <w:r w:rsidRPr="002D71ED">
              <w:t>.</w:t>
            </w:r>
          </w:p>
        </w:tc>
        <w:tc>
          <w:tcPr>
            <w:tcW w:w="4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Копия в количестве ___ экз., на __ </w:t>
            </w:r>
            <w:proofErr w:type="gramStart"/>
            <w:r w:rsidRPr="002D71ED">
              <w:t>л</w:t>
            </w:r>
            <w:proofErr w:type="gramEnd"/>
            <w:r w:rsidRPr="002D71ED">
              <w:t>.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4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Оригинал в количестве ___ экз., на __ </w:t>
            </w:r>
            <w:proofErr w:type="gramStart"/>
            <w:r w:rsidRPr="002D71ED">
              <w:t>л</w:t>
            </w:r>
            <w:proofErr w:type="gramEnd"/>
            <w:r w:rsidRPr="002D71ED">
              <w:t>.</w:t>
            </w:r>
          </w:p>
        </w:tc>
        <w:tc>
          <w:tcPr>
            <w:tcW w:w="4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Копия в количестве ___ экз., на __ </w:t>
            </w:r>
            <w:proofErr w:type="gramStart"/>
            <w:r w:rsidRPr="002D71ED">
              <w:t>л</w:t>
            </w:r>
            <w:proofErr w:type="gramEnd"/>
            <w:r w:rsidRPr="002D71ED">
              <w:t>.</w:t>
            </w:r>
          </w:p>
        </w:tc>
      </w:tr>
      <w:tr w:rsidR="00521245" w:rsidRPr="002D71ED" w:rsidTr="00521245">
        <w:trPr>
          <w:trHeight w:val="356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7.</w:t>
            </w:r>
          </w:p>
        </w:tc>
        <w:tc>
          <w:tcPr>
            <w:tcW w:w="6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Подпись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Дата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6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_________ __________________</w:t>
            </w:r>
          </w:p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(Подпись) (Инициалы, фамилия)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 xml:space="preserve">"__" ___________ ____ </w:t>
            </w:r>
            <w:proofErr w:type="gramStart"/>
            <w:r w:rsidRPr="002D71ED">
              <w:t>г</w:t>
            </w:r>
            <w:proofErr w:type="gramEnd"/>
            <w:r w:rsidRPr="002D71ED">
              <w:t>.</w:t>
            </w:r>
          </w:p>
        </w:tc>
      </w:tr>
      <w:tr w:rsidR="00521245" w:rsidRPr="002D71ED" w:rsidTr="00521245">
        <w:trPr>
          <w:trHeight w:val="634"/>
        </w:trPr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center"/>
            </w:pPr>
            <w:r w:rsidRPr="002D71ED">
              <w:t>8</w:t>
            </w: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  <w:r w:rsidRPr="002D71ED">
              <w:t>Отметка должностного лица, принявшего заявление, и приложенные к нему документы:</w:t>
            </w:r>
          </w:p>
        </w:tc>
      </w:tr>
      <w:tr w:rsidR="00521245" w:rsidRPr="002D71ED" w:rsidTr="00521245">
        <w:trPr>
          <w:trHeight w:val="143"/>
        </w:trPr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94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245" w:rsidRPr="002D71ED" w:rsidRDefault="00521245" w:rsidP="008B0FD5">
            <w:pPr>
              <w:autoSpaceDE w:val="0"/>
              <w:autoSpaceDN w:val="0"/>
              <w:adjustRightInd w:val="0"/>
            </w:pPr>
          </w:p>
        </w:tc>
      </w:tr>
    </w:tbl>
    <w:p w:rsidR="002C4E09" w:rsidRPr="00527188" w:rsidRDefault="002C4E09" w:rsidP="005212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2C4E09" w:rsidRPr="00527188" w:rsidSect="00527188">
      <w:footerReference w:type="default" r:id="rId11"/>
      <w:type w:val="nextColumn"/>
      <w:pgSz w:w="11906" w:h="16838"/>
      <w:pgMar w:top="180" w:right="567" w:bottom="540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92B" w:rsidRDefault="007B692B">
      <w:r>
        <w:separator/>
      </w:r>
    </w:p>
  </w:endnote>
  <w:endnote w:type="continuationSeparator" w:id="0">
    <w:p w:rsidR="007B692B" w:rsidRDefault="007B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54" w:rsidRDefault="00315154" w:rsidP="00866B3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92B" w:rsidRDefault="007B692B">
      <w:r>
        <w:separator/>
      </w:r>
    </w:p>
  </w:footnote>
  <w:footnote w:type="continuationSeparator" w:id="0">
    <w:p w:rsidR="007B692B" w:rsidRDefault="007B6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41A"/>
    <w:multiLevelType w:val="multilevel"/>
    <w:tmpl w:val="51EE79C0"/>
    <w:lvl w:ilvl="0">
      <w:start w:val="1"/>
      <w:numFmt w:val="decimal"/>
      <w:lvlText w:val="2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5363A"/>
    <w:multiLevelType w:val="multilevel"/>
    <w:tmpl w:val="3B2694A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>
    <w:nsid w:val="05C16C55"/>
    <w:multiLevelType w:val="hybridMultilevel"/>
    <w:tmpl w:val="7F986996"/>
    <w:lvl w:ilvl="0" w:tplc="24F40D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3C3A45"/>
    <w:multiLevelType w:val="multilevel"/>
    <w:tmpl w:val="C34011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0A383D9E"/>
    <w:multiLevelType w:val="multilevel"/>
    <w:tmpl w:val="911207C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5"/>
      <w:numFmt w:val="decimal"/>
      <w:lvlText w:val="%1.%2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FC2148"/>
    <w:multiLevelType w:val="hybridMultilevel"/>
    <w:tmpl w:val="CA34B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6A1BA6"/>
    <w:multiLevelType w:val="hybridMultilevel"/>
    <w:tmpl w:val="CD0AB658"/>
    <w:lvl w:ilvl="0" w:tplc="592097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0D2F30E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2C00C32"/>
    <w:multiLevelType w:val="hybridMultilevel"/>
    <w:tmpl w:val="FEEE85E4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11732B"/>
    <w:multiLevelType w:val="multilevel"/>
    <w:tmpl w:val="1CF4FDC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AC2723"/>
    <w:multiLevelType w:val="hybridMultilevel"/>
    <w:tmpl w:val="64300AC4"/>
    <w:lvl w:ilvl="0" w:tplc="4BBCBF82">
      <w:start w:val="1"/>
      <w:numFmt w:val="bullet"/>
      <w:lvlText w:val="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1B9142FC"/>
    <w:multiLevelType w:val="hybridMultilevel"/>
    <w:tmpl w:val="DCC6146A"/>
    <w:lvl w:ilvl="0" w:tplc="B6B4CA42">
      <w:start w:val="1"/>
      <w:numFmt w:val="decimal"/>
      <w:lvlText w:val="%1."/>
      <w:lvlJc w:val="left"/>
      <w:pPr>
        <w:ind w:left="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3" w:hanging="360"/>
      </w:pPr>
    </w:lvl>
    <w:lvl w:ilvl="2" w:tplc="0419001B" w:tentative="1">
      <w:start w:val="1"/>
      <w:numFmt w:val="lowerRoman"/>
      <w:lvlText w:val="%3."/>
      <w:lvlJc w:val="right"/>
      <w:pPr>
        <w:ind w:left="2403" w:hanging="180"/>
      </w:pPr>
    </w:lvl>
    <w:lvl w:ilvl="3" w:tplc="0419000F" w:tentative="1">
      <w:start w:val="1"/>
      <w:numFmt w:val="decimal"/>
      <w:lvlText w:val="%4."/>
      <w:lvlJc w:val="left"/>
      <w:pPr>
        <w:ind w:left="3123" w:hanging="360"/>
      </w:pPr>
    </w:lvl>
    <w:lvl w:ilvl="4" w:tplc="04190019" w:tentative="1">
      <w:start w:val="1"/>
      <w:numFmt w:val="lowerLetter"/>
      <w:lvlText w:val="%5."/>
      <w:lvlJc w:val="left"/>
      <w:pPr>
        <w:ind w:left="3843" w:hanging="360"/>
      </w:pPr>
    </w:lvl>
    <w:lvl w:ilvl="5" w:tplc="0419001B" w:tentative="1">
      <w:start w:val="1"/>
      <w:numFmt w:val="lowerRoman"/>
      <w:lvlText w:val="%6."/>
      <w:lvlJc w:val="right"/>
      <w:pPr>
        <w:ind w:left="4563" w:hanging="180"/>
      </w:pPr>
    </w:lvl>
    <w:lvl w:ilvl="6" w:tplc="0419000F" w:tentative="1">
      <w:start w:val="1"/>
      <w:numFmt w:val="decimal"/>
      <w:lvlText w:val="%7."/>
      <w:lvlJc w:val="left"/>
      <w:pPr>
        <w:ind w:left="5283" w:hanging="360"/>
      </w:pPr>
    </w:lvl>
    <w:lvl w:ilvl="7" w:tplc="04190019" w:tentative="1">
      <w:start w:val="1"/>
      <w:numFmt w:val="lowerLetter"/>
      <w:lvlText w:val="%8."/>
      <w:lvlJc w:val="left"/>
      <w:pPr>
        <w:ind w:left="6003" w:hanging="360"/>
      </w:pPr>
    </w:lvl>
    <w:lvl w:ilvl="8" w:tplc="0419001B" w:tentative="1">
      <w:start w:val="1"/>
      <w:numFmt w:val="lowerRoman"/>
      <w:lvlText w:val="%9."/>
      <w:lvlJc w:val="right"/>
      <w:pPr>
        <w:ind w:left="6723" w:hanging="180"/>
      </w:pPr>
    </w:lvl>
  </w:abstractNum>
  <w:abstractNum w:abstractNumId="11">
    <w:nsid w:val="1C6E6CA2"/>
    <w:multiLevelType w:val="multilevel"/>
    <w:tmpl w:val="0AAE0B7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43252D"/>
    <w:multiLevelType w:val="multilevel"/>
    <w:tmpl w:val="67FA7AA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6" w:hanging="1800"/>
      </w:pPr>
      <w:rPr>
        <w:rFonts w:hint="default"/>
      </w:rPr>
    </w:lvl>
  </w:abstractNum>
  <w:abstractNum w:abstractNumId="13">
    <w:nsid w:val="1E4F6861"/>
    <w:multiLevelType w:val="hybridMultilevel"/>
    <w:tmpl w:val="4B101508"/>
    <w:lvl w:ilvl="0" w:tplc="290279C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0005CDE"/>
    <w:multiLevelType w:val="multilevel"/>
    <w:tmpl w:val="3258A2A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20604700"/>
    <w:multiLevelType w:val="multilevel"/>
    <w:tmpl w:val="52AC0F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6">
    <w:nsid w:val="229A2527"/>
    <w:multiLevelType w:val="hybridMultilevel"/>
    <w:tmpl w:val="4E16F370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721C7"/>
    <w:multiLevelType w:val="hybridMultilevel"/>
    <w:tmpl w:val="4AFE6E2A"/>
    <w:lvl w:ilvl="0" w:tplc="8B42074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9F11DAB"/>
    <w:multiLevelType w:val="multilevel"/>
    <w:tmpl w:val="BD06463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B7F3419"/>
    <w:multiLevelType w:val="hybridMultilevel"/>
    <w:tmpl w:val="B7AE13C8"/>
    <w:lvl w:ilvl="0" w:tplc="9A3EB4C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C213A"/>
    <w:multiLevelType w:val="multilevel"/>
    <w:tmpl w:val="023ABDDC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1">
    <w:nsid w:val="3C3D34DE"/>
    <w:multiLevelType w:val="hybridMultilevel"/>
    <w:tmpl w:val="568466E0"/>
    <w:lvl w:ilvl="0" w:tplc="E3D2AB84">
      <w:start w:val="1"/>
      <w:numFmt w:val="decimal"/>
      <w:lvlText w:val="%1."/>
      <w:lvlJc w:val="left"/>
      <w:pPr>
        <w:tabs>
          <w:tab w:val="num" w:pos="1746"/>
        </w:tabs>
        <w:ind w:left="174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2">
    <w:nsid w:val="415229D4"/>
    <w:multiLevelType w:val="multilevel"/>
    <w:tmpl w:val="A16AF234"/>
    <w:lvl w:ilvl="0">
      <w:start w:val="1"/>
      <w:numFmt w:val="decimal"/>
      <w:lvlText w:val="1.%1.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030AC5"/>
    <w:multiLevelType w:val="multilevel"/>
    <w:tmpl w:val="D358575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3431892"/>
    <w:multiLevelType w:val="multilevel"/>
    <w:tmpl w:val="7DC098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A43BA1"/>
    <w:multiLevelType w:val="hybridMultilevel"/>
    <w:tmpl w:val="02C20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6D67A5"/>
    <w:multiLevelType w:val="hybridMultilevel"/>
    <w:tmpl w:val="C9F68F9C"/>
    <w:lvl w:ilvl="0" w:tplc="1392217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ACE6BCE"/>
    <w:multiLevelType w:val="multilevel"/>
    <w:tmpl w:val="6AEEB5E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C97A54"/>
    <w:multiLevelType w:val="multilevel"/>
    <w:tmpl w:val="4ACCCAB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A567DB"/>
    <w:multiLevelType w:val="hybridMultilevel"/>
    <w:tmpl w:val="53C2D24A"/>
    <w:lvl w:ilvl="0" w:tplc="630E6F8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0">
    <w:nsid w:val="5E047C8A"/>
    <w:multiLevelType w:val="multilevel"/>
    <w:tmpl w:val="6452181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2032B6"/>
    <w:multiLevelType w:val="hybridMultilevel"/>
    <w:tmpl w:val="B6FC56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B3370D"/>
    <w:multiLevelType w:val="hybridMultilevel"/>
    <w:tmpl w:val="243C728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66952775"/>
    <w:multiLevelType w:val="multilevel"/>
    <w:tmpl w:val="8BA48796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4A03AE"/>
    <w:multiLevelType w:val="hybridMultilevel"/>
    <w:tmpl w:val="D17C030C"/>
    <w:lvl w:ilvl="0" w:tplc="0EB0B3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DA1D65"/>
    <w:multiLevelType w:val="hybridMultilevel"/>
    <w:tmpl w:val="DFA099CA"/>
    <w:lvl w:ilvl="0" w:tplc="318C4A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50A50FB"/>
    <w:multiLevelType w:val="hybridMultilevel"/>
    <w:tmpl w:val="94AAD554"/>
    <w:lvl w:ilvl="0" w:tplc="33D61C7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>
    <w:nsid w:val="75B61409"/>
    <w:multiLevelType w:val="hybridMultilevel"/>
    <w:tmpl w:val="AA7CD82C"/>
    <w:lvl w:ilvl="0" w:tplc="0DF4A66E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  <w:b w:val="0"/>
        <w:sz w:val="26"/>
      </w:rPr>
    </w:lvl>
    <w:lvl w:ilvl="1" w:tplc="CF407A1E">
      <w:start w:val="1"/>
      <w:numFmt w:val="bullet"/>
      <w:lvlText w:val="−"/>
      <w:lvlJc w:val="left"/>
      <w:pPr>
        <w:tabs>
          <w:tab w:val="num" w:pos="720"/>
        </w:tabs>
        <w:ind w:left="720" w:firstLine="360"/>
      </w:pPr>
      <w:rPr>
        <w:rFonts w:ascii="Calibri" w:hAnsi="Calibri" w:hint="default"/>
        <w:b w:val="0"/>
        <w:sz w:val="2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84A12FD"/>
    <w:multiLevelType w:val="hybridMultilevel"/>
    <w:tmpl w:val="294EE1E2"/>
    <w:lvl w:ilvl="0" w:tplc="BAB66E50">
      <w:start w:val="1"/>
      <w:numFmt w:val="russianLower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4"/>
  </w:num>
  <w:num w:numId="3">
    <w:abstractNumId w:val="21"/>
  </w:num>
  <w:num w:numId="4">
    <w:abstractNumId w:val="37"/>
  </w:num>
  <w:num w:numId="5">
    <w:abstractNumId w:val="31"/>
  </w:num>
  <w:num w:numId="6">
    <w:abstractNumId w:val="25"/>
  </w:num>
  <w:num w:numId="7">
    <w:abstractNumId w:val="5"/>
  </w:num>
  <w:num w:numId="8">
    <w:abstractNumId w:val="32"/>
  </w:num>
  <w:num w:numId="9">
    <w:abstractNumId w:val="20"/>
  </w:num>
  <w:num w:numId="10">
    <w:abstractNumId w:val="1"/>
  </w:num>
  <w:num w:numId="11">
    <w:abstractNumId w:val="18"/>
  </w:num>
  <w:num w:numId="12">
    <w:abstractNumId w:val="8"/>
  </w:num>
  <w:num w:numId="13">
    <w:abstractNumId w:val="23"/>
  </w:num>
  <w:num w:numId="14">
    <w:abstractNumId w:val="9"/>
  </w:num>
  <w:num w:numId="15">
    <w:abstractNumId w:val="35"/>
  </w:num>
  <w:num w:numId="16">
    <w:abstractNumId w:val="36"/>
  </w:num>
  <w:num w:numId="17">
    <w:abstractNumId w:val="38"/>
  </w:num>
  <w:num w:numId="18">
    <w:abstractNumId w:val="19"/>
  </w:num>
  <w:num w:numId="19">
    <w:abstractNumId w:val="13"/>
  </w:num>
  <w:num w:numId="20">
    <w:abstractNumId w:val="12"/>
  </w:num>
  <w:num w:numId="21">
    <w:abstractNumId w:val="22"/>
  </w:num>
  <w:num w:numId="22">
    <w:abstractNumId w:val="30"/>
  </w:num>
  <w:num w:numId="23">
    <w:abstractNumId w:val="28"/>
  </w:num>
  <w:num w:numId="24">
    <w:abstractNumId w:val="11"/>
  </w:num>
  <w:num w:numId="25">
    <w:abstractNumId w:val="0"/>
  </w:num>
  <w:num w:numId="26">
    <w:abstractNumId w:val="33"/>
  </w:num>
  <w:num w:numId="27">
    <w:abstractNumId w:val="27"/>
  </w:num>
  <w:num w:numId="28">
    <w:abstractNumId w:val="4"/>
  </w:num>
  <w:num w:numId="29">
    <w:abstractNumId w:val="24"/>
  </w:num>
  <w:num w:numId="30">
    <w:abstractNumId w:val="15"/>
  </w:num>
  <w:num w:numId="31">
    <w:abstractNumId w:val="3"/>
  </w:num>
  <w:num w:numId="32">
    <w:abstractNumId w:val="17"/>
  </w:num>
  <w:num w:numId="33">
    <w:abstractNumId w:val="10"/>
  </w:num>
  <w:num w:numId="34">
    <w:abstractNumId w:val="26"/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6"/>
  </w:num>
  <w:num w:numId="37">
    <w:abstractNumId w:val="7"/>
  </w:num>
  <w:num w:numId="38">
    <w:abstractNumId w:val="29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1F"/>
    <w:rsid w:val="0000022D"/>
    <w:rsid w:val="000072FC"/>
    <w:rsid w:val="00030077"/>
    <w:rsid w:val="00031BBA"/>
    <w:rsid w:val="00045B2C"/>
    <w:rsid w:val="00054136"/>
    <w:rsid w:val="00074C69"/>
    <w:rsid w:val="0008152B"/>
    <w:rsid w:val="00083C76"/>
    <w:rsid w:val="000902B9"/>
    <w:rsid w:val="00092E42"/>
    <w:rsid w:val="000A2198"/>
    <w:rsid w:val="000B7340"/>
    <w:rsid w:val="000C5CBD"/>
    <w:rsid w:val="000C68FC"/>
    <w:rsid w:val="000D0BCD"/>
    <w:rsid w:val="000E6235"/>
    <w:rsid w:val="00103C03"/>
    <w:rsid w:val="0010717F"/>
    <w:rsid w:val="001131BA"/>
    <w:rsid w:val="00115D91"/>
    <w:rsid w:val="00123F96"/>
    <w:rsid w:val="00125C1F"/>
    <w:rsid w:val="00126629"/>
    <w:rsid w:val="0012671B"/>
    <w:rsid w:val="001274A8"/>
    <w:rsid w:val="00132CE2"/>
    <w:rsid w:val="00137B7B"/>
    <w:rsid w:val="00147DBD"/>
    <w:rsid w:val="001507C4"/>
    <w:rsid w:val="001644B8"/>
    <w:rsid w:val="0016627B"/>
    <w:rsid w:val="00186AC9"/>
    <w:rsid w:val="001B568F"/>
    <w:rsid w:val="001C2E27"/>
    <w:rsid w:val="001C3833"/>
    <w:rsid w:val="001C5B90"/>
    <w:rsid w:val="001D6C04"/>
    <w:rsid w:val="001F20F9"/>
    <w:rsid w:val="001F358D"/>
    <w:rsid w:val="001F3B32"/>
    <w:rsid w:val="00200692"/>
    <w:rsid w:val="002026BC"/>
    <w:rsid w:val="002047B4"/>
    <w:rsid w:val="00204CD0"/>
    <w:rsid w:val="00207F49"/>
    <w:rsid w:val="00215FEB"/>
    <w:rsid w:val="00230062"/>
    <w:rsid w:val="0023219C"/>
    <w:rsid w:val="00234B0C"/>
    <w:rsid w:val="00237D67"/>
    <w:rsid w:val="00250102"/>
    <w:rsid w:val="0026777D"/>
    <w:rsid w:val="002719EC"/>
    <w:rsid w:val="002909D5"/>
    <w:rsid w:val="00295C6E"/>
    <w:rsid w:val="002A1967"/>
    <w:rsid w:val="002A446C"/>
    <w:rsid w:val="002A48EE"/>
    <w:rsid w:val="002C09AA"/>
    <w:rsid w:val="002C4BFC"/>
    <w:rsid w:val="002C4E09"/>
    <w:rsid w:val="002E4E6B"/>
    <w:rsid w:val="002E546F"/>
    <w:rsid w:val="002F06D5"/>
    <w:rsid w:val="002F243A"/>
    <w:rsid w:val="002F402D"/>
    <w:rsid w:val="00306FE4"/>
    <w:rsid w:val="00315154"/>
    <w:rsid w:val="00331E13"/>
    <w:rsid w:val="003336D7"/>
    <w:rsid w:val="00340305"/>
    <w:rsid w:val="00356956"/>
    <w:rsid w:val="003735B4"/>
    <w:rsid w:val="00382926"/>
    <w:rsid w:val="00386DF7"/>
    <w:rsid w:val="00397276"/>
    <w:rsid w:val="003A2FAC"/>
    <w:rsid w:val="003B70F0"/>
    <w:rsid w:val="003C39C7"/>
    <w:rsid w:val="003D3FFA"/>
    <w:rsid w:val="003D7E48"/>
    <w:rsid w:val="003F026E"/>
    <w:rsid w:val="003F2831"/>
    <w:rsid w:val="0040174D"/>
    <w:rsid w:val="00414040"/>
    <w:rsid w:val="00430573"/>
    <w:rsid w:val="0044133B"/>
    <w:rsid w:val="004450B6"/>
    <w:rsid w:val="00475DF0"/>
    <w:rsid w:val="00491872"/>
    <w:rsid w:val="00496116"/>
    <w:rsid w:val="004961C7"/>
    <w:rsid w:val="004C0659"/>
    <w:rsid w:val="004C6097"/>
    <w:rsid w:val="004E25C2"/>
    <w:rsid w:val="004E6DA9"/>
    <w:rsid w:val="004F0501"/>
    <w:rsid w:val="00503C9F"/>
    <w:rsid w:val="005057F7"/>
    <w:rsid w:val="00514238"/>
    <w:rsid w:val="005179D6"/>
    <w:rsid w:val="00521245"/>
    <w:rsid w:val="00527188"/>
    <w:rsid w:val="00544443"/>
    <w:rsid w:val="005477A9"/>
    <w:rsid w:val="00552F6F"/>
    <w:rsid w:val="005537C0"/>
    <w:rsid w:val="00555090"/>
    <w:rsid w:val="00555AB2"/>
    <w:rsid w:val="005674F1"/>
    <w:rsid w:val="00572E75"/>
    <w:rsid w:val="00580E2D"/>
    <w:rsid w:val="0058188A"/>
    <w:rsid w:val="005B1769"/>
    <w:rsid w:val="005B3BFD"/>
    <w:rsid w:val="005E235A"/>
    <w:rsid w:val="005F04AE"/>
    <w:rsid w:val="005F5B3A"/>
    <w:rsid w:val="005F7743"/>
    <w:rsid w:val="00623515"/>
    <w:rsid w:val="006269DF"/>
    <w:rsid w:val="006330A3"/>
    <w:rsid w:val="006346EF"/>
    <w:rsid w:val="006429E7"/>
    <w:rsid w:val="006521E2"/>
    <w:rsid w:val="00653CCC"/>
    <w:rsid w:val="0066423B"/>
    <w:rsid w:val="006A0D4A"/>
    <w:rsid w:val="006A4ACB"/>
    <w:rsid w:val="006E0A1D"/>
    <w:rsid w:val="006E314D"/>
    <w:rsid w:val="006E6E45"/>
    <w:rsid w:val="006F55FD"/>
    <w:rsid w:val="00701632"/>
    <w:rsid w:val="00710567"/>
    <w:rsid w:val="007322C1"/>
    <w:rsid w:val="00735B16"/>
    <w:rsid w:val="00735F9B"/>
    <w:rsid w:val="00745485"/>
    <w:rsid w:val="00751FBB"/>
    <w:rsid w:val="00771144"/>
    <w:rsid w:val="00771889"/>
    <w:rsid w:val="00787815"/>
    <w:rsid w:val="00794F41"/>
    <w:rsid w:val="00795E41"/>
    <w:rsid w:val="007A1E3B"/>
    <w:rsid w:val="007A5128"/>
    <w:rsid w:val="007B692B"/>
    <w:rsid w:val="007C23E1"/>
    <w:rsid w:val="007C278F"/>
    <w:rsid w:val="007D392D"/>
    <w:rsid w:val="007E53AB"/>
    <w:rsid w:val="007E6243"/>
    <w:rsid w:val="00853AD6"/>
    <w:rsid w:val="00866B3B"/>
    <w:rsid w:val="00867EEC"/>
    <w:rsid w:val="00875CF5"/>
    <w:rsid w:val="00881D87"/>
    <w:rsid w:val="008A4DD0"/>
    <w:rsid w:val="008A728F"/>
    <w:rsid w:val="008B0FD5"/>
    <w:rsid w:val="008B67CE"/>
    <w:rsid w:val="008D6316"/>
    <w:rsid w:val="008F00E3"/>
    <w:rsid w:val="008F3126"/>
    <w:rsid w:val="008F70A6"/>
    <w:rsid w:val="00905A9A"/>
    <w:rsid w:val="00910314"/>
    <w:rsid w:val="00910BD9"/>
    <w:rsid w:val="00921B5C"/>
    <w:rsid w:val="00921D99"/>
    <w:rsid w:val="00925EAB"/>
    <w:rsid w:val="009326F0"/>
    <w:rsid w:val="00945073"/>
    <w:rsid w:val="0096178C"/>
    <w:rsid w:val="00997683"/>
    <w:rsid w:val="009A4D04"/>
    <w:rsid w:val="009A6A60"/>
    <w:rsid w:val="009B384D"/>
    <w:rsid w:val="009C7C8A"/>
    <w:rsid w:val="009D27E8"/>
    <w:rsid w:val="009D6643"/>
    <w:rsid w:val="009E42A3"/>
    <w:rsid w:val="009F2ADF"/>
    <w:rsid w:val="00A0042A"/>
    <w:rsid w:val="00A1481C"/>
    <w:rsid w:val="00A27E0C"/>
    <w:rsid w:val="00A30BAF"/>
    <w:rsid w:val="00A414DA"/>
    <w:rsid w:val="00A42816"/>
    <w:rsid w:val="00A53E19"/>
    <w:rsid w:val="00A559F8"/>
    <w:rsid w:val="00A72CE8"/>
    <w:rsid w:val="00AA0AF5"/>
    <w:rsid w:val="00AB7877"/>
    <w:rsid w:val="00AC68DA"/>
    <w:rsid w:val="00AD46AF"/>
    <w:rsid w:val="00AE02A5"/>
    <w:rsid w:val="00AE46F3"/>
    <w:rsid w:val="00AF5FF4"/>
    <w:rsid w:val="00B13282"/>
    <w:rsid w:val="00B13300"/>
    <w:rsid w:val="00B203FA"/>
    <w:rsid w:val="00B21A91"/>
    <w:rsid w:val="00B36997"/>
    <w:rsid w:val="00B570A5"/>
    <w:rsid w:val="00B6685C"/>
    <w:rsid w:val="00B712CA"/>
    <w:rsid w:val="00BB5FF5"/>
    <w:rsid w:val="00BC0AF4"/>
    <w:rsid w:val="00BC5F17"/>
    <w:rsid w:val="00BE081A"/>
    <w:rsid w:val="00BE7385"/>
    <w:rsid w:val="00C013C0"/>
    <w:rsid w:val="00C069D5"/>
    <w:rsid w:val="00C07E30"/>
    <w:rsid w:val="00C14C15"/>
    <w:rsid w:val="00C3300B"/>
    <w:rsid w:val="00C452A0"/>
    <w:rsid w:val="00C518AE"/>
    <w:rsid w:val="00C56DCB"/>
    <w:rsid w:val="00C628D2"/>
    <w:rsid w:val="00C6633D"/>
    <w:rsid w:val="00C67D4D"/>
    <w:rsid w:val="00C8105F"/>
    <w:rsid w:val="00CA134E"/>
    <w:rsid w:val="00CA2320"/>
    <w:rsid w:val="00CD0988"/>
    <w:rsid w:val="00CD401D"/>
    <w:rsid w:val="00CE067D"/>
    <w:rsid w:val="00CE37DD"/>
    <w:rsid w:val="00CF195B"/>
    <w:rsid w:val="00CF395D"/>
    <w:rsid w:val="00D15EAB"/>
    <w:rsid w:val="00D24C7B"/>
    <w:rsid w:val="00D279D2"/>
    <w:rsid w:val="00D349EB"/>
    <w:rsid w:val="00D34E9A"/>
    <w:rsid w:val="00D41118"/>
    <w:rsid w:val="00D416D1"/>
    <w:rsid w:val="00D52A15"/>
    <w:rsid w:val="00D62B3D"/>
    <w:rsid w:val="00D94683"/>
    <w:rsid w:val="00DA0F1B"/>
    <w:rsid w:val="00DA363C"/>
    <w:rsid w:val="00DA4151"/>
    <w:rsid w:val="00DA6B4E"/>
    <w:rsid w:val="00DD100A"/>
    <w:rsid w:val="00DD5B24"/>
    <w:rsid w:val="00DD684A"/>
    <w:rsid w:val="00DD75F1"/>
    <w:rsid w:val="00DD7D45"/>
    <w:rsid w:val="00DE2C20"/>
    <w:rsid w:val="00DF3F55"/>
    <w:rsid w:val="00DF7D1F"/>
    <w:rsid w:val="00E04E9B"/>
    <w:rsid w:val="00E06A8D"/>
    <w:rsid w:val="00E0750E"/>
    <w:rsid w:val="00E12DFA"/>
    <w:rsid w:val="00E164B1"/>
    <w:rsid w:val="00E31818"/>
    <w:rsid w:val="00E40A84"/>
    <w:rsid w:val="00E4131B"/>
    <w:rsid w:val="00E62E96"/>
    <w:rsid w:val="00E64EE5"/>
    <w:rsid w:val="00E65310"/>
    <w:rsid w:val="00E73B8E"/>
    <w:rsid w:val="00E74FB5"/>
    <w:rsid w:val="00E76A75"/>
    <w:rsid w:val="00E834DC"/>
    <w:rsid w:val="00EB23A8"/>
    <w:rsid w:val="00EB506A"/>
    <w:rsid w:val="00ED50D7"/>
    <w:rsid w:val="00ED6AE6"/>
    <w:rsid w:val="00F01650"/>
    <w:rsid w:val="00F12BC1"/>
    <w:rsid w:val="00F12F0A"/>
    <w:rsid w:val="00F3137C"/>
    <w:rsid w:val="00F35B91"/>
    <w:rsid w:val="00F50A66"/>
    <w:rsid w:val="00F6735B"/>
    <w:rsid w:val="00F91AF7"/>
    <w:rsid w:val="00F9638A"/>
    <w:rsid w:val="00FA2043"/>
    <w:rsid w:val="00FA2759"/>
    <w:rsid w:val="00FA5343"/>
    <w:rsid w:val="00FC004C"/>
    <w:rsid w:val="00FC0D81"/>
    <w:rsid w:val="00FC2E6D"/>
    <w:rsid w:val="00FE7E08"/>
    <w:rsid w:val="00FF4235"/>
    <w:rsid w:val="00FF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D1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A72C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AE6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3D7E48"/>
    <w:rPr>
      <w:rFonts w:ascii="SchoolBook" w:hAnsi="SchoolBook"/>
      <w:sz w:val="28"/>
    </w:rPr>
  </w:style>
  <w:style w:type="paragraph" w:styleId="a5">
    <w:name w:val="Body Text"/>
    <w:basedOn w:val="a"/>
    <w:rsid w:val="00ED50D7"/>
    <w:pPr>
      <w:jc w:val="both"/>
    </w:pPr>
    <w:rPr>
      <w:szCs w:val="20"/>
    </w:rPr>
  </w:style>
  <w:style w:type="paragraph" w:styleId="a6">
    <w:name w:val="Body Text Indent"/>
    <w:basedOn w:val="a"/>
    <w:link w:val="a7"/>
    <w:rsid w:val="007E53AB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D34E9A"/>
    <w:rPr>
      <w:sz w:val="24"/>
      <w:szCs w:val="24"/>
    </w:rPr>
  </w:style>
  <w:style w:type="character" w:customStyle="1" w:styleId="apple-converted-space">
    <w:name w:val="apple-converted-space"/>
    <w:basedOn w:val="a0"/>
    <w:rsid w:val="00DD684A"/>
  </w:style>
  <w:style w:type="paragraph" w:styleId="a8">
    <w:name w:val="List Paragraph"/>
    <w:basedOn w:val="a"/>
    <w:uiPriority w:val="34"/>
    <w:qFormat/>
    <w:rsid w:val="00AC68DA"/>
    <w:pPr>
      <w:ind w:left="720"/>
      <w:contextualSpacing/>
    </w:pPr>
    <w:rPr>
      <w:rFonts w:ascii="Courier New" w:eastAsia="Calibri" w:hAnsi="Courier New" w:cs="Courier New"/>
      <w:lang w:eastAsia="en-US"/>
    </w:rPr>
  </w:style>
  <w:style w:type="character" w:customStyle="1" w:styleId="a9">
    <w:name w:val="Основной текст_"/>
    <w:link w:val="10"/>
    <w:rsid w:val="00AC68DA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9"/>
    <w:rsid w:val="00AC68DA"/>
    <w:pPr>
      <w:widowControl w:val="0"/>
      <w:shd w:val="clear" w:color="auto" w:fill="FFFFFF"/>
      <w:spacing w:line="245" w:lineRule="exact"/>
      <w:jc w:val="center"/>
    </w:pPr>
    <w:rPr>
      <w:spacing w:val="1"/>
      <w:sz w:val="20"/>
      <w:szCs w:val="20"/>
      <w:lang w:val="x-none" w:eastAsia="x-none"/>
    </w:rPr>
  </w:style>
  <w:style w:type="paragraph" w:customStyle="1" w:styleId="ConsPlusNonformat">
    <w:name w:val="ConsPlusNonformat"/>
    <w:rsid w:val="00D34E9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Normal">
    <w:name w:val="ConsPlusNormal"/>
    <w:link w:val="ConsPlusNormal0"/>
    <w:rsid w:val="00D34E9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34E9A"/>
    <w:rPr>
      <w:rFonts w:ascii="Arial" w:hAnsi="Arial"/>
      <w:sz w:val="22"/>
      <w:szCs w:val="22"/>
      <w:lang w:bidi="ar-SA"/>
    </w:rPr>
  </w:style>
  <w:style w:type="paragraph" w:customStyle="1" w:styleId="ConsPlusCell">
    <w:name w:val="ConsPlusCell"/>
    <w:link w:val="ConsPlusCell0"/>
    <w:rsid w:val="00D34E9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ConsPlusCell0">
    <w:name w:val="ConsPlusCell Знак"/>
    <w:link w:val="ConsPlusCell"/>
    <w:locked/>
    <w:rsid w:val="00D34E9A"/>
    <w:rPr>
      <w:rFonts w:ascii="Arial" w:eastAsia="Calibri" w:hAnsi="Arial" w:cs="Arial"/>
      <w:lang w:val="ru-RU" w:eastAsia="ru-RU" w:bidi="ar-SA"/>
    </w:rPr>
  </w:style>
  <w:style w:type="paragraph" w:customStyle="1" w:styleId="2">
    <w:name w:val="Основной текст2"/>
    <w:basedOn w:val="a"/>
    <w:rsid w:val="00D34E9A"/>
    <w:pPr>
      <w:widowControl w:val="0"/>
      <w:shd w:val="clear" w:color="auto" w:fill="FFFFFF"/>
      <w:spacing w:after="120" w:line="0" w:lineRule="atLeast"/>
      <w:ind w:hanging="1840"/>
      <w:jc w:val="both"/>
    </w:pPr>
    <w:rPr>
      <w:sz w:val="27"/>
      <w:szCs w:val="27"/>
    </w:rPr>
  </w:style>
  <w:style w:type="character" w:styleId="aa">
    <w:name w:val="Hyperlink"/>
    <w:rsid w:val="00D416D1"/>
    <w:rPr>
      <w:color w:val="0000FF"/>
      <w:u w:val="none"/>
    </w:rPr>
  </w:style>
  <w:style w:type="character" w:customStyle="1" w:styleId="4">
    <w:name w:val="Знак Знак4"/>
    <w:rsid w:val="00D416D1"/>
    <w:rPr>
      <w:sz w:val="24"/>
      <w:szCs w:val="24"/>
      <w:lang w:val="x-none" w:eastAsia="ru-RU" w:bidi="ar-SA"/>
    </w:rPr>
  </w:style>
  <w:style w:type="character" w:customStyle="1" w:styleId="135pt">
    <w:name w:val="Основной текст + 13;5 pt"/>
    <w:rsid w:val="00D416D1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0">
    <w:name w:val="Основной текст4"/>
    <w:basedOn w:val="a"/>
    <w:rsid w:val="00D416D1"/>
    <w:pPr>
      <w:widowControl w:val="0"/>
      <w:shd w:val="clear" w:color="auto" w:fill="FFFFFF"/>
      <w:spacing w:before="360" w:line="0" w:lineRule="atLeast"/>
      <w:ind w:hanging="340"/>
      <w:jc w:val="center"/>
    </w:pPr>
    <w:rPr>
      <w:sz w:val="23"/>
      <w:szCs w:val="23"/>
    </w:rPr>
  </w:style>
  <w:style w:type="character" w:customStyle="1" w:styleId="135pt0">
    <w:name w:val="Основной текст + 13;5 pt;Полужирный"/>
    <w:rsid w:val="00D41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b">
    <w:name w:val="No Spacing"/>
    <w:uiPriority w:val="1"/>
    <w:qFormat/>
    <w:rsid w:val="008B67CE"/>
    <w:pPr>
      <w:ind w:firstLine="567"/>
      <w:jc w:val="both"/>
    </w:pPr>
    <w:rPr>
      <w:rFonts w:ascii="Arial" w:hAnsi="Arial"/>
      <w:sz w:val="26"/>
      <w:szCs w:val="24"/>
    </w:rPr>
  </w:style>
  <w:style w:type="paragraph" w:customStyle="1" w:styleId="20">
    <w:name w:val="2Название"/>
    <w:basedOn w:val="a"/>
    <w:link w:val="21"/>
    <w:qFormat/>
    <w:rsid w:val="008B67CE"/>
    <w:pPr>
      <w:ind w:right="4536"/>
      <w:jc w:val="both"/>
    </w:pPr>
    <w:rPr>
      <w:rFonts w:ascii="Arial" w:hAnsi="Arial"/>
      <w:b/>
      <w:sz w:val="26"/>
      <w:szCs w:val="28"/>
      <w:lang w:val="x-none" w:eastAsia="ar-SA"/>
    </w:rPr>
  </w:style>
  <w:style w:type="character" w:customStyle="1" w:styleId="21">
    <w:name w:val="2Название Знак"/>
    <w:link w:val="20"/>
    <w:rsid w:val="008B67CE"/>
    <w:rPr>
      <w:rFonts w:ascii="Arial" w:hAnsi="Arial"/>
      <w:b/>
      <w:sz w:val="26"/>
      <w:szCs w:val="28"/>
      <w:lang w:val="x-none" w:eastAsia="ar-SA"/>
    </w:rPr>
  </w:style>
  <w:style w:type="paragraph" w:styleId="ac">
    <w:name w:val="footer"/>
    <w:basedOn w:val="a"/>
    <w:link w:val="ad"/>
    <w:rsid w:val="006269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6269DF"/>
    <w:rPr>
      <w:sz w:val="24"/>
      <w:szCs w:val="24"/>
      <w:lang w:val="x-none"/>
    </w:rPr>
  </w:style>
  <w:style w:type="character" w:customStyle="1" w:styleId="ae">
    <w:name w:val="Основной текст + Полужирный"/>
    <w:rsid w:val="006269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Intense Emphasis"/>
    <w:uiPriority w:val="21"/>
    <w:qFormat/>
    <w:rsid w:val="00230062"/>
    <w:rPr>
      <w:b/>
      <w:bCs/>
      <w:i/>
      <w:iCs/>
      <w:color w:val="4F81BD"/>
    </w:rPr>
  </w:style>
  <w:style w:type="paragraph" w:styleId="af0">
    <w:name w:val="header"/>
    <w:aliases w:val=" Знак,Знак"/>
    <w:basedOn w:val="a"/>
    <w:link w:val="af1"/>
    <w:rsid w:val="00315154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af2">
    <w:name w:val="Title"/>
    <w:basedOn w:val="a"/>
    <w:link w:val="af3"/>
    <w:qFormat/>
    <w:rsid w:val="00315154"/>
    <w:pPr>
      <w:jc w:val="center"/>
    </w:pPr>
    <w:rPr>
      <w:b/>
      <w:bCs/>
      <w:szCs w:val="20"/>
    </w:rPr>
  </w:style>
  <w:style w:type="character" w:customStyle="1" w:styleId="30">
    <w:name w:val="Заголовок 3 Знак"/>
    <w:link w:val="3"/>
    <w:semiHidden/>
    <w:rsid w:val="00A72C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1">
    <w:name w:val="Верхний колонтитул Знак"/>
    <w:aliases w:val=" Знак Знак,Знак Знак"/>
    <w:link w:val="af0"/>
    <w:rsid w:val="00A72CE8"/>
    <w:rPr>
      <w:sz w:val="28"/>
    </w:rPr>
  </w:style>
  <w:style w:type="character" w:customStyle="1" w:styleId="af3">
    <w:name w:val="Название Знак"/>
    <w:link w:val="af2"/>
    <w:rsid w:val="00A72CE8"/>
    <w:rPr>
      <w:b/>
      <w:bCs/>
      <w:sz w:val="24"/>
    </w:rPr>
  </w:style>
  <w:style w:type="table" w:styleId="af4">
    <w:name w:val="Table Grid"/>
    <w:basedOn w:val="a1"/>
    <w:rsid w:val="00F12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D1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qFormat/>
    <w:rsid w:val="00A72CE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6AE6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3D7E48"/>
    <w:rPr>
      <w:rFonts w:ascii="SchoolBook" w:hAnsi="SchoolBook"/>
      <w:sz w:val="28"/>
    </w:rPr>
  </w:style>
  <w:style w:type="paragraph" w:styleId="a5">
    <w:name w:val="Body Text"/>
    <w:basedOn w:val="a"/>
    <w:rsid w:val="00ED50D7"/>
    <w:pPr>
      <w:jc w:val="both"/>
    </w:pPr>
    <w:rPr>
      <w:szCs w:val="20"/>
    </w:rPr>
  </w:style>
  <w:style w:type="paragraph" w:styleId="a6">
    <w:name w:val="Body Text Indent"/>
    <w:basedOn w:val="a"/>
    <w:link w:val="a7"/>
    <w:rsid w:val="007E53AB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D34E9A"/>
    <w:rPr>
      <w:sz w:val="24"/>
      <w:szCs w:val="24"/>
    </w:rPr>
  </w:style>
  <w:style w:type="character" w:customStyle="1" w:styleId="apple-converted-space">
    <w:name w:val="apple-converted-space"/>
    <w:basedOn w:val="a0"/>
    <w:rsid w:val="00DD684A"/>
  </w:style>
  <w:style w:type="paragraph" w:styleId="a8">
    <w:name w:val="List Paragraph"/>
    <w:basedOn w:val="a"/>
    <w:uiPriority w:val="34"/>
    <w:qFormat/>
    <w:rsid w:val="00AC68DA"/>
    <w:pPr>
      <w:ind w:left="720"/>
      <w:contextualSpacing/>
    </w:pPr>
    <w:rPr>
      <w:rFonts w:ascii="Courier New" w:eastAsia="Calibri" w:hAnsi="Courier New" w:cs="Courier New"/>
      <w:lang w:eastAsia="en-US"/>
    </w:rPr>
  </w:style>
  <w:style w:type="character" w:customStyle="1" w:styleId="a9">
    <w:name w:val="Основной текст_"/>
    <w:link w:val="10"/>
    <w:rsid w:val="00AC68DA"/>
    <w:rPr>
      <w:spacing w:val="1"/>
      <w:shd w:val="clear" w:color="auto" w:fill="FFFFFF"/>
    </w:rPr>
  </w:style>
  <w:style w:type="paragraph" w:customStyle="1" w:styleId="10">
    <w:name w:val="Основной текст1"/>
    <w:basedOn w:val="a"/>
    <w:link w:val="a9"/>
    <w:rsid w:val="00AC68DA"/>
    <w:pPr>
      <w:widowControl w:val="0"/>
      <w:shd w:val="clear" w:color="auto" w:fill="FFFFFF"/>
      <w:spacing w:line="245" w:lineRule="exact"/>
      <w:jc w:val="center"/>
    </w:pPr>
    <w:rPr>
      <w:spacing w:val="1"/>
      <w:sz w:val="20"/>
      <w:szCs w:val="20"/>
      <w:lang w:val="x-none" w:eastAsia="x-none"/>
    </w:rPr>
  </w:style>
  <w:style w:type="paragraph" w:customStyle="1" w:styleId="ConsPlusNonformat">
    <w:name w:val="ConsPlusNonformat"/>
    <w:rsid w:val="00D34E9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Normal">
    <w:name w:val="ConsPlusNormal"/>
    <w:link w:val="ConsPlusNormal0"/>
    <w:rsid w:val="00D34E9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34E9A"/>
    <w:rPr>
      <w:rFonts w:ascii="Arial" w:hAnsi="Arial"/>
      <w:sz w:val="22"/>
      <w:szCs w:val="22"/>
      <w:lang w:bidi="ar-SA"/>
    </w:rPr>
  </w:style>
  <w:style w:type="paragraph" w:customStyle="1" w:styleId="ConsPlusCell">
    <w:name w:val="ConsPlusCell"/>
    <w:link w:val="ConsPlusCell0"/>
    <w:rsid w:val="00D34E9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ConsPlusCell0">
    <w:name w:val="ConsPlusCell Знак"/>
    <w:link w:val="ConsPlusCell"/>
    <w:locked/>
    <w:rsid w:val="00D34E9A"/>
    <w:rPr>
      <w:rFonts w:ascii="Arial" w:eastAsia="Calibri" w:hAnsi="Arial" w:cs="Arial"/>
      <w:lang w:val="ru-RU" w:eastAsia="ru-RU" w:bidi="ar-SA"/>
    </w:rPr>
  </w:style>
  <w:style w:type="paragraph" w:customStyle="1" w:styleId="2">
    <w:name w:val="Основной текст2"/>
    <w:basedOn w:val="a"/>
    <w:rsid w:val="00D34E9A"/>
    <w:pPr>
      <w:widowControl w:val="0"/>
      <w:shd w:val="clear" w:color="auto" w:fill="FFFFFF"/>
      <w:spacing w:after="120" w:line="0" w:lineRule="atLeast"/>
      <w:ind w:hanging="1840"/>
      <w:jc w:val="both"/>
    </w:pPr>
    <w:rPr>
      <w:sz w:val="27"/>
      <w:szCs w:val="27"/>
    </w:rPr>
  </w:style>
  <w:style w:type="character" w:styleId="aa">
    <w:name w:val="Hyperlink"/>
    <w:rsid w:val="00D416D1"/>
    <w:rPr>
      <w:color w:val="0000FF"/>
      <w:u w:val="none"/>
    </w:rPr>
  </w:style>
  <w:style w:type="character" w:customStyle="1" w:styleId="4">
    <w:name w:val="Знак Знак4"/>
    <w:rsid w:val="00D416D1"/>
    <w:rPr>
      <w:sz w:val="24"/>
      <w:szCs w:val="24"/>
      <w:lang w:val="x-none" w:eastAsia="ru-RU" w:bidi="ar-SA"/>
    </w:rPr>
  </w:style>
  <w:style w:type="character" w:customStyle="1" w:styleId="135pt">
    <w:name w:val="Основной текст + 13;5 pt"/>
    <w:rsid w:val="00D416D1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40">
    <w:name w:val="Основной текст4"/>
    <w:basedOn w:val="a"/>
    <w:rsid w:val="00D416D1"/>
    <w:pPr>
      <w:widowControl w:val="0"/>
      <w:shd w:val="clear" w:color="auto" w:fill="FFFFFF"/>
      <w:spacing w:before="360" w:line="0" w:lineRule="atLeast"/>
      <w:ind w:hanging="340"/>
      <w:jc w:val="center"/>
    </w:pPr>
    <w:rPr>
      <w:sz w:val="23"/>
      <w:szCs w:val="23"/>
    </w:rPr>
  </w:style>
  <w:style w:type="character" w:customStyle="1" w:styleId="135pt0">
    <w:name w:val="Основной текст + 13;5 pt;Полужирный"/>
    <w:rsid w:val="00D416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b">
    <w:name w:val="No Spacing"/>
    <w:uiPriority w:val="1"/>
    <w:qFormat/>
    <w:rsid w:val="008B67CE"/>
    <w:pPr>
      <w:ind w:firstLine="567"/>
      <w:jc w:val="both"/>
    </w:pPr>
    <w:rPr>
      <w:rFonts w:ascii="Arial" w:hAnsi="Arial"/>
      <w:sz w:val="26"/>
      <w:szCs w:val="24"/>
    </w:rPr>
  </w:style>
  <w:style w:type="paragraph" w:customStyle="1" w:styleId="20">
    <w:name w:val="2Название"/>
    <w:basedOn w:val="a"/>
    <w:link w:val="21"/>
    <w:qFormat/>
    <w:rsid w:val="008B67CE"/>
    <w:pPr>
      <w:ind w:right="4536"/>
      <w:jc w:val="both"/>
    </w:pPr>
    <w:rPr>
      <w:rFonts w:ascii="Arial" w:hAnsi="Arial"/>
      <w:b/>
      <w:sz w:val="26"/>
      <w:szCs w:val="28"/>
      <w:lang w:val="x-none" w:eastAsia="ar-SA"/>
    </w:rPr>
  </w:style>
  <w:style w:type="character" w:customStyle="1" w:styleId="21">
    <w:name w:val="2Название Знак"/>
    <w:link w:val="20"/>
    <w:rsid w:val="008B67CE"/>
    <w:rPr>
      <w:rFonts w:ascii="Arial" w:hAnsi="Arial"/>
      <w:b/>
      <w:sz w:val="26"/>
      <w:szCs w:val="28"/>
      <w:lang w:val="x-none" w:eastAsia="ar-SA"/>
    </w:rPr>
  </w:style>
  <w:style w:type="paragraph" w:styleId="ac">
    <w:name w:val="footer"/>
    <w:basedOn w:val="a"/>
    <w:link w:val="ad"/>
    <w:rsid w:val="006269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6269DF"/>
    <w:rPr>
      <w:sz w:val="24"/>
      <w:szCs w:val="24"/>
      <w:lang w:val="x-none"/>
    </w:rPr>
  </w:style>
  <w:style w:type="character" w:customStyle="1" w:styleId="ae">
    <w:name w:val="Основной текст + Полужирный"/>
    <w:rsid w:val="006269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Intense Emphasis"/>
    <w:uiPriority w:val="21"/>
    <w:qFormat/>
    <w:rsid w:val="00230062"/>
    <w:rPr>
      <w:b/>
      <w:bCs/>
      <w:i/>
      <w:iCs/>
      <w:color w:val="4F81BD"/>
    </w:rPr>
  </w:style>
  <w:style w:type="paragraph" w:styleId="af0">
    <w:name w:val="header"/>
    <w:aliases w:val=" Знак,Знак"/>
    <w:basedOn w:val="a"/>
    <w:link w:val="af1"/>
    <w:rsid w:val="00315154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af2">
    <w:name w:val="Title"/>
    <w:basedOn w:val="a"/>
    <w:link w:val="af3"/>
    <w:qFormat/>
    <w:rsid w:val="00315154"/>
    <w:pPr>
      <w:jc w:val="center"/>
    </w:pPr>
    <w:rPr>
      <w:b/>
      <w:bCs/>
      <w:szCs w:val="20"/>
    </w:rPr>
  </w:style>
  <w:style w:type="character" w:customStyle="1" w:styleId="30">
    <w:name w:val="Заголовок 3 Знак"/>
    <w:link w:val="3"/>
    <w:semiHidden/>
    <w:rsid w:val="00A72C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1">
    <w:name w:val="Верхний колонтитул Знак"/>
    <w:aliases w:val=" Знак Знак,Знак Знак"/>
    <w:link w:val="af0"/>
    <w:rsid w:val="00A72CE8"/>
    <w:rPr>
      <w:sz w:val="28"/>
    </w:rPr>
  </w:style>
  <w:style w:type="character" w:customStyle="1" w:styleId="af3">
    <w:name w:val="Название Знак"/>
    <w:link w:val="af2"/>
    <w:rsid w:val="00A72CE8"/>
    <w:rPr>
      <w:b/>
      <w:bCs/>
      <w:sz w:val="24"/>
    </w:rPr>
  </w:style>
  <w:style w:type="table" w:styleId="af4">
    <w:name w:val="Table Grid"/>
    <w:basedOn w:val="a1"/>
    <w:rsid w:val="00F12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0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A280609C1F23ADEAD873A47B38E3880F287FA06AAAD9093C3095CA0F0DD86BC6FFFE1108AwAs3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ED715-1F80-4E6B-BCD9-935BCDAB2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3334</Words>
  <Characters>19009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ПОДГОРЕНСКОГО СЕЛЬСКОГО ПОСЕЛЕНИЯ</vt:lpstr>
    </vt:vector>
  </TitlesOfParts>
  <Company>KPlus</Company>
  <LinksUpToDate>false</LinksUpToDate>
  <CharactersWithSpaces>22299</CharactersWithSpaces>
  <SharedDoc>false</SharedDoc>
  <HLinks>
    <vt:vector size="12" baseType="variant">
      <vt:variant>
        <vt:i4>1114197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consultantplus://offline/ref=3A280609C1F23ADEAD873A47B38E3880F287FA06AAAD9093C3095CA0F0DD86BC6FFFE1108AwAs3F</vt:lpwstr>
      </vt:variant>
      <vt:variant>
        <vt:lpwstr/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sub_39299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ПОДГОРЕНСКОГО СЕЛЬСКОГО ПОСЕЛЕНИЯ</dc:title>
  <dc:creator>KPlus</dc:creator>
  <cp:lastModifiedBy>33333</cp:lastModifiedBy>
  <cp:revision>2</cp:revision>
  <cp:lastPrinted>2016-11-14T05:21:00Z</cp:lastPrinted>
  <dcterms:created xsi:type="dcterms:W3CDTF">2019-09-23T08:42:00Z</dcterms:created>
  <dcterms:modified xsi:type="dcterms:W3CDTF">2019-09-23T08:42:00Z</dcterms:modified>
</cp:coreProperties>
</file>