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093" w:rsidRDefault="00370093" w:rsidP="00400176">
      <w:pPr>
        <w:pStyle w:val="30"/>
        <w:shd w:val="clear" w:color="auto" w:fill="auto"/>
        <w:tabs>
          <w:tab w:val="left" w:pos="9498"/>
        </w:tabs>
        <w:spacing w:before="0"/>
        <w:ind w:left="20" w:right="36"/>
        <w:jc w:val="right"/>
        <w:rPr>
          <w:color w:val="auto"/>
        </w:rPr>
      </w:pPr>
      <w:r w:rsidRPr="00306C53">
        <w:rPr>
          <w:noProof/>
          <w:color w:val="auto"/>
          <w:lang w:bidi="ar-SA"/>
        </w:rPr>
        <w:drawing>
          <wp:anchor distT="0" distB="0" distL="114300" distR="114300" simplePos="0" relativeHeight="251658240" behindDoc="1" locked="0" layoutInCell="1" allowOverlap="1" wp14:anchorId="1CE981E4" wp14:editId="4528B8E8">
            <wp:simplePos x="0" y="0"/>
            <wp:positionH relativeFrom="column">
              <wp:posOffset>2629535</wp:posOffset>
            </wp:positionH>
            <wp:positionV relativeFrom="paragraph">
              <wp:posOffset>-311282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0093" w:rsidRPr="00370093" w:rsidRDefault="00370093" w:rsidP="00803D55">
      <w:pPr>
        <w:pStyle w:val="30"/>
        <w:shd w:val="clear" w:color="auto" w:fill="auto"/>
        <w:spacing w:before="0" w:after="0" w:line="360" w:lineRule="auto"/>
        <w:ind w:left="20" w:right="2"/>
        <w:jc w:val="center"/>
        <w:rPr>
          <w:color w:val="auto"/>
          <w:sz w:val="18"/>
        </w:rPr>
      </w:pPr>
    </w:p>
    <w:p w:rsidR="00803D55" w:rsidRPr="00306C53" w:rsidRDefault="00803D55" w:rsidP="00803D55">
      <w:pPr>
        <w:pStyle w:val="30"/>
        <w:shd w:val="clear" w:color="auto" w:fill="auto"/>
        <w:spacing w:before="0" w:after="0" w:line="360" w:lineRule="auto"/>
        <w:ind w:left="20" w:right="2"/>
        <w:jc w:val="center"/>
        <w:rPr>
          <w:color w:val="auto"/>
        </w:rPr>
      </w:pPr>
      <w:r w:rsidRPr="00306C53">
        <w:rPr>
          <w:color w:val="auto"/>
        </w:rPr>
        <w:t>АДМИНИСТРАЦИЯ</w:t>
      </w:r>
    </w:p>
    <w:p w:rsidR="00803D55" w:rsidRPr="00306C53" w:rsidRDefault="00803D55" w:rsidP="00803D55">
      <w:pPr>
        <w:pStyle w:val="30"/>
        <w:shd w:val="clear" w:color="auto" w:fill="auto"/>
        <w:spacing w:before="0" w:after="0" w:line="360" w:lineRule="auto"/>
        <w:ind w:left="20" w:right="2"/>
        <w:jc w:val="center"/>
        <w:rPr>
          <w:color w:val="auto"/>
        </w:rPr>
      </w:pPr>
      <w:r w:rsidRPr="00306C53">
        <w:rPr>
          <w:color w:val="auto"/>
        </w:rPr>
        <w:t>ФИРОВСКОГО РАЙОНА</w:t>
      </w:r>
    </w:p>
    <w:p w:rsidR="00803D55" w:rsidRPr="00306C53" w:rsidRDefault="00803D55" w:rsidP="00803D55">
      <w:pPr>
        <w:pStyle w:val="30"/>
        <w:shd w:val="clear" w:color="auto" w:fill="auto"/>
        <w:spacing w:before="0" w:after="0" w:line="360" w:lineRule="auto"/>
        <w:ind w:left="20" w:right="2"/>
        <w:jc w:val="center"/>
        <w:rPr>
          <w:color w:val="auto"/>
        </w:rPr>
      </w:pPr>
      <w:r w:rsidRPr="00306C53">
        <w:rPr>
          <w:color w:val="auto"/>
        </w:rPr>
        <w:t>ТВЕРСКОЙ ОБЛАСТИ</w:t>
      </w:r>
    </w:p>
    <w:p w:rsidR="00803D55" w:rsidRPr="00306C53" w:rsidRDefault="00803D55" w:rsidP="00803D55">
      <w:pPr>
        <w:pStyle w:val="30"/>
        <w:shd w:val="clear" w:color="auto" w:fill="auto"/>
        <w:spacing w:before="0" w:after="0" w:line="360" w:lineRule="auto"/>
        <w:ind w:left="20" w:right="2"/>
        <w:jc w:val="center"/>
        <w:rPr>
          <w:color w:val="auto"/>
        </w:rPr>
      </w:pPr>
      <w:r w:rsidRPr="00306C53">
        <w:rPr>
          <w:color w:val="auto"/>
        </w:rPr>
        <w:t>ПОСТАНОВЛЕНИЕ</w:t>
      </w:r>
    </w:p>
    <w:p w:rsidR="00803D55" w:rsidRDefault="00803D55" w:rsidP="00DD6F21">
      <w:pPr>
        <w:pStyle w:val="30"/>
        <w:shd w:val="clear" w:color="auto" w:fill="auto"/>
        <w:spacing w:before="0" w:after="0"/>
        <w:ind w:left="20" w:right="2"/>
        <w:rPr>
          <w:color w:val="auto"/>
        </w:rPr>
      </w:pPr>
    </w:p>
    <w:p w:rsidR="00C432AA" w:rsidRDefault="00C432AA" w:rsidP="00DD6F21">
      <w:pPr>
        <w:pStyle w:val="30"/>
        <w:shd w:val="clear" w:color="auto" w:fill="auto"/>
        <w:spacing w:before="0" w:after="0"/>
        <w:ind w:left="20" w:right="2"/>
        <w:rPr>
          <w:color w:val="auto"/>
        </w:rPr>
      </w:pPr>
    </w:p>
    <w:p w:rsidR="00A829C4" w:rsidRPr="00306C53" w:rsidRDefault="00A829C4" w:rsidP="00DD6F21">
      <w:pPr>
        <w:pStyle w:val="30"/>
        <w:shd w:val="clear" w:color="auto" w:fill="auto"/>
        <w:spacing w:before="0" w:after="0"/>
        <w:ind w:left="20" w:right="2"/>
        <w:rPr>
          <w:color w:val="auto"/>
        </w:rPr>
      </w:pPr>
    </w:p>
    <w:tbl>
      <w:tblPr>
        <w:tblStyle w:val="ab"/>
        <w:tblW w:w="0" w:type="auto"/>
        <w:jc w:val="center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5"/>
        <w:gridCol w:w="3192"/>
        <w:gridCol w:w="3176"/>
      </w:tblGrid>
      <w:tr w:rsidR="00306C53" w:rsidRPr="00306C53" w:rsidTr="00DD6F21">
        <w:trPr>
          <w:jc w:val="center"/>
        </w:trPr>
        <w:tc>
          <w:tcPr>
            <w:tcW w:w="3250" w:type="dxa"/>
          </w:tcPr>
          <w:p w:rsidR="00DD6F21" w:rsidRPr="00236AF7" w:rsidRDefault="002D786B" w:rsidP="002D786B">
            <w:pPr>
              <w:pStyle w:val="30"/>
              <w:shd w:val="clear" w:color="auto" w:fill="auto"/>
              <w:spacing w:before="0" w:after="0"/>
              <w:ind w:left="567" w:right="2"/>
              <w:jc w:val="center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29</w:t>
            </w:r>
            <w:r w:rsidR="00DD6F21" w:rsidRPr="00236AF7">
              <w:rPr>
                <w:b w:val="0"/>
                <w:color w:val="auto"/>
              </w:rPr>
              <w:t>.</w:t>
            </w:r>
            <w:r>
              <w:rPr>
                <w:b w:val="0"/>
                <w:color w:val="auto"/>
              </w:rPr>
              <w:t>11</w:t>
            </w:r>
            <w:r w:rsidR="00DD6F21" w:rsidRPr="00236AF7">
              <w:rPr>
                <w:b w:val="0"/>
                <w:color w:val="auto"/>
              </w:rPr>
              <w:t>. 2019</w:t>
            </w:r>
          </w:p>
        </w:tc>
        <w:tc>
          <w:tcPr>
            <w:tcW w:w="3250" w:type="dxa"/>
          </w:tcPr>
          <w:p w:rsidR="00DD6F21" w:rsidRPr="00236AF7" w:rsidRDefault="00AA3E7F" w:rsidP="00AA3E7F">
            <w:pPr>
              <w:pStyle w:val="30"/>
              <w:shd w:val="clear" w:color="auto" w:fill="auto"/>
              <w:spacing w:before="0" w:after="0"/>
              <w:ind w:left="567" w:right="2"/>
              <w:rPr>
                <w:b w:val="0"/>
                <w:color w:val="auto"/>
              </w:rPr>
            </w:pPr>
            <w:r w:rsidRPr="00236AF7">
              <w:rPr>
                <w:b w:val="0"/>
                <w:color w:val="auto"/>
              </w:rPr>
              <w:t xml:space="preserve">    </w:t>
            </w:r>
            <w:r w:rsidR="00DD6F21" w:rsidRPr="00236AF7">
              <w:rPr>
                <w:b w:val="0"/>
                <w:color w:val="auto"/>
              </w:rPr>
              <w:t>п. Фирово</w:t>
            </w:r>
          </w:p>
        </w:tc>
        <w:tc>
          <w:tcPr>
            <w:tcW w:w="3250" w:type="dxa"/>
          </w:tcPr>
          <w:p w:rsidR="00DD6F21" w:rsidRPr="00236AF7" w:rsidRDefault="00236AF7" w:rsidP="002D786B">
            <w:pPr>
              <w:pStyle w:val="30"/>
              <w:shd w:val="clear" w:color="auto" w:fill="auto"/>
              <w:spacing w:before="0" w:after="0"/>
              <w:ind w:left="567" w:right="2"/>
              <w:jc w:val="center"/>
              <w:rPr>
                <w:b w:val="0"/>
                <w:color w:val="auto"/>
              </w:rPr>
            </w:pPr>
            <w:r w:rsidRPr="00236AF7">
              <w:rPr>
                <w:b w:val="0"/>
                <w:color w:val="auto"/>
              </w:rPr>
              <w:t>№</w:t>
            </w:r>
            <w:r w:rsidR="002D786B">
              <w:rPr>
                <w:b w:val="0"/>
                <w:color w:val="auto"/>
              </w:rPr>
              <w:t xml:space="preserve"> 107</w:t>
            </w:r>
          </w:p>
        </w:tc>
      </w:tr>
    </w:tbl>
    <w:p w:rsidR="00DD6F21" w:rsidRDefault="00DD6F21" w:rsidP="00292614">
      <w:pPr>
        <w:pStyle w:val="30"/>
        <w:shd w:val="clear" w:color="auto" w:fill="auto"/>
        <w:spacing w:before="0" w:after="0"/>
        <w:ind w:left="567" w:right="2"/>
        <w:rPr>
          <w:color w:val="auto"/>
        </w:rPr>
      </w:pPr>
    </w:p>
    <w:p w:rsidR="00AE460A" w:rsidRDefault="00AE460A" w:rsidP="00292614">
      <w:pPr>
        <w:pStyle w:val="30"/>
        <w:shd w:val="clear" w:color="auto" w:fill="auto"/>
        <w:spacing w:before="0" w:after="0"/>
        <w:ind w:left="567" w:right="2"/>
        <w:rPr>
          <w:color w:val="auto"/>
        </w:rPr>
      </w:pPr>
    </w:p>
    <w:p w:rsidR="00B55F4D" w:rsidRPr="00306C53" w:rsidRDefault="0019474E" w:rsidP="00AA3E7F">
      <w:pPr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306C53">
        <w:rPr>
          <w:rFonts w:ascii="Times New Roman" w:hAnsi="Times New Roman" w:cs="Times New Roman"/>
          <w:b/>
          <w:color w:val="auto"/>
          <w:sz w:val="28"/>
        </w:rPr>
        <w:t xml:space="preserve">Об утверждении Порядка использования </w:t>
      </w:r>
      <w:r w:rsidR="003D2923" w:rsidRPr="00306C53">
        <w:rPr>
          <w:rFonts w:ascii="Times New Roman" w:hAnsi="Times New Roman" w:cs="Times New Roman"/>
          <w:b/>
          <w:color w:val="auto"/>
          <w:sz w:val="28"/>
        </w:rPr>
        <w:t xml:space="preserve">(порядка принятия решений об использовании, о перенаправлении) </w:t>
      </w:r>
      <w:r w:rsidRPr="00306C53">
        <w:rPr>
          <w:rFonts w:ascii="Times New Roman" w:hAnsi="Times New Roman" w:cs="Times New Roman"/>
          <w:b/>
          <w:color w:val="auto"/>
          <w:sz w:val="28"/>
        </w:rPr>
        <w:t>средств</w:t>
      </w:r>
      <w:r w:rsidR="00B225DF" w:rsidRPr="00306C53">
        <w:rPr>
          <w:rFonts w:ascii="Times New Roman" w:hAnsi="Times New Roman" w:cs="Times New Roman"/>
          <w:b/>
          <w:color w:val="auto"/>
          <w:sz w:val="28"/>
        </w:rPr>
        <w:t>,</w:t>
      </w:r>
      <w:r w:rsidRPr="00306C53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B225DF" w:rsidRPr="00306C53">
        <w:rPr>
          <w:rFonts w:ascii="Times New Roman" w:hAnsi="Times New Roman" w:cs="Times New Roman"/>
          <w:b/>
          <w:color w:val="auto"/>
          <w:sz w:val="28"/>
        </w:rPr>
        <w:t>и</w:t>
      </w:r>
      <w:r w:rsidRPr="00306C53">
        <w:rPr>
          <w:rFonts w:ascii="Times New Roman" w:hAnsi="Times New Roman" w:cs="Times New Roman"/>
          <w:b/>
          <w:color w:val="auto"/>
          <w:sz w:val="28"/>
        </w:rPr>
        <w:t xml:space="preserve">ным образом зарезервированных в составе утвержденных бюджетных ассигнований в бюджете муниципального образования Фировский район </w:t>
      </w:r>
    </w:p>
    <w:p w:rsidR="00B55F4D" w:rsidRPr="00306C53" w:rsidRDefault="00B55F4D" w:rsidP="004965EB">
      <w:pPr>
        <w:jc w:val="center"/>
        <w:rPr>
          <w:rFonts w:ascii="Times New Roman" w:hAnsi="Times New Roman" w:cs="Times New Roman"/>
          <w:color w:val="auto"/>
          <w:sz w:val="28"/>
          <w:szCs w:val="27"/>
        </w:rPr>
      </w:pPr>
    </w:p>
    <w:p w:rsidR="003D2923" w:rsidRPr="00306C53" w:rsidRDefault="00B55F4D" w:rsidP="00AA3E7F">
      <w:pPr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</w:rPr>
        <w:t>В соответствии с</w:t>
      </w:r>
      <w:r w:rsidR="003D2923" w:rsidRPr="00306C53">
        <w:rPr>
          <w:rFonts w:ascii="Times New Roman" w:hAnsi="Times New Roman" w:cs="Times New Roman"/>
          <w:color w:val="auto"/>
          <w:sz w:val="28"/>
        </w:rPr>
        <w:t xml:space="preserve"> пунктом 3 статьи 217 Бюджетного кодекса Российской Федерации, в целях установления порядка использования (порядка принятия решений об использовании, перераспределении) средств, иным образом зарезервированных в составе утвержденных бюджетных ассигнований в бюджете муниципального образования Фировский район,</w:t>
      </w:r>
    </w:p>
    <w:p w:rsidR="003D2923" w:rsidRPr="00306C53" w:rsidRDefault="003D2923" w:rsidP="00AA3E7F">
      <w:pPr>
        <w:ind w:firstLine="709"/>
        <w:jc w:val="both"/>
        <w:rPr>
          <w:rFonts w:ascii="Times New Roman" w:hAnsi="Times New Roman" w:cs="Times New Roman"/>
          <w:color w:val="auto"/>
          <w:sz w:val="28"/>
        </w:rPr>
      </w:pPr>
    </w:p>
    <w:p w:rsidR="003D2923" w:rsidRPr="00306C53" w:rsidRDefault="003D2923" w:rsidP="00AA3E7F">
      <w:pPr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</w:rPr>
        <w:t xml:space="preserve">Администрация Фировского района </w:t>
      </w:r>
      <w:r w:rsidR="00A829C4" w:rsidRPr="00306C53">
        <w:rPr>
          <w:rFonts w:ascii="Times New Roman" w:hAnsi="Times New Roman" w:cs="Times New Roman"/>
          <w:b/>
          <w:color w:val="auto"/>
          <w:sz w:val="28"/>
        </w:rPr>
        <w:t>ПОСТАНОВЛЯЕТ</w:t>
      </w:r>
      <w:r w:rsidRPr="00306C53">
        <w:rPr>
          <w:rFonts w:ascii="Times New Roman" w:hAnsi="Times New Roman" w:cs="Times New Roman"/>
          <w:b/>
          <w:color w:val="auto"/>
          <w:sz w:val="28"/>
        </w:rPr>
        <w:t>:</w:t>
      </w:r>
    </w:p>
    <w:p w:rsidR="003D2923" w:rsidRPr="00306C53" w:rsidRDefault="003D2923" w:rsidP="00AA3E7F">
      <w:pPr>
        <w:ind w:firstLine="709"/>
        <w:jc w:val="both"/>
        <w:rPr>
          <w:rFonts w:ascii="Times New Roman" w:hAnsi="Times New Roman" w:cs="Times New Roman"/>
          <w:color w:val="auto"/>
          <w:sz w:val="28"/>
        </w:rPr>
      </w:pPr>
    </w:p>
    <w:p w:rsidR="003D2923" w:rsidRPr="00306C53" w:rsidRDefault="003D2923" w:rsidP="003D2923">
      <w:pPr>
        <w:pStyle w:val="aa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06C53">
        <w:rPr>
          <w:rFonts w:ascii="Times New Roman" w:hAnsi="Times New Roman" w:cs="Times New Roman"/>
          <w:color w:val="auto"/>
          <w:sz w:val="28"/>
          <w:szCs w:val="28"/>
        </w:rPr>
        <w:t>Утвердить Порядок использования (порядка принятия решений об использовании, перераспределении) средств, иным образом зарезервированных в составе утвержденных бюджетных ассигнований в бюджете муниципального образования Фировский район</w:t>
      </w:r>
      <w:r w:rsidR="00C432AA">
        <w:rPr>
          <w:rFonts w:ascii="Times New Roman" w:hAnsi="Times New Roman" w:cs="Times New Roman"/>
          <w:color w:val="auto"/>
          <w:sz w:val="28"/>
          <w:szCs w:val="28"/>
        </w:rPr>
        <w:t xml:space="preserve"> (далее – Порядок)</w:t>
      </w:r>
      <w:r w:rsidRPr="00306C53">
        <w:rPr>
          <w:rFonts w:ascii="Times New Roman" w:hAnsi="Times New Roman" w:cs="Times New Roman"/>
          <w:color w:val="auto"/>
          <w:sz w:val="28"/>
          <w:szCs w:val="28"/>
        </w:rPr>
        <w:t xml:space="preserve"> согласно </w:t>
      </w:r>
      <w:r w:rsidR="0036352B" w:rsidRPr="00306C53">
        <w:rPr>
          <w:rFonts w:ascii="Times New Roman" w:hAnsi="Times New Roman" w:cs="Times New Roman"/>
          <w:color w:val="auto"/>
          <w:sz w:val="28"/>
          <w:szCs w:val="28"/>
        </w:rPr>
        <w:t>приложению</w:t>
      </w:r>
      <w:r w:rsidRPr="00306C53">
        <w:rPr>
          <w:rFonts w:ascii="Times New Roman" w:hAnsi="Times New Roman" w:cs="Times New Roman"/>
          <w:color w:val="auto"/>
          <w:sz w:val="28"/>
          <w:szCs w:val="28"/>
        </w:rPr>
        <w:t xml:space="preserve"> к настоящему постановлению.</w:t>
      </w:r>
    </w:p>
    <w:p w:rsidR="00904419" w:rsidRPr="00306C53" w:rsidRDefault="00904419" w:rsidP="00904419">
      <w:pPr>
        <w:pStyle w:val="aa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06C5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Настоящее постановление вступает в силу </w:t>
      </w:r>
      <w:proofErr w:type="gramStart"/>
      <w:r w:rsidRPr="00306C5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 даты</w:t>
      </w:r>
      <w:proofErr w:type="gramEnd"/>
      <w:r w:rsidRPr="00306C5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его подписания </w:t>
      </w:r>
      <w:r w:rsidRPr="00306C53">
        <w:rPr>
          <w:rFonts w:ascii="Times New Roman" w:hAnsi="Times New Roman" w:cs="Times New Roman"/>
          <w:color w:val="auto"/>
          <w:sz w:val="28"/>
          <w:szCs w:val="28"/>
        </w:rPr>
        <w:t>и подлежит размещению на официальном сайте Фировского района.</w:t>
      </w:r>
    </w:p>
    <w:p w:rsidR="003D2923" w:rsidRPr="00306C53" w:rsidRDefault="003D2923" w:rsidP="00AA3E7F">
      <w:pPr>
        <w:ind w:firstLine="709"/>
        <w:jc w:val="both"/>
        <w:rPr>
          <w:rFonts w:ascii="Times New Roman" w:hAnsi="Times New Roman" w:cs="Times New Roman"/>
          <w:color w:val="auto"/>
          <w:sz w:val="28"/>
        </w:rPr>
      </w:pPr>
    </w:p>
    <w:p w:rsidR="003D2923" w:rsidRDefault="003D2923" w:rsidP="00AA3E7F">
      <w:pPr>
        <w:ind w:firstLine="709"/>
        <w:jc w:val="both"/>
        <w:rPr>
          <w:rFonts w:ascii="Times New Roman" w:hAnsi="Times New Roman" w:cs="Times New Roman"/>
          <w:color w:val="auto"/>
          <w:sz w:val="28"/>
        </w:rPr>
      </w:pPr>
    </w:p>
    <w:p w:rsidR="00C432AA" w:rsidRDefault="00C432AA" w:rsidP="00AA3E7F">
      <w:pPr>
        <w:ind w:firstLine="709"/>
        <w:jc w:val="both"/>
        <w:rPr>
          <w:rFonts w:ascii="Times New Roman" w:hAnsi="Times New Roman" w:cs="Times New Roman"/>
          <w:color w:val="auto"/>
          <w:sz w:val="28"/>
        </w:rPr>
      </w:pPr>
    </w:p>
    <w:p w:rsidR="00C432AA" w:rsidRPr="00306C53" w:rsidRDefault="00C432AA" w:rsidP="00AA3E7F">
      <w:pPr>
        <w:ind w:firstLine="709"/>
        <w:jc w:val="both"/>
        <w:rPr>
          <w:rFonts w:ascii="Times New Roman" w:hAnsi="Times New Roman" w:cs="Times New Roman"/>
          <w:color w:val="auto"/>
          <w:sz w:val="28"/>
        </w:rPr>
      </w:pPr>
    </w:p>
    <w:p w:rsidR="00292614" w:rsidRPr="00306C53" w:rsidRDefault="00292614" w:rsidP="00904419">
      <w:pPr>
        <w:ind w:firstLine="709"/>
        <w:jc w:val="right"/>
        <w:rPr>
          <w:rFonts w:ascii="Times New Roman" w:hAnsi="Times New Roman" w:cs="Times New Roman"/>
          <w:color w:val="auto"/>
          <w:sz w:val="27"/>
          <w:szCs w:val="27"/>
        </w:rPr>
      </w:pPr>
    </w:p>
    <w:p w:rsidR="00AE40BA" w:rsidRPr="00306C53" w:rsidRDefault="004965EB" w:rsidP="00AA3E7F">
      <w:pPr>
        <w:rPr>
          <w:rFonts w:ascii="Times New Roman" w:hAnsi="Times New Roman" w:cs="Times New Roman"/>
          <w:color w:val="auto"/>
          <w:sz w:val="28"/>
          <w:szCs w:val="27"/>
        </w:rPr>
      </w:pPr>
      <w:r w:rsidRPr="00306C53">
        <w:rPr>
          <w:rFonts w:ascii="Times New Roman" w:hAnsi="Times New Roman" w:cs="Times New Roman"/>
          <w:color w:val="auto"/>
          <w:sz w:val="28"/>
          <w:szCs w:val="27"/>
        </w:rPr>
        <w:t>И</w:t>
      </w:r>
      <w:r w:rsidR="00BB07AD" w:rsidRPr="00306C53">
        <w:rPr>
          <w:rFonts w:ascii="Times New Roman" w:hAnsi="Times New Roman" w:cs="Times New Roman"/>
          <w:color w:val="auto"/>
          <w:sz w:val="28"/>
          <w:szCs w:val="27"/>
        </w:rPr>
        <w:t xml:space="preserve">. о. </w:t>
      </w:r>
      <w:r w:rsidR="003364A0" w:rsidRPr="00306C53">
        <w:rPr>
          <w:rFonts w:ascii="Times New Roman" w:hAnsi="Times New Roman" w:cs="Times New Roman"/>
          <w:color w:val="auto"/>
          <w:sz w:val="28"/>
          <w:szCs w:val="27"/>
        </w:rPr>
        <w:t>Глав</w:t>
      </w:r>
      <w:r w:rsidR="00BB07AD" w:rsidRPr="00306C53">
        <w:rPr>
          <w:rFonts w:ascii="Times New Roman" w:hAnsi="Times New Roman" w:cs="Times New Roman"/>
          <w:color w:val="auto"/>
          <w:sz w:val="28"/>
          <w:szCs w:val="27"/>
        </w:rPr>
        <w:t>ы</w:t>
      </w:r>
      <w:r w:rsidR="003364A0" w:rsidRPr="00306C53">
        <w:rPr>
          <w:rFonts w:ascii="Times New Roman" w:hAnsi="Times New Roman" w:cs="Times New Roman"/>
          <w:color w:val="auto"/>
          <w:sz w:val="28"/>
          <w:szCs w:val="27"/>
        </w:rPr>
        <w:t xml:space="preserve"> Фировского района</w:t>
      </w:r>
      <w:r w:rsidR="00904419" w:rsidRPr="00306C53">
        <w:rPr>
          <w:rFonts w:ascii="Times New Roman" w:hAnsi="Times New Roman" w:cs="Times New Roman"/>
          <w:color w:val="auto"/>
          <w:sz w:val="28"/>
          <w:szCs w:val="27"/>
        </w:rPr>
        <w:t xml:space="preserve">              </w:t>
      </w:r>
      <w:r w:rsidR="00AE460A">
        <w:rPr>
          <w:rFonts w:ascii="Times New Roman" w:hAnsi="Times New Roman" w:cs="Times New Roman"/>
          <w:color w:val="auto"/>
          <w:sz w:val="28"/>
          <w:szCs w:val="27"/>
        </w:rPr>
        <w:t xml:space="preserve"> </w:t>
      </w:r>
      <w:bookmarkStart w:id="0" w:name="_GoBack"/>
      <w:bookmarkEnd w:id="0"/>
      <w:r w:rsidR="00904419" w:rsidRPr="00306C53">
        <w:rPr>
          <w:rFonts w:ascii="Times New Roman" w:hAnsi="Times New Roman" w:cs="Times New Roman"/>
          <w:color w:val="auto"/>
          <w:sz w:val="28"/>
          <w:szCs w:val="27"/>
        </w:rPr>
        <w:t xml:space="preserve">    </w:t>
      </w:r>
      <w:r w:rsidR="0036352B" w:rsidRPr="00306C53">
        <w:rPr>
          <w:rFonts w:ascii="Times New Roman" w:hAnsi="Times New Roman" w:cs="Times New Roman"/>
          <w:color w:val="auto"/>
          <w:sz w:val="28"/>
          <w:szCs w:val="27"/>
        </w:rPr>
        <w:t xml:space="preserve"> </w:t>
      </w:r>
      <w:r w:rsidR="00904419" w:rsidRPr="00306C53">
        <w:rPr>
          <w:rFonts w:ascii="Times New Roman" w:hAnsi="Times New Roman" w:cs="Times New Roman"/>
          <w:color w:val="auto"/>
          <w:sz w:val="28"/>
          <w:szCs w:val="27"/>
        </w:rPr>
        <w:t xml:space="preserve">                 </w:t>
      </w:r>
      <w:r w:rsidR="00292614" w:rsidRPr="00306C53">
        <w:rPr>
          <w:rFonts w:ascii="Times New Roman" w:hAnsi="Times New Roman" w:cs="Times New Roman"/>
          <w:color w:val="auto"/>
          <w:sz w:val="28"/>
          <w:szCs w:val="27"/>
        </w:rPr>
        <w:t xml:space="preserve"> </w:t>
      </w:r>
      <w:r w:rsidR="00904419" w:rsidRPr="00306C53">
        <w:rPr>
          <w:rFonts w:ascii="Times New Roman" w:hAnsi="Times New Roman" w:cs="Times New Roman"/>
          <w:color w:val="auto"/>
          <w:sz w:val="28"/>
          <w:szCs w:val="27"/>
        </w:rPr>
        <w:t xml:space="preserve">    </w:t>
      </w:r>
      <w:r w:rsidR="00292614" w:rsidRPr="00306C53">
        <w:rPr>
          <w:rFonts w:ascii="Times New Roman" w:hAnsi="Times New Roman" w:cs="Times New Roman"/>
          <w:color w:val="auto"/>
          <w:sz w:val="28"/>
          <w:szCs w:val="27"/>
        </w:rPr>
        <w:t xml:space="preserve">     </w:t>
      </w:r>
      <w:r w:rsidR="00BB07AD" w:rsidRPr="00306C53">
        <w:rPr>
          <w:rFonts w:ascii="Times New Roman" w:hAnsi="Times New Roman" w:cs="Times New Roman"/>
          <w:color w:val="auto"/>
          <w:sz w:val="28"/>
          <w:szCs w:val="27"/>
        </w:rPr>
        <w:t>Е.В. Самодурова</w:t>
      </w:r>
    </w:p>
    <w:p w:rsidR="0036352B" w:rsidRPr="00306C53" w:rsidRDefault="0036352B" w:rsidP="00AA3E7F">
      <w:pPr>
        <w:rPr>
          <w:rFonts w:ascii="Times New Roman" w:hAnsi="Times New Roman" w:cs="Times New Roman"/>
          <w:color w:val="auto"/>
          <w:sz w:val="28"/>
        </w:rPr>
      </w:pPr>
    </w:p>
    <w:p w:rsidR="0036352B" w:rsidRPr="00306C53" w:rsidRDefault="0036352B" w:rsidP="00AA3E7F">
      <w:pPr>
        <w:rPr>
          <w:rFonts w:ascii="Times New Roman" w:hAnsi="Times New Roman" w:cs="Times New Roman"/>
          <w:color w:val="auto"/>
          <w:sz w:val="28"/>
        </w:rPr>
      </w:pPr>
    </w:p>
    <w:p w:rsidR="0036352B" w:rsidRDefault="0036352B" w:rsidP="00AA3E7F">
      <w:pPr>
        <w:rPr>
          <w:rFonts w:ascii="Times New Roman" w:hAnsi="Times New Roman" w:cs="Times New Roman"/>
          <w:color w:val="auto"/>
          <w:sz w:val="28"/>
        </w:rPr>
      </w:pPr>
    </w:p>
    <w:p w:rsidR="00C432AA" w:rsidRDefault="00C432AA" w:rsidP="00AA3E7F">
      <w:pPr>
        <w:rPr>
          <w:rFonts w:ascii="Times New Roman" w:hAnsi="Times New Roman" w:cs="Times New Roman"/>
          <w:color w:val="auto"/>
          <w:sz w:val="28"/>
        </w:rPr>
      </w:pPr>
    </w:p>
    <w:p w:rsidR="0036352B" w:rsidRDefault="0036352B" w:rsidP="0036352B">
      <w:pPr>
        <w:jc w:val="right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</w:rPr>
        <w:lastRenderedPageBreak/>
        <w:t>Приложение</w:t>
      </w:r>
      <w:r w:rsidR="00A829C4">
        <w:rPr>
          <w:rFonts w:ascii="Times New Roman" w:hAnsi="Times New Roman" w:cs="Times New Roman"/>
          <w:color w:val="auto"/>
          <w:sz w:val="28"/>
        </w:rPr>
        <w:t xml:space="preserve"> 1</w:t>
      </w:r>
    </w:p>
    <w:p w:rsidR="00A829C4" w:rsidRDefault="00A829C4" w:rsidP="0036352B">
      <w:pPr>
        <w:jc w:val="right"/>
        <w:rPr>
          <w:rFonts w:ascii="Times New Roman" w:hAnsi="Times New Roman" w:cs="Times New Roman"/>
          <w:color w:val="auto"/>
          <w:sz w:val="28"/>
        </w:rPr>
      </w:pPr>
    </w:p>
    <w:p w:rsidR="00A829C4" w:rsidRPr="00306C53" w:rsidRDefault="00A829C4" w:rsidP="0036352B">
      <w:pPr>
        <w:jc w:val="right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УТВЕРЖДЕН</w:t>
      </w:r>
    </w:p>
    <w:p w:rsidR="0036352B" w:rsidRPr="00306C53" w:rsidRDefault="0036352B" w:rsidP="0036352B">
      <w:pPr>
        <w:jc w:val="right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</w:rPr>
        <w:t>постановлени</w:t>
      </w:r>
      <w:r w:rsidR="00A829C4">
        <w:rPr>
          <w:rFonts w:ascii="Times New Roman" w:hAnsi="Times New Roman" w:cs="Times New Roman"/>
          <w:color w:val="auto"/>
          <w:sz w:val="28"/>
        </w:rPr>
        <w:t>ем</w:t>
      </w:r>
      <w:r w:rsidRPr="00306C53">
        <w:rPr>
          <w:rFonts w:ascii="Times New Roman" w:hAnsi="Times New Roman" w:cs="Times New Roman"/>
          <w:color w:val="auto"/>
          <w:sz w:val="28"/>
        </w:rPr>
        <w:t xml:space="preserve"> Администрации</w:t>
      </w:r>
    </w:p>
    <w:p w:rsidR="0036352B" w:rsidRPr="00306C53" w:rsidRDefault="0036352B" w:rsidP="0036352B">
      <w:pPr>
        <w:jc w:val="right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</w:rPr>
        <w:t>Фировского района</w:t>
      </w:r>
    </w:p>
    <w:p w:rsidR="0036352B" w:rsidRPr="00306C53" w:rsidRDefault="0036352B" w:rsidP="0036352B">
      <w:pPr>
        <w:jc w:val="right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</w:rPr>
        <w:t xml:space="preserve">от </w:t>
      </w:r>
      <w:r w:rsidR="002D786B">
        <w:rPr>
          <w:rFonts w:ascii="Times New Roman" w:hAnsi="Times New Roman" w:cs="Times New Roman"/>
          <w:color w:val="auto"/>
          <w:sz w:val="28"/>
        </w:rPr>
        <w:t>29</w:t>
      </w:r>
      <w:r w:rsidRPr="00306C53">
        <w:rPr>
          <w:rFonts w:ascii="Times New Roman" w:hAnsi="Times New Roman" w:cs="Times New Roman"/>
          <w:color w:val="auto"/>
          <w:sz w:val="28"/>
        </w:rPr>
        <w:t>.</w:t>
      </w:r>
      <w:r w:rsidR="002D786B">
        <w:rPr>
          <w:rFonts w:ascii="Times New Roman" w:hAnsi="Times New Roman" w:cs="Times New Roman"/>
          <w:color w:val="auto"/>
          <w:sz w:val="28"/>
        </w:rPr>
        <w:t>11</w:t>
      </w:r>
      <w:r w:rsidRPr="00306C53">
        <w:rPr>
          <w:rFonts w:ascii="Times New Roman" w:hAnsi="Times New Roman" w:cs="Times New Roman"/>
          <w:color w:val="auto"/>
          <w:sz w:val="28"/>
        </w:rPr>
        <w:t xml:space="preserve">. 2019 № </w:t>
      </w:r>
      <w:r w:rsidR="002D786B">
        <w:rPr>
          <w:rFonts w:ascii="Times New Roman" w:hAnsi="Times New Roman" w:cs="Times New Roman"/>
          <w:color w:val="auto"/>
          <w:sz w:val="28"/>
        </w:rPr>
        <w:t>107</w:t>
      </w:r>
    </w:p>
    <w:p w:rsidR="0036352B" w:rsidRPr="00306C53" w:rsidRDefault="0036352B" w:rsidP="00AA3E7F">
      <w:pPr>
        <w:rPr>
          <w:rFonts w:ascii="Times New Roman" w:hAnsi="Times New Roman" w:cs="Times New Roman"/>
          <w:color w:val="auto"/>
          <w:sz w:val="28"/>
        </w:rPr>
      </w:pPr>
    </w:p>
    <w:p w:rsidR="0036352B" w:rsidRPr="00306C53" w:rsidRDefault="0036352B" w:rsidP="00AA3E7F">
      <w:pPr>
        <w:rPr>
          <w:rFonts w:ascii="Times New Roman" w:hAnsi="Times New Roman" w:cs="Times New Roman"/>
          <w:color w:val="auto"/>
          <w:sz w:val="28"/>
        </w:rPr>
      </w:pPr>
    </w:p>
    <w:p w:rsidR="0036352B" w:rsidRPr="00306C53" w:rsidRDefault="0036352B" w:rsidP="0036352B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06C53">
        <w:rPr>
          <w:rFonts w:ascii="Times New Roman" w:hAnsi="Times New Roman" w:cs="Times New Roman"/>
          <w:b/>
          <w:color w:val="auto"/>
          <w:sz w:val="28"/>
          <w:szCs w:val="28"/>
        </w:rPr>
        <w:t>Порядок использования (порядка принятия решений об использовании, перераспределении) средств, иным образом зарезервированных в составе утвержденных бюджетных ассигнований в бюджете муниципального образования Фировский район</w:t>
      </w:r>
    </w:p>
    <w:p w:rsidR="0036352B" w:rsidRPr="00306C53" w:rsidRDefault="0036352B" w:rsidP="0036352B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6352B" w:rsidRPr="00306C53" w:rsidRDefault="0036352B" w:rsidP="0036352B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6352B" w:rsidRPr="00306C53" w:rsidRDefault="0036352B" w:rsidP="0036352B">
      <w:pPr>
        <w:pStyle w:val="aa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  <w:szCs w:val="28"/>
        </w:rPr>
        <w:t>Порядок использования (порядка принятия решений об использовании, перераспределении) средств, иным образом зарезервированных в составе утвержденных бюджетных ассигнований в бюджете муниципального образования Фировский район (далее – Порядок) устанавливает правила использования (порядок принятия решений об использовании, перераспределении) средств, зарезервированных в составе утвержденных бюджетных ассигнований в бюджете муниципального образования Фировский район (дале</w:t>
      </w:r>
      <w:proofErr w:type="gramStart"/>
      <w:r w:rsidRPr="00306C53">
        <w:rPr>
          <w:rFonts w:ascii="Times New Roman" w:hAnsi="Times New Roman" w:cs="Times New Roman"/>
          <w:color w:val="auto"/>
          <w:sz w:val="28"/>
          <w:szCs w:val="28"/>
        </w:rPr>
        <w:t>е-</w:t>
      </w:r>
      <w:proofErr w:type="gramEnd"/>
      <w:r w:rsidRPr="00306C53">
        <w:rPr>
          <w:rFonts w:ascii="Times New Roman" w:hAnsi="Times New Roman" w:cs="Times New Roman"/>
          <w:color w:val="auto"/>
          <w:sz w:val="28"/>
          <w:szCs w:val="28"/>
        </w:rPr>
        <w:t xml:space="preserve"> зарезервированные средства).</w:t>
      </w:r>
    </w:p>
    <w:p w:rsidR="0036352B" w:rsidRPr="00306C53" w:rsidRDefault="0036352B" w:rsidP="000D796B">
      <w:pPr>
        <w:pStyle w:val="aa"/>
        <w:ind w:left="0"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  <w:szCs w:val="28"/>
        </w:rPr>
        <w:t xml:space="preserve">Действие настоящего порядка не распространяется на отношения по использованию (принятию решений об использовании, перераспределении) бюджетных ассигнований резервного фонда Администрации Фировского района </w:t>
      </w:r>
    </w:p>
    <w:p w:rsidR="0036352B" w:rsidRPr="00845CE4" w:rsidRDefault="000D796B">
      <w:pPr>
        <w:pStyle w:val="aa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845CE4">
        <w:rPr>
          <w:rFonts w:ascii="Times New Roman" w:hAnsi="Times New Roman" w:cs="Times New Roman"/>
          <w:color w:val="auto"/>
          <w:sz w:val="28"/>
        </w:rPr>
        <w:t>Объем и направления использования зарезервированных средств определяется решением Собрания депутатов Фировского района о бюджете муниципального образования Фировский район на очередной финансовый год и на плановый период.</w:t>
      </w:r>
    </w:p>
    <w:p w:rsidR="000D796B" w:rsidRPr="00845CE4" w:rsidRDefault="000D796B">
      <w:pPr>
        <w:pStyle w:val="aa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845CE4">
        <w:rPr>
          <w:rFonts w:ascii="Times New Roman" w:hAnsi="Times New Roman" w:cs="Times New Roman"/>
          <w:color w:val="auto"/>
          <w:sz w:val="28"/>
        </w:rPr>
        <w:t>Зарезервированные средства на очередной финансовый год и на плановый период предусматриваются в составе бюджетных ассигнований Финансового управления Администрации Фировского района (далее – Финансовое управление).</w:t>
      </w:r>
    </w:p>
    <w:p w:rsidR="007D555A" w:rsidRPr="00306C53" w:rsidRDefault="007D555A" w:rsidP="007D555A">
      <w:pPr>
        <w:pStyle w:val="aa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845CE4">
        <w:rPr>
          <w:rFonts w:ascii="Times New Roman" w:hAnsi="Times New Roman" w:cs="Times New Roman"/>
          <w:color w:val="auto"/>
          <w:sz w:val="28"/>
        </w:rPr>
        <w:t>Зарезервированные средства могут направляться на следующие</w:t>
      </w:r>
      <w:r w:rsidRPr="00306C53">
        <w:rPr>
          <w:rFonts w:ascii="Times New Roman" w:hAnsi="Times New Roman" w:cs="Times New Roman"/>
          <w:color w:val="auto"/>
          <w:sz w:val="28"/>
        </w:rPr>
        <w:t xml:space="preserve"> цели:</w:t>
      </w:r>
    </w:p>
    <w:p w:rsidR="007D555A" w:rsidRPr="00306C53" w:rsidRDefault="007D555A" w:rsidP="007D555A">
      <w:pPr>
        <w:ind w:firstLine="708"/>
        <w:jc w:val="both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</w:rPr>
        <w:t>- финансовое обеспечение деятельности и мероприятий, проводимых муниципальными органами власти, муниципальными казенными учреждениями;</w:t>
      </w:r>
    </w:p>
    <w:p w:rsidR="007D555A" w:rsidRPr="00306C53" w:rsidRDefault="007D555A" w:rsidP="007D555A">
      <w:pPr>
        <w:ind w:firstLine="708"/>
        <w:jc w:val="both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</w:rPr>
        <w:t>- обеспечение софинансирования с целью привлечения средств областного бюджета на исполнение расходных обязательств муниципального образования Фировский район;</w:t>
      </w:r>
    </w:p>
    <w:p w:rsidR="007D555A" w:rsidRPr="00306C53" w:rsidRDefault="007D555A" w:rsidP="007D555A">
      <w:pPr>
        <w:ind w:firstLine="708"/>
        <w:jc w:val="both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</w:rPr>
        <w:t xml:space="preserve">- предоставление субсидий муниципальным бюджетным и автономным учреждениям на финансовое обеспечение выполнения муниципального задания на оказание муниципальных услуг (выполнение работ), а также </w:t>
      </w:r>
      <w:r w:rsidRPr="00306C53">
        <w:rPr>
          <w:rFonts w:ascii="Times New Roman" w:hAnsi="Times New Roman" w:cs="Times New Roman"/>
          <w:color w:val="auto"/>
          <w:sz w:val="28"/>
        </w:rPr>
        <w:lastRenderedPageBreak/>
        <w:t>субсидий на иные цели (целевых субсидий);</w:t>
      </w:r>
    </w:p>
    <w:p w:rsidR="007D555A" w:rsidRPr="00306C53" w:rsidRDefault="007D555A" w:rsidP="007D555A">
      <w:pPr>
        <w:pStyle w:val="aa"/>
        <w:ind w:left="709"/>
        <w:jc w:val="both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</w:rPr>
        <w:t>- исполнение судебных актов</w:t>
      </w:r>
      <w:r w:rsidR="00845CE4">
        <w:rPr>
          <w:rFonts w:ascii="Times New Roman" w:hAnsi="Times New Roman" w:cs="Times New Roman"/>
          <w:color w:val="auto"/>
          <w:sz w:val="28"/>
        </w:rPr>
        <w:t>, предписания надзорных органов.</w:t>
      </w:r>
    </w:p>
    <w:p w:rsidR="00E54859" w:rsidRPr="00306C53" w:rsidRDefault="00E54859">
      <w:pPr>
        <w:pStyle w:val="aa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</w:rPr>
        <w:t>Решение об использовании (перераспределении) зарезервированных сре</w:t>
      </w:r>
      <w:proofErr w:type="gramStart"/>
      <w:r w:rsidRPr="00306C53">
        <w:rPr>
          <w:rFonts w:ascii="Times New Roman" w:hAnsi="Times New Roman" w:cs="Times New Roman"/>
          <w:color w:val="auto"/>
          <w:sz w:val="28"/>
        </w:rPr>
        <w:t>дств пр</w:t>
      </w:r>
      <w:proofErr w:type="gramEnd"/>
      <w:r w:rsidRPr="00306C53">
        <w:rPr>
          <w:rFonts w:ascii="Times New Roman" w:hAnsi="Times New Roman" w:cs="Times New Roman"/>
          <w:color w:val="auto"/>
          <w:sz w:val="28"/>
        </w:rPr>
        <w:t>инимается в форме распоряжения Администрации Фировского района (далее – распоряжение).</w:t>
      </w:r>
    </w:p>
    <w:p w:rsidR="00A10E6F" w:rsidRPr="00306C53" w:rsidRDefault="0054135D" w:rsidP="00A10E6F">
      <w:pPr>
        <w:pStyle w:val="aa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</w:rPr>
        <w:t>Проект распоряжения должен содержать:</w:t>
      </w:r>
    </w:p>
    <w:p w:rsidR="0054135D" w:rsidRPr="00306C53" w:rsidRDefault="0054135D" w:rsidP="00FA2EE5">
      <w:pPr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</w:rPr>
        <w:t>- наименование главного распорядителя средств бюджета муниципального образования Фировский район (далее – главный распорядитель);</w:t>
      </w:r>
    </w:p>
    <w:p w:rsidR="0054135D" w:rsidRPr="00306C53" w:rsidRDefault="0054135D" w:rsidP="00FA2EE5">
      <w:pPr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</w:rPr>
        <w:t>- объем средств, предусмотренных к перераспределению;</w:t>
      </w:r>
    </w:p>
    <w:p w:rsidR="0054135D" w:rsidRPr="00306C53" w:rsidRDefault="0054135D" w:rsidP="00FA2EE5">
      <w:pPr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</w:rPr>
        <w:t>- направления использования зарезервированных средств, определенные решением о бюджете муниципального образования Фировский район;</w:t>
      </w:r>
    </w:p>
    <w:p w:rsidR="0054135D" w:rsidRPr="00306C53" w:rsidRDefault="0054135D" w:rsidP="00FA2EE5">
      <w:pPr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06C53">
        <w:rPr>
          <w:rFonts w:ascii="Times New Roman" w:hAnsi="Times New Roman" w:cs="Times New Roman"/>
          <w:color w:val="auto"/>
          <w:sz w:val="28"/>
        </w:rPr>
        <w:t>- распределение субсидий бюджетам муниципальных районов в случае, если использование зарезервированных сре</w:t>
      </w:r>
      <w:proofErr w:type="gramStart"/>
      <w:r w:rsidRPr="00306C53">
        <w:rPr>
          <w:rFonts w:ascii="Times New Roman" w:hAnsi="Times New Roman" w:cs="Times New Roman"/>
          <w:color w:val="auto"/>
          <w:sz w:val="28"/>
        </w:rPr>
        <w:t>дств св</w:t>
      </w:r>
      <w:proofErr w:type="gramEnd"/>
      <w:r w:rsidRPr="00306C53">
        <w:rPr>
          <w:rFonts w:ascii="Times New Roman" w:hAnsi="Times New Roman" w:cs="Times New Roman"/>
          <w:color w:val="auto"/>
          <w:sz w:val="28"/>
        </w:rPr>
        <w:t>язано с предоставл</w:t>
      </w:r>
      <w:r w:rsidR="00A10E6F" w:rsidRPr="00306C53">
        <w:rPr>
          <w:rFonts w:ascii="Times New Roman" w:hAnsi="Times New Roman" w:cs="Times New Roman"/>
          <w:color w:val="auto"/>
          <w:sz w:val="28"/>
        </w:rPr>
        <w:t>ением субсидий местным бюджетам</w:t>
      </w:r>
      <w:r w:rsidR="00845CE4">
        <w:rPr>
          <w:rFonts w:ascii="Times New Roman" w:hAnsi="Times New Roman" w:cs="Times New Roman"/>
          <w:color w:val="auto"/>
          <w:sz w:val="28"/>
        </w:rPr>
        <w:t>.</w:t>
      </w:r>
    </w:p>
    <w:p w:rsidR="00A10E6F" w:rsidRPr="00306C53" w:rsidRDefault="00A10E6F" w:rsidP="00FA2EE5">
      <w:pPr>
        <w:pStyle w:val="ConsPlusTitle"/>
        <w:ind w:firstLine="709"/>
        <w:jc w:val="both"/>
        <w:rPr>
          <w:b w:val="0"/>
          <w:bCs w:val="0"/>
          <w:sz w:val="28"/>
          <w:szCs w:val="28"/>
        </w:rPr>
      </w:pPr>
      <w:r w:rsidRPr="00306C53">
        <w:rPr>
          <w:b w:val="0"/>
          <w:sz w:val="28"/>
          <w:szCs w:val="28"/>
        </w:rPr>
        <w:t xml:space="preserve">7. </w:t>
      </w:r>
      <w:r w:rsidRPr="00306C53">
        <w:rPr>
          <w:b w:val="0"/>
          <w:bCs w:val="0"/>
          <w:sz w:val="28"/>
          <w:szCs w:val="28"/>
        </w:rPr>
        <w:t xml:space="preserve">Главный распорядитель бюджетных средств, </w:t>
      </w:r>
      <w:r w:rsidR="00A8044E">
        <w:rPr>
          <w:b w:val="0"/>
          <w:bCs w:val="0"/>
          <w:sz w:val="28"/>
          <w:szCs w:val="28"/>
        </w:rPr>
        <w:t>обращаясь за перераспределением</w:t>
      </w:r>
      <w:r w:rsidRPr="00306C53">
        <w:rPr>
          <w:b w:val="0"/>
          <w:bCs w:val="0"/>
          <w:sz w:val="28"/>
          <w:szCs w:val="28"/>
        </w:rPr>
        <w:t xml:space="preserve"> зарезервир</w:t>
      </w:r>
      <w:r w:rsidR="007D676A">
        <w:rPr>
          <w:b w:val="0"/>
          <w:bCs w:val="0"/>
          <w:sz w:val="28"/>
          <w:szCs w:val="28"/>
        </w:rPr>
        <w:t>ов</w:t>
      </w:r>
      <w:r w:rsidR="00A8044E">
        <w:rPr>
          <w:b w:val="0"/>
          <w:bCs w:val="0"/>
          <w:sz w:val="28"/>
          <w:szCs w:val="28"/>
        </w:rPr>
        <w:t>анных средств,</w:t>
      </w:r>
      <w:r w:rsidRPr="00306C53">
        <w:rPr>
          <w:b w:val="0"/>
          <w:bCs w:val="0"/>
          <w:sz w:val="28"/>
          <w:szCs w:val="28"/>
        </w:rPr>
        <w:t xml:space="preserve"> предоставляют в </w:t>
      </w:r>
      <w:r w:rsidR="00FA2EE5" w:rsidRPr="00306C53">
        <w:rPr>
          <w:b w:val="0"/>
          <w:bCs w:val="0"/>
          <w:sz w:val="28"/>
          <w:szCs w:val="28"/>
        </w:rPr>
        <w:t>Ф</w:t>
      </w:r>
      <w:r w:rsidRPr="00306C53">
        <w:rPr>
          <w:b w:val="0"/>
          <w:bCs w:val="0"/>
          <w:sz w:val="28"/>
          <w:szCs w:val="28"/>
        </w:rPr>
        <w:t>инансовое управление следующие документы (материалы):</w:t>
      </w:r>
    </w:p>
    <w:p w:rsidR="00A10E6F" w:rsidRPr="00306C53" w:rsidRDefault="00BB0C30" w:rsidP="00A10E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</w:rPr>
      </w:pPr>
      <w:r w:rsidRPr="00306C53">
        <w:rPr>
          <w:rFonts w:ascii="Times New Roman" w:hAnsi="Times New Roman"/>
          <w:color w:val="auto"/>
          <w:sz w:val="28"/>
        </w:rPr>
        <w:t xml:space="preserve">- </w:t>
      </w:r>
      <w:r w:rsidR="00A10E6F" w:rsidRPr="00306C53">
        <w:rPr>
          <w:rFonts w:ascii="Times New Roman" w:hAnsi="Times New Roman"/>
          <w:color w:val="auto"/>
          <w:sz w:val="28"/>
        </w:rPr>
        <w:t>письменное обращение с обоснованием необходимости использования зарезервированных средств</w:t>
      </w:r>
      <w:r w:rsidR="00A8044E">
        <w:rPr>
          <w:rFonts w:ascii="Times New Roman" w:hAnsi="Times New Roman"/>
          <w:color w:val="auto"/>
          <w:sz w:val="28"/>
        </w:rPr>
        <w:t xml:space="preserve"> и данные</w:t>
      </w:r>
      <w:r w:rsidR="00A8044E" w:rsidRPr="00306C53">
        <w:rPr>
          <w:rFonts w:ascii="Times New Roman" w:hAnsi="Times New Roman"/>
          <w:color w:val="auto"/>
          <w:sz w:val="28"/>
        </w:rPr>
        <w:t xml:space="preserve"> о кодах бюджетной классификации, на которые требуется перераспределить бюджетные средства</w:t>
      </w:r>
      <w:r w:rsidR="00A10E6F" w:rsidRPr="00306C53">
        <w:rPr>
          <w:rFonts w:ascii="Times New Roman" w:hAnsi="Times New Roman"/>
          <w:color w:val="auto"/>
          <w:sz w:val="28"/>
        </w:rPr>
        <w:t>;</w:t>
      </w:r>
    </w:p>
    <w:p w:rsidR="00FA2EE5" w:rsidRPr="00306C53" w:rsidRDefault="00BB0C30" w:rsidP="00A8044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</w:rPr>
      </w:pPr>
      <w:r w:rsidRPr="00306C53">
        <w:rPr>
          <w:rFonts w:ascii="Times New Roman" w:hAnsi="Times New Roman"/>
          <w:color w:val="auto"/>
          <w:sz w:val="28"/>
        </w:rPr>
        <w:t xml:space="preserve">- </w:t>
      </w:r>
      <w:r w:rsidR="00FA2EE5" w:rsidRPr="00306C53">
        <w:rPr>
          <w:rFonts w:ascii="Times New Roman" w:hAnsi="Times New Roman"/>
          <w:color w:val="auto"/>
          <w:sz w:val="28"/>
        </w:rPr>
        <w:t xml:space="preserve">копии документов, подтверждающих правовые основания на использование </w:t>
      </w:r>
      <w:r w:rsidR="00A10E6F" w:rsidRPr="00306C53">
        <w:rPr>
          <w:rFonts w:ascii="Times New Roman" w:hAnsi="Times New Roman"/>
          <w:color w:val="auto"/>
          <w:sz w:val="28"/>
        </w:rPr>
        <w:t>зарезервированных средств</w:t>
      </w:r>
      <w:r w:rsidR="002D2BFF" w:rsidRPr="00306C53">
        <w:rPr>
          <w:rFonts w:ascii="Times New Roman" w:hAnsi="Times New Roman"/>
          <w:color w:val="auto"/>
          <w:sz w:val="28"/>
        </w:rPr>
        <w:t>.</w:t>
      </w:r>
    </w:p>
    <w:p w:rsidR="002D2BFF" w:rsidRPr="00306C53" w:rsidRDefault="002D2BFF" w:rsidP="00A10E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</w:rPr>
      </w:pPr>
      <w:r w:rsidRPr="00306C53">
        <w:rPr>
          <w:rFonts w:ascii="Times New Roman" w:hAnsi="Times New Roman"/>
          <w:color w:val="auto"/>
          <w:sz w:val="28"/>
        </w:rPr>
        <w:t>8. Подготовку проекта распоряжения, указанного в пункте 5 настоящего Порядка, осуществляет Финансовое управление на основании письменного обращения главного распорядителя в течени</w:t>
      </w:r>
      <w:r w:rsidR="007A49CE" w:rsidRPr="00306C53">
        <w:rPr>
          <w:rFonts w:ascii="Times New Roman" w:hAnsi="Times New Roman"/>
          <w:color w:val="auto"/>
          <w:sz w:val="28"/>
        </w:rPr>
        <w:t>е</w:t>
      </w:r>
      <w:r w:rsidRPr="00306C53">
        <w:rPr>
          <w:rFonts w:ascii="Times New Roman" w:hAnsi="Times New Roman"/>
          <w:color w:val="auto"/>
          <w:sz w:val="28"/>
        </w:rPr>
        <w:t xml:space="preserve"> 8 рабочих дней </w:t>
      </w:r>
      <w:proofErr w:type="gramStart"/>
      <w:r w:rsidRPr="00306C53">
        <w:rPr>
          <w:rFonts w:ascii="Times New Roman" w:hAnsi="Times New Roman"/>
          <w:color w:val="auto"/>
          <w:sz w:val="28"/>
        </w:rPr>
        <w:t>с даты</w:t>
      </w:r>
      <w:proofErr w:type="gramEnd"/>
      <w:r w:rsidRPr="00306C53">
        <w:rPr>
          <w:rFonts w:ascii="Times New Roman" w:hAnsi="Times New Roman"/>
          <w:color w:val="auto"/>
          <w:sz w:val="28"/>
        </w:rPr>
        <w:t xml:space="preserve"> его получения. </w:t>
      </w:r>
    </w:p>
    <w:p w:rsidR="00A10E6F" w:rsidRPr="00306C53" w:rsidRDefault="007A49CE" w:rsidP="00BB0C30">
      <w:pPr>
        <w:pStyle w:val="ConsPlusTitle"/>
        <w:ind w:firstLine="709"/>
        <w:jc w:val="both"/>
        <w:rPr>
          <w:b w:val="0"/>
          <w:bCs w:val="0"/>
          <w:sz w:val="28"/>
        </w:rPr>
      </w:pPr>
      <w:r w:rsidRPr="00306C53">
        <w:rPr>
          <w:b w:val="0"/>
          <w:bCs w:val="0"/>
          <w:sz w:val="28"/>
        </w:rPr>
        <w:t>9</w:t>
      </w:r>
      <w:r w:rsidR="00BB0C30" w:rsidRPr="00306C53">
        <w:rPr>
          <w:b w:val="0"/>
          <w:bCs w:val="0"/>
          <w:sz w:val="28"/>
        </w:rPr>
        <w:t xml:space="preserve">. </w:t>
      </w:r>
      <w:r w:rsidR="00A10E6F" w:rsidRPr="00306C53">
        <w:rPr>
          <w:b w:val="0"/>
          <w:bCs w:val="0"/>
          <w:sz w:val="28"/>
        </w:rPr>
        <w:t xml:space="preserve">В случае принятия решения об использовании (перераспределении) зарезервированных средств вносятся изменения в сводную бюджетную роспись в соответствии с установленным порядком составления и ведения сводной бюджетной росписи бюджета муниципального образования </w:t>
      </w:r>
      <w:r w:rsidR="00BB0C30" w:rsidRPr="00306C53">
        <w:rPr>
          <w:b w:val="0"/>
          <w:bCs w:val="0"/>
          <w:sz w:val="28"/>
        </w:rPr>
        <w:t>Фировский район.</w:t>
      </w:r>
    </w:p>
    <w:p w:rsidR="00BB0C30" w:rsidRPr="00306C53" w:rsidRDefault="007A49CE" w:rsidP="00BB0C30">
      <w:pPr>
        <w:pStyle w:val="ConsPlusTitle"/>
        <w:ind w:firstLine="709"/>
        <w:jc w:val="both"/>
        <w:rPr>
          <w:b w:val="0"/>
          <w:bCs w:val="0"/>
          <w:sz w:val="28"/>
        </w:rPr>
      </w:pPr>
      <w:r w:rsidRPr="00306C53">
        <w:rPr>
          <w:b w:val="0"/>
          <w:bCs w:val="0"/>
          <w:sz w:val="28"/>
        </w:rPr>
        <w:t>10</w:t>
      </w:r>
      <w:r w:rsidR="00BB0C30" w:rsidRPr="00306C53">
        <w:rPr>
          <w:b w:val="0"/>
          <w:bCs w:val="0"/>
          <w:sz w:val="28"/>
        </w:rPr>
        <w:t xml:space="preserve">. </w:t>
      </w:r>
      <w:r w:rsidRPr="00306C53">
        <w:rPr>
          <w:b w:val="0"/>
          <w:bCs w:val="0"/>
          <w:sz w:val="28"/>
        </w:rPr>
        <w:t>Главный распорядитель несет ответственность за полноту, достоверность и своевременность представления в Финансовое управление документов, указанных в пункте 7 настоящего Порядка.</w:t>
      </w:r>
    </w:p>
    <w:p w:rsidR="007A49CE" w:rsidRPr="00306C53" w:rsidRDefault="007A49CE" w:rsidP="00BB0C30">
      <w:pPr>
        <w:pStyle w:val="ConsPlusTitle"/>
        <w:ind w:firstLine="709"/>
        <w:jc w:val="both"/>
        <w:rPr>
          <w:b w:val="0"/>
          <w:bCs w:val="0"/>
          <w:sz w:val="28"/>
        </w:rPr>
      </w:pPr>
      <w:r w:rsidRPr="00306C53">
        <w:rPr>
          <w:b w:val="0"/>
          <w:bCs w:val="0"/>
          <w:sz w:val="28"/>
        </w:rPr>
        <w:t>11. Зарезервированные средства подлежат использованию по направлениям, определенным решением о бюджете муниципального образования Фировский район, и не могут быть направлены на иные цели.</w:t>
      </w:r>
    </w:p>
    <w:p w:rsidR="007A49CE" w:rsidRPr="00306C53" w:rsidRDefault="007A49CE" w:rsidP="00BB0C30">
      <w:pPr>
        <w:pStyle w:val="ConsPlusTitle"/>
        <w:ind w:firstLine="709"/>
        <w:jc w:val="both"/>
        <w:rPr>
          <w:b w:val="0"/>
          <w:bCs w:val="0"/>
          <w:sz w:val="28"/>
        </w:rPr>
      </w:pPr>
      <w:r w:rsidRPr="00306C53">
        <w:rPr>
          <w:b w:val="0"/>
          <w:bCs w:val="0"/>
          <w:sz w:val="28"/>
        </w:rPr>
        <w:t>Нецелевое использование зарезервированных сре</w:t>
      </w:r>
      <w:proofErr w:type="gramStart"/>
      <w:r w:rsidRPr="00306C53">
        <w:rPr>
          <w:b w:val="0"/>
          <w:bCs w:val="0"/>
          <w:sz w:val="28"/>
        </w:rPr>
        <w:t>дств вл</w:t>
      </w:r>
      <w:proofErr w:type="gramEnd"/>
      <w:r w:rsidRPr="00306C53">
        <w:rPr>
          <w:b w:val="0"/>
          <w:bCs w:val="0"/>
          <w:sz w:val="28"/>
        </w:rPr>
        <w:t xml:space="preserve">ечет за собой ответственность, установленную законодательством Российской Федерации.  </w:t>
      </w:r>
    </w:p>
    <w:p w:rsidR="007A49CE" w:rsidRPr="00306C53" w:rsidRDefault="007A49CE" w:rsidP="00BB0C30">
      <w:pPr>
        <w:pStyle w:val="ConsPlusTitle"/>
        <w:ind w:firstLine="709"/>
        <w:jc w:val="both"/>
        <w:rPr>
          <w:b w:val="0"/>
          <w:bCs w:val="0"/>
          <w:sz w:val="28"/>
        </w:rPr>
      </w:pPr>
      <w:r w:rsidRPr="00306C53">
        <w:rPr>
          <w:b w:val="0"/>
          <w:bCs w:val="0"/>
          <w:sz w:val="28"/>
        </w:rPr>
        <w:t xml:space="preserve">12. </w:t>
      </w:r>
      <w:proofErr w:type="gramStart"/>
      <w:r w:rsidRPr="00306C53">
        <w:rPr>
          <w:b w:val="0"/>
          <w:bCs w:val="0"/>
          <w:sz w:val="28"/>
        </w:rPr>
        <w:t xml:space="preserve">При предоставлении неполного пакета документов, </w:t>
      </w:r>
      <w:r w:rsidR="00306C53" w:rsidRPr="00306C53">
        <w:rPr>
          <w:b w:val="0"/>
          <w:bCs w:val="0"/>
          <w:sz w:val="28"/>
        </w:rPr>
        <w:t>прилагающийся</w:t>
      </w:r>
      <w:r w:rsidRPr="00306C53">
        <w:rPr>
          <w:b w:val="0"/>
          <w:bCs w:val="0"/>
          <w:sz w:val="28"/>
        </w:rPr>
        <w:t xml:space="preserve"> к запросу главного распорядителя, указанног</w:t>
      </w:r>
      <w:r w:rsidR="003105AB" w:rsidRPr="00306C53">
        <w:rPr>
          <w:b w:val="0"/>
          <w:bCs w:val="0"/>
          <w:sz w:val="28"/>
        </w:rPr>
        <w:t xml:space="preserve">о в пункте 7 настоящего Порядка, и (или) в случае отсутствия в бюджете муниципального </w:t>
      </w:r>
      <w:r w:rsidR="003105AB" w:rsidRPr="00306C53">
        <w:rPr>
          <w:b w:val="0"/>
          <w:bCs w:val="0"/>
          <w:sz w:val="28"/>
        </w:rPr>
        <w:lastRenderedPageBreak/>
        <w:t xml:space="preserve">образования Фировский район нераспределенных зарезервированных средств на цели, заявленные главными распорядителями в запросе, Финансовое управление направляет главному распорядителю в письменном виде мотивированный отказ в перераспределении зарезервированных средств </w:t>
      </w:r>
      <w:r w:rsidR="00FB3F4C" w:rsidRPr="00306C53">
        <w:rPr>
          <w:b w:val="0"/>
          <w:bCs w:val="0"/>
          <w:sz w:val="28"/>
        </w:rPr>
        <w:t>в срок не позднее пяти рабочих дней с даты</w:t>
      </w:r>
      <w:proofErr w:type="gramEnd"/>
      <w:r w:rsidR="00FB3F4C" w:rsidRPr="00306C53">
        <w:rPr>
          <w:b w:val="0"/>
          <w:bCs w:val="0"/>
          <w:sz w:val="28"/>
        </w:rPr>
        <w:t xml:space="preserve"> </w:t>
      </w:r>
      <w:r w:rsidR="00C55F3F" w:rsidRPr="00306C53">
        <w:rPr>
          <w:b w:val="0"/>
          <w:bCs w:val="0"/>
          <w:sz w:val="28"/>
        </w:rPr>
        <w:t>поступления письменного обращения.</w:t>
      </w:r>
    </w:p>
    <w:p w:rsidR="00C55F3F" w:rsidRPr="00306C53" w:rsidRDefault="00C55F3F" w:rsidP="00BB0C30">
      <w:pPr>
        <w:pStyle w:val="ConsPlusTitle"/>
        <w:ind w:firstLine="709"/>
        <w:jc w:val="both"/>
        <w:rPr>
          <w:b w:val="0"/>
          <w:bCs w:val="0"/>
          <w:sz w:val="28"/>
        </w:rPr>
      </w:pPr>
      <w:r w:rsidRPr="00306C53">
        <w:rPr>
          <w:b w:val="0"/>
          <w:bCs w:val="0"/>
          <w:sz w:val="28"/>
        </w:rPr>
        <w:t xml:space="preserve">13. </w:t>
      </w:r>
      <w:r w:rsidR="007D676A">
        <w:rPr>
          <w:b w:val="0"/>
          <w:bCs w:val="0"/>
          <w:sz w:val="28"/>
        </w:rPr>
        <w:t>Перераспределенные средства неиспользованные по целевому назначению подлежат возврату в бюджет</w:t>
      </w:r>
      <w:r w:rsidRPr="00306C53">
        <w:rPr>
          <w:b w:val="0"/>
          <w:bCs w:val="0"/>
          <w:sz w:val="28"/>
        </w:rPr>
        <w:t xml:space="preserve"> муниципального образования Фировский район</w:t>
      </w:r>
      <w:r w:rsidR="00A8044E">
        <w:rPr>
          <w:b w:val="0"/>
          <w:bCs w:val="0"/>
          <w:sz w:val="28"/>
        </w:rPr>
        <w:t xml:space="preserve"> в течение 10 рабочих дней после оплаты</w:t>
      </w:r>
      <w:r w:rsidR="00463E89">
        <w:rPr>
          <w:b w:val="0"/>
          <w:bCs w:val="0"/>
          <w:sz w:val="28"/>
        </w:rPr>
        <w:t xml:space="preserve"> по муниципальному контракту (договору), заключенному на выполнение работ (оказание услуг, приобретение товара), являющихся предметом использования зарезервированных средств.</w:t>
      </w:r>
    </w:p>
    <w:p w:rsidR="00C55F3F" w:rsidRPr="00306C53" w:rsidRDefault="00C55F3F" w:rsidP="00BB0C30">
      <w:pPr>
        <w:pStyle w:val="ConsPlusTitle"/>
        <w:ind w:firstLine="709"/>
        <w:jc w:val="both"/>
        <w:rPr>
          <w:b w:val="0"/>
          <w:bCs w:val="0"/>
          <w:sz w:val="28"/>
        </w:rPr>
      </w:pPr>
    </w:p>
    <w:sectPr w:rsidR="00C55F3F" w:rsidRPr="00306C53" w:rsidSect="00370093">
      <w:headerReference w:type="even" r:id="rId10"/>
      <w:headerReference w:type="first" r:id="rId11"/>
      <w:pgSz w:w="11909" w:h="16838"/>
      <w:pgMar w:top="1134" w:right="851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A34" w:rsidRDefault="00AB5A34">
      <w:r>
        <w:separator/>
      </w:r>
    </w:p>
  </w:endnote>
  <w:endnote w:type="continuationSeparator" w:id="0">
    <w:p w:rsidR="00AB5A34" w:rsidRDefault="00AB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A34" w:rsidRDefault="00AB5A34"/>
  </w:footnote>
  <w:footnote w:type="continuationSeparator" w:id="0">
    <w:p w:rsidR="00AB5A34" w:rsidRDefault="00AB5A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C10" w:rsidRDefault="00AE460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95.25pt;margin-top:53.05pt;width:4.3pt;height:6.65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30C10" w:rsidRDefault="00330C10">
                <w:pPr>
                  <w:pStyle w:val="a6"/>
                  <w:shd w:val="clear" w:color="auto" w:fill="auto"/>
                  <w:spacing w:line="240" w:lineRule="auto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C10" w:rsidRDefault="00AE460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92.4pt;margin-top:62.2pt;width:10.1pt;height:8.65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30C10" w:rsidRDefault="00797EFC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E460A" w:rsidRPr="00AE460A">
                  <w:rPr>
                    <w:rStyle w:val="11pt"/>
                    <w:noProof/>
                  </w:rPr>
                  <w:t>1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3EDC"/>
    <w:multiLevelType w:val="multilevel"/>
    <w:tmpl w:val="9B4E8A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9F534D"/>
    <w:multiLevelType w:val="multilevel"/>
    <w:tmpl w:val="F93CF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323487"/>
    <w:multiLevelType w:val="multilevel"/>
    <w:tmpl w:val="A04AA4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E846E1"/>
    <w:multiLevelType w:val="multilevel"/>
    <w:tmpl w:val="ADE4B2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B95E23"/>
    <w:multiLevelType w:val="multilevel"/>
    <w:tmpl w:val="7D048F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096659"/>
    <w:multiLevelType w:val="hybridMultilevel"/>
    <w:tmpl w:val="AE020CF2"/>
    <w:lvl w:ilvl="0" w:tplc="AA8EBBF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4429BC"/>
    <w:multiLevelType w:val="multilevel"/>
    <w:tmpl w:val="A3C66F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AF33FF"/>
    <w:multiLevelType w:val="multilevel"/>
    <w:tmpl w:val="E69CA1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862904"/>
    <w:multiLevelType w:val="multilevel"/>
    <w:tmpl w:val="114624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78649E9"/>
    <w:multiLevelType w:val="multilevel"/>
    <w:tmpl w:val="ADE4B2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027FB0"/>
    <w:multiLevelType w:val="multilevel"/>
    <w:tmpl w:val="99F4C3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7F071A"/>
    <w:multiLevelType w:val="hybridMultilevel"/>
    <w:tmpl w:val="879E4F02"/>
    <w:lvl w:ilvl="0" w:tplc="A1721A3A">
      <w:start w:val="1"/>
      <w:numFmt w:val="decimal"/>
      <w:lvlText w:val="%1."/>
      <w:lvlJc w:val="left"/>
      <w:pPr>
        <w:ind w:left="552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6364DB9"/>
    <w:multiLevelType w:val="hybridMultilevel"/>
    <w:tmpl w:val="8C8C749A"/>
    <w:lvl w:ilvl="0" w:tplc="B268B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E05A7"/>
    <w:multiLevelType w:val="multilevel"/>
    <w:tmpl w:val="A04AA4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4"/>
  </w:num>
  <w:num w:numId="9">
    <w:abstractNumId w:val="13"/>
  </w:num>
  <w:num w:numId="10">
    <w:abstractNumId w:val="9"/>
  </w:num>
  <w:num w:numId="11">
    <w:abstractNumId w:val="7"/>
  </w:num>
  <w:num w:numId="12">
    <w:abstractNumId w:val="1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330C10"/>
    <w:rsid w:val="00035AFB"/>
    <w:rsid w:val="000D6656"/>
    <w:rsid w:val="000D796B"/>
    <w:rsid w:val="000F40A2"/>
    <w:rsid w:val="0011272A"/>
    <w:rsid w:val="0011558D"/>
    <w:rsid w:val="001212BD"/>
    <w:rsid w:val="00132550"/>
    <w:rsid w:val="0019474E"/>
    <w:rsid w:val="001A2525"/>
    <w:rsid w:val="001E36E8"/>
    <w:rsid w:val="001E4D2C"/>
    <w:rsid w:val="001E6877"/>
    <w:rsid w:val="00236AF7"/>
    <w:rsid w:val="00281796"/>
    <w:rsid w:val="00292614"/>
    <w:rsid w:val="002C304E"/>
    <w:rsid w:val="002D2BFF"/>
    <w:rsid w:val="002D4611"/>
    <w:rsid w:val="002D786B"/>
    <w:rsid w:val="002D7CEF"/>
    <w:rsid w:val="002E6F0F"/>
    <w:rsid w:val="002F3D16"/>
    <w:rsid w:val="00305D30"/>
    <w:rsid w:val="00306C53"/>
    <w:rsid w:val="003105AB"/>
    <w:rsid w:val="003111DC"/>
    <w:rsid w:val="00330C10"/>
    <w:rsid w:val="003364A0"/>
    <w:rsid w:val="0035125B"/>
    <w:rsid w:val="0036352B"/>
    <w:rsid w:val="00370093"/>
    <w:rsid w:val="00391D0C"/>
    <w:rsid w:val="003B2786"/>
    <w:rsid w:val="003C4AD4"/>
    <w:rsid w:val="003D2923"/>
    <w:rsid w:val="003F06E9"/>
    <w:rsid w:val="003F243D"/>
    <w:rsid w:val="00400176"/>
    <w:rsid w:val="00411D85"/>
    <w:rsid w:val="00451FCA"/>
    <w:rsid w:val="00463E89"/>
    <w:rsid w:val="004965EB"/>
    <w:rsid w:val="004F5DE9"/>
    <w:rsid w:val="005306AC"/>
    <w:rsid w:val="0054135D"/>
    <w:rsid w:val="00555B2F"/>
    <w:rsid w:val="00560A0A"/>
    <w:rsid w:val="00614E9C"/>
    <w:rsid w:val="006712AA"/>
    <w:rsid w:val="006846F3"/>
    <w:rsid w:val="006B1B0C"/>
    <w:rsid w:val="00741686"/>
    <w:rsid w:val="00770B77"/>
    <w:rsid w:val="007915C4"/>
    <w:rsid w:val="00797EFC"/>
    <w:rsid w:val="007A49CE"/>
    <w:rsid w:val="007C445E"/>
    <w:rsid w:val="007D555A"/>
    <w:rsid w:val="007D676A"/>
    <w:rsid w:val="007F0BC3"/>
    <w:rsid w:val="00803D55"/>
    <w:rsid w:val="00845CE4"/>
    <w:rsid w:val="00887E26"/>
    <w:rsid w:val="0089268B"/>
    <w:rsid w:val="008B5937"/>
    <w:rsid w:val="00904419"/>
    <w:rsid w:val="00904B9E"/>
    <w:rsid w:val="009617B4"/>
    <w:rsid w:val="00964066"/>
    <w:rsid w:val="009735AD"/>
    <w:rsid w:val="00A10E6F"/>
    <w:rsid w:val="00A40FCD"/>
    <w:rsid w:val="00A579D7"/>
    <w:rsid w:val="00A8044E"/>
    <w:rsid w:val="00A829C4"/>
    <w:rsid w:val="00AA3E7F"/>
    <w:rsid w:val="00AB5A34"/>
    <w:rsid w:val="00AC1D79"/>
    <w:rsid w:val="00AD48A1"/>
    <w:rsid w:val="00AE40BA"/>
    <w:rsid w:val="00AE460A"/>
    <w:rsid w:val="00B225DF"/>
    <w:rsid w:val="00B461E1"/>
    <w:rsid w:val="00B47C4D"/>
    <w:rsid w:val="00B55F4D"/>
    <w:rsid w:val="00BA6213"/>
    <w:rsid w:val="00BB07AD"/>
    <w:rsid w:val="00BB0C30"/>
    <w:rsid w:val="00C432AA"/>
    <w:rsid w:val="00C46DD1"/>
    <w:rsid w:val="00C52F03"/>
    <w:rsid w:val="00C55F3F"/>
    <w:rsid w:val="00C875CB"/>
    <w:rsid w:val="00CF5D0A"/>
    <w:rsid w:val="00D05A28"/>
    <w:rsid w:val="00DC64D8"/>
    <w:rsid w:val="00DD6F21"/>
    <w:rsid w:val="00DE69EB"/>
    <w:rsid w:val="00E4743C"/>
    <w:rsid w:val="00E54859"/>
    <w:rsid w:val="00F053B9"/>
    <w:rsid w:val="00F55A2E"/>
    <w:rsid w:val="00F71F24"/>
    <w:rsid w:val="00F954A8"/>
    <w:rsid w:val="00FA2EE5"/>
    <w:rsid w:val="00FB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803D55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pt">
    <w:name w:val="Колонтитул + 1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urierNew55pt">
    <w:name w:val="Основной текст + Courier New;5;5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55pt">
    <w:name w:val="Основной текст + 5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55pt0">
    <w:name w:val="Основной текст + 5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CourierNew6pt">
    <w:name w:val="Основной текст + Courier New;6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5pt1pt">
    <w:name w:val="Основной текст + 5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CourierNew6pt0">
    <w:name w:val="Основной текст + Courier New;6 pt;Курсив"/>
    <w:basedOn w:val="a4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5pt">
    <w:name w:val="Основной текст + 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CourierNew8pt">
    <w:name w:val="Основной текст + Courier New;8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Подпись к таблице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ourierNew85pt">
    <w:name w:val="Основной текст + Courier New;8;5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CourierNew8pt0">
    <w:name w:val="Основной текст + Courier New;8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9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95pt">
    <w:name w:val="Основной текст (7) + 9;5 pt;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95pt0">
    <w:name w:val="Основной текст (7) + 9;5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020" w:after="300" w:line="32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317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52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540" w:after="240" w:line="27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2">
    <w:name w:val="Подпись к таблице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520" w:line="230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0"/>
    <w:link w:val="1"/>
    <w:rsid w:val="00803D55"/>
    <w:rPr>
      <w:rFonts w:ascii="Times New Roman" w:eastAsia="Times New Roman" w:hAnsi="Times New Roman" w:cs="Times New Roman"/>
      <w:b/>
      <w:sz w:val="20"/>
      <w:szCs w:val="20"/>
      <w:lang w:bidi="ar-SA"/>
    </w:rPr>
  </w:style>
  <w:style w:type="paragraph" w:styleId="aa">
    <w:name w:val="List Paragraph"/>
    <w:basedOn w:val="a"/>
    <w:uiPriority w:val="34"/>
    <w:qFormat/>
    <w:rsid w:val="00AC1D79"/>
    <w:pPr>
      <w:ind w:left="720"/>
      <w:contextualSpacing/>
    </w:pPr>
  </w:style>
  <w:style w:type="table" w:styleId="ab">
    <w:name w:val="Table Grid"/>
    <w:basedOn w:val="a1"/>
    <w:uiPriority w:val="59"/>
    <w:rsid w:val="001A2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DD6F21"/>
  </w:style>
  <w:style w:type="paragraph" w:styleId="ac">
    <w:name w:val="Balloon Text"/>
    <w:basedOn w:val="a"/>
    <w:link w:val="ad"/>
    <w:uiPriority w:val="99"/>
    <w:semiHidden/>
    <w:unhideWhenUsed/>
    <w:rsid w:val="001E36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36E8"/>
    <w:rPr>
      <w:rFonts w:ascii="Tahoma" w:hAnsi="Tahoma" w:cs="Tahoma"/>
      <w:color w:val="000000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36352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6352B"/>
    <w:rPr>
      <w:color w:val="000000"/>
    </w:rPr>
  </w:style>
  <w:style w:type="paragraph" w:styleId="af0">
    <w:name w:val="footer"/>
    <w:basedOn w:val="a"/>
    <w:link w:val="af1"/>
    <w:uiPriority w:val="99"/>
    <w:unhideWhenUsed/>
    <w:rsid w:val="0036352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6352B"/>
    <w:rPr>
      <w:color w:val="000000"/>
    </w:rPr>
  </w:style>
  <w:style w:type="paragraph" w:customStyle="1" w:styleId="ConsPlusTitle">
    <w:name w:val="ConsPlusTitle"/>
    <w:rsid w:val="00A10E6F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803D55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pt">
    <w:name w:val="Колонтитул + 1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urierNew55pt">
    <w:name w:val="Основной текст + Courier New;5;5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55pt">
    <w:name w:val="Основной текст + 5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55pt0">
    <w:name w:val="Основной текст + 5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CourierNew6pt">
    <w:name w:val="Основной текст + Courier New;6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5pt1pt">
    <w:name w:val="Основной текст + 5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CourierNew6pt0">
    <w:name w:val="Основной текст + Courier New;6 pt;Курсив"/>
    <w:basedOn w:val="a4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5pt">
    <w:name w:val="Основной текст + 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CourierNew8pt">
    <w:name w:val="Основной текст + Courier New;8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Подпись к таблице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ourierNew85pt">
    <w:name w:val="Основной текст + Courier New;8;5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CourierNew8pt0">
    <w:name w:val="Основной текст + Courier New;8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9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95pt">
    <w:name w:val="Основной текст (7) + 9;5 pt;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95pt0">
    <w:name w:val="Основной текст (7) + 9;5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020" w:after="300" w:line="32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317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52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540" w:after="240" w:line="27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2">
    <w:name w:val="Подпись к таблице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520" w:line="230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0"/>
    <w:link w:val="1"/>
    <w:rsid w:val="00803D55"/>
    <w:rPr>
      <w:rFonts w:ascii="Times New Roman" w:eastAsia="Times New Roman" w:hAnsi="Times New Roman" w:cs="Times New Roman"/>
      <w:b/>
      <w:sz w:val="20"/>
      <w:szCs w:val="20"/>
      <w:lang w:bidi="ar-SA"/>
    </w:rPr>
  </w:style>
  <w:style w:type="paragraph" w:styleId="aa">
    <w:name w:val="List Paragraph"/>
    <w:basedOn w:val="a"/>
    <w:uiPriority w:val="34"/>
    <w:qFormat/>
    <w:rsid w:val="00AC1D79"/>
    <w:pPr>
      <w:ind w:left="720"/>
      <w:contextualSpacing/>
    </w:pPr>
  </w:style>
  <w:style w:type="table" w:styleId="ab">
    <w:name w:val="Table Grid"/>
    <w:basedOn w:val="a1"/>
    <w:uiPriority w:val="59"/>
    <w:rsid w:val="001A2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DD6F21"/>
  </w:style>
  <w:style w:type="paragraph" w:styleId="ac">
    <w:name w:val="Balloon Text"/>
    <w:basedOn w:val="a"/>
    <w:link w:val="ad"/>
    <w:uiPriority w:val="99"/>
    <w:semiHidden/>
    <w:unhideWhenUsed/>
    <w:rsid w:val="001E36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36E8"/>
    <w:rPr>
      <w:rFonts w:ascii="Tahoma" w:hAnsi="Tahoma" w:cs="Tahoma"/>
      <w:color w:val="000000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36352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6352B"/>
    <w:rPr>
      <w:color w:val="000000"/>
    </w:rPr>
  </w:style>
  <w:style w:type="paragraph" w:styleId="af0">
    <w:name w:val="footer"/>
    <w:basedOn w:val="a"/>
    <w:link w:val="af1"/>
    <w:uiPriority w:val="99"/>
    <w:unhideWhenUsed/>
    <w:rsid w:val="0036352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6352B"/>
    <w:rPr>
      <w:color w:val="000000"/>
    </w:rPr>
  </w:style>
  <w:style w:type="paragraph" w:customStyle="1" w:styleId="ConsPlusTitle">
    <w:name w:val="ConsPlusTitle"/>
    <w:rsid w:val="00A10E6F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3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6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69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1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7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1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F39BC-1FDB-4870-BF81-ACDA8E412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</dc:creator>
  <cp:lastModifiedBy>Andreeva</cp:lastModifiedBy>
  <cp:revision>6</cp:revision>
  <cp:lastPrinted>2020-05-15T11:57:00Z</cp:lastPrinted>
  <dcterms:created xsi:type="dcterms:W3CDTF">2019-12-18T09:26:00Z</dcterms:created>
  <dcterms:modified xsi:type="dcterms:W3CDTF">2019-12-02T06:41:00Z</dcterms:modified>
</cp:coreProperties>
</file>