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EA" w:rsidRDefault="00E40FEA" w:rsidP="0037488A">
      <w:pPr>
        <w:spacing w:before="225"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444444"/>
          <w:spacing w:val="-15"/>
          <w:kern w:val="36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A9F37DE" wp14:editId="392EFE4A">
            <wp:simplePos x="0" y="0"/>
            <wp:positionH relativeFrom="column">
              <wp:posOffset>2701290</wp:posOffset>
            </wp:positionH>
            <wp:positionV relativeFrom="paragraph">
              <wp:posOffset>35560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88A"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E40FEA" w:rsidRDefault="00E40FEA" w:rsidP="00E40FEA">
      <w:pPr>
        <w:spacing w:before="225" w:after="7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44444"/>
          <w:spacing w:val="-15"/>
          <w:kern w:val="36"/>
          <w:sz w:val="28"/>
          <w:szCs w:val="28"/>
          <w:lang w:eastAsia="ru-RU"/>
        </w:rPr>
      </w:pPr>
    </w:p>
    <w:p w:rsid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ФИРОВСКОГО РАЙОНА</w:t>
      </w:r>
    </w:p>
    <w:p w:rsidR="00E40FEA" w:rsidRP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ТВЕРСКОЙ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ОБЛАСТИ</w:t>
      </w:r>
    </w:p>
    <w:p w:rsidR="00E40FEA" w:rsidRP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0FEA" w:rsidRP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Е Н И Е</w:t>
      </w:r>
    </w:p>
    <w:p w:rsidR="00E40FEA" w:rsidRP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0FEA" w:rsidRPr="00E40FEA" w:rsidRDefault="00E40FEA" w:rsidP="00E40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0FEA" w:rsidRPr="00877E48" w:rsidRDefault="00877E48" w:rsidP="007336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14.05. 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201</w:t>
      </w:r>
      <w:r w:rsidR="00137DFA" w:rsidRPr="00E752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>п. ФИРОВО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361F" w:rsidRP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0FEA" w:rsidRPr="00E752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="00E40FEA" w:rsidRPr="00877E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Nо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877E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67</w:t>
      </w:r>
    </w:p>
    <w:p w:rsidR="00E40FEA" w:rsidRPr="007345BC" w:rsidRDefault="00E40FEA" w:rsidP="00E40FEA">
      <w:pPr>
        <w:spacing w:before="225" w:after="7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</w:pP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Об утверждении Порядка формирования</w:t>
      </w:r>
      <w:r w:rsidR="00262F4F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и управления </w:t>
      </w: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специализированн</w:t>
      </w:r>
      <w:r w:rsidR="00262F4F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ым жилищным</w:t>
      </w: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фонд</w:t>
      </w:r>
      <w:r w:rsidR="00262F4F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ом</w:t>
      </w: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Фировск</w:t>
      </w:r>
      <w:r w:rsidR="00262F4F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ого</w:t>
      </w:r>
      <w:proofErr w:type="spellEnd"/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район</w:t>
      </w:r>
      <w:r w:rsidR="00262F4F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>а</w:t>
      </w: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Тверской области для обеспечения жилыми помещениями детей-сирот</w:t>
      </w:r>
      <w:r w:rsidR="00483361"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и</w:t>
      </w:r>
      <w:r w:rsidRPr="007345BC">
        <w:rPr>
          <w:rFonts w:ascii="Times New Roman" w:eastAsia="Times New Roman" w:hAnsi="Times New Roman" w:cs="Times New Roman"/>
          <w:b/>
          <w:bCs/>
          <w:spacing w:val="-15"/>
          <w:kern w:val="36"/>
          <w:sz w:val="24"/>
          <w:szCs w:val="24"/>
          <w:lang w:eastAsia="ru-RU"/>
        </w:rPr>
        <w:t xml:space="preserve"> детей, оставшихся без попечения родителей, лиц из числа детей-сирот и детей, оставшихся без попечения родителей</w:t>
      </w:r>
    </w:p>
    <w:p w:rsidR="00137DFA" w:rsidRPr="007345BC" w:rsidRDefault="00E40FEA" w:rsidP="007345BC">
      <w:pPr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14 Жилищного кодекса Российской Федерации, статьей 7 Федерального закона от 06.10.2003 №131-ФЗ «Об общих принципах организации местного самоуправления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Федерации», постановлением Правительства Российской Федерации от 26.01.2006 №42 «Об утверждении 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отнесения жилого помещения </w:t>
      </w:r>
      <w:proofErr w:type="gramStart"/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специализированному жилищному фонду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типовых договоров найма специализированных жилых помещений», 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1.01.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2006 N 2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5 «Об утверждении Правил пользования жилыми помещениями», закона Тверской области от 07.12.2011 №78-ЗО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Тверской области от 26.02.2013 №62-пп «Об отдельных вопросах обеспечения жилыми</w:t>
      </w:r>
      <w:proofErr w:type="gramEnd"/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помещениями детей-сирот и детей, оставшихся без попечения родителей, лиц из числа детей-сирот и детей, оставшихся без попечения родителей»,</w:t>
      </w:r>
      <w:r w:rsidR="00262F4F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</w:t>
      </w:r>
      <w:proofErr w:type="spellStart"/>
      <w:r w:rsidR="00262F4F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262F4F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</w:t>
      </w:r>
      <w:r w:rsidR="00975831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DFA" w:rsidRPr="007345BC" w:rsidRDefault="00137DFA" w:rsidP="007345B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D43" w:rsidRPr="007345BC" w:rsidRDefault="00335D43" w:rsidP="00137DFA">
      <w:pPr>
        <w:spacing w:after="0" w:line="330" w:lineRule="atLeast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137DFA" w:rsidRPr="00734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734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ОСТАНОВЛЯЕТ</w:t>
      </w:r>
      <w:r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2F4F" w:rsidRPr="007345BC" w:rsidRDefault="00262F4F" w:rsidP="00137DFA">
      <w:pPr>
        <w:spacing w:after="0" w:line="330" w:lineRule="atLeast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FEA" w:rsidRPr="007345BC" w:rsidRDefault="00E40FEA" w:rsidP="007345BC">
      <w:pPr>
        <w:spacing w:after="0"/>
        <w:ind w:firstLine="708"/>
        <w:jc w:val="both"/>
        <w:textAlignment w:val="baseline"/>
        <w:rPr>
          <w:rFonts w:ascii="inherit" w:eastAsia="Times New Roman" w:hAnsi="inherit" w:cs="Helvetica"/>
          <w:sz w:val="24"/>
          <w:szCs w:val="24"/>
          <w:lang w:eastAsia="ru-RU"/>
        </w:rPr>
      </w:pP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1.</w:t>
      </w:r>
      <w:r w:rsidR="00C8144D" w:rsidRPr="007345BC">
        <w:rPr>
          <w:rFonts w:ascii="inherit" w:eastAsia="Times New Roman" w:hAnsi="inherit" w:cs="Helvetica"/>
          <w:sz w:val="24"/>
          <w:szCs w:val="24"/>
          <w:lang w:eastAsia="ru-RU"/>
        </w:rPr>
        <w:t>У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твердить Порядок формирования </w:t>
      </w:r>
      <w:r w:rsidR="00262F4F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и управления 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специализированн</w:t>
      </w:r>
      <w:r w:rsidR="00262F4F" w:rsidRPr="007345BC">
        <w:rPr>
          <w:rFonts w:ascii="inherit" w:eastAsia="Times New Roman" w:hAnsi="inherit" w:cs="Helvetica"/>
          <w:sz w:val="24"/>
          <w:szCs w:val="24"/>
          <w:lang w:eastAsia="ru-RU"/>
        </w:rPr>
        <w:t>ым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жилищн</w:t>
      </w:r>
      <w:r w:rsidR="00262F4F" w:rsidRPr="007345BC">
        <w:rPr>
          <w:rFonts w:ascii="inherit" w:eastAsia="Times New Roman" w:hAnsi="inherit" w:cs="Helvetica"/>
          <w:sz w:val="24"/>
          <w:szCs w:val="24"/>
          <w:lang w:eastAsia="ru-RU"/>
        </w:rPr>
        <w:t>ым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фонд</w:t>
      </w:r>
      <w:r w:rsidR="00262F4F" w:rsidRPr="007345BC">
        <w:rPr>
          <w:rFonts w:ascii="inherit" w:eastAsia="Times New Roman" w:hAnsi="inherit" w:cs="Helvetica"/>
          <w:sz w:val="24"/>
          <w:szCs w:val="24"/>
          <w:lang w:eastAsia="ru-RU"/>
        </w:rPr>
        <w:t>ом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>Фировского</w:t>
      </w:r>
      <w:proofErr w:type="spellEnd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района Тверской области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для обеспечения жилыми помещениями детей-сирот</w:t>
      </w:r>
      <w:r w:rsidR="00483361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и 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детей, оставшихся без попечения родителей, лиц из числа детей-сирот и детей, оставшихся без попечения родителей</w:t>
      </w:r>
      <w:r w:rsidR="00335D43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(прилагается)</w:t>
      </w: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.</w:t>
      </w:r>
    </w:p>
    <w:p w:rsidR="00E02D3D" w:rsidRPr="007345BC" w:rsidRDefault="00E40FEA" w:rsidP="007345B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2.</w:t>
      </w:r>
      <w:r w:rsidR="00E02D3D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Фировского района от </w:t>
      </w:r>
      <w:r w:rsidR="00335D43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24.01.2013</w:t>
      </w:r>
      <w:r w:rsidR="00E02D3D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35D43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E02D3D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638A3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порядка реализации государственных полномочий по обеспечению жилыми помещениями детей – сирот и детей, оставшихся без попечения родителей в </w:t>
      </w:r>
      <w:proofErr w:type="spellStart"/>
      <w:r w:rsidR="009638A3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Фировском</w:t>
      </w:r>
      <w:proofErr w:type="spellEnd"/>
      <w:r w:rsidR="009638A3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  <w:r w:rsidR="00E02D3D" w:rsidRPr="007345B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признать утратившим силу.</w:t>
      </w:r>
    </w:p>
    <w:p w:rsidR="00137DFA" w:rsidRPr="007345BC" w:rsidRDefault="007345BC" w:rsidP="007345BC">
      <w:pPr>
        <w:spacing w:after="0"/>
        <w:ind w:firstLine="709"/>
        <w:jc w:val="both"/>
        <w:textAlignment w:val="baseline"/>
        <w:rPr>
          <w:rFonts w:ascii="inherit" w:eastAsia="Times New Roman" w:hAnsi="inherit" w:cs="Helvetica"/>
          <w:sz w:val="24"/>
          <w:szCs w:val="24"/>
          <w:lang w:eastAsia="ru-RU"/>
        </w:rPr>
      </w:pP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3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>. Настоящее постановление вступает в силу с</w:t>
      </w:r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>о дня его обнародования.</w:t>
      </w:r>
    </w:p>
    <w:p w:rsidR="002D4C80" w:rsidRDefault="007345BC" w:rsidP="007345BC">
      <w:pPr>
        <w:spacing w:after="0"/>
        <w:ind w:firstLine="709"/>
        <w:jc w:val="both"/>
        <w:textAlignment w:val="baseline"/>
        <w:rPr>
          <w:rFonts w:ascii="inherit" w:eastAsia="Times New Roman" w:hAnsi="inherit" w:cs="Helvetica"/>
          <w:sz w:val="24"/>
          <w:szCs w:val="24"/>
          <w:lang w:eastAsia="ru-RU"/>
        </w:rPr>
      </w:pPr>
      <w:r w:rsidRPr="007345BC">
        <w:rPr>
          <w:rFonts w:ascii="inherit" w:eastAsia="Times New Roman" w:hAnsi="inherit" w:cs="Helvetica"/>
          <w:sz w:val="24"/>
          <w:szCs w:val="24"/>
          <w:lang w:eastAsia="ru-RU"/>
        </w:rPr>
        <w:t>4</w:t>
      </w:r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. Настоящее постановление 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подлежит </w:t>
      </w:r>
      <w:r w:rsidR="00E752B8" w:rsidRPr="007345BC">
        <w:rPr>
          <w:rFonts w:ascii="inherit" w:eastAsia="Times New Roman" w:hAnsi="inherit" w:cs="Helvetica"/>
          <w:sz w:val="24"/>
          <w:szCs w:val="24"/>
          <w:lang w:eastAsia="ru-RU"/>
        </w:rPr>
        <w:t>размещени</w:t>
      </w:r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ю на информационном стенде Администрации </w:t>
      </w:r>
      <w:proofErr w:type="spellStart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>Фировского</w:t>
      </w:r>
      <w:proofErr w:type="spellEnd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района, расположенном по адресу: </w:t>
      </w:r>
      <w:proofErr w:type="spellStart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>Фировский</w:t>
      </w:r>
      <w:proofErr w:type="spellEnd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район, п. Фирово, ул. </w:t>
      </w:r>
      <w:proofErr w:type="gramStart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>Советская</w:t>
      </w:r>
      <w:proofErr w:type="gramEnd"/>
      <w:r w:rsidR="00137DFA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, д. 21 и </w:t>
      </w:r>
      <w:r w:rsidR="009638A3" w:rsidRPr="007345BC">
        <w:rPr>
          <w:rFonts w:ascii="inherit" w:eastAsia="Times New Roman" w:hAnsi="inherit" w:cs="Helvetica"/>
          <w:sz w:val="24"/>
          <w:szCs w:val="24"/>
          <w:lang w:eastAsia="ru-RU"/>
        </w:rPr>
        <w:t>размещению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на официальном сайте </w:t>
      </w:r>
      <w:proofErr w:type="spellStart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>Фировского</w:t>
      </w:r>
      <w:proofErr w:type="spellEnd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района</w:t>
      </w:r>
      <w:r w:rsidR="00B62125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в сети Интернет </w:t>
      </w:r>
      <w:hyperlink r:id="rId8" w:history="1">
        <w:r w:rsidRPr="00BF5B52">
          <w:rPr>
            <w:rStyle w:val="a6"/>
            <w:rFonts w:ascii="inherit" w:eastAsia="Times New Roman" w:hAnsi="inherit" w:cs="Helvetica"/>
            <w:sz w:val="24"/>
            <w:szCs w:val="24"/>
            <w:lang w:val="en-US" w:eastAsia="ru-RU"/>
          </w:rPr>
          <w:t>www</w:t>
        </w:r>
        <w:r w:rsidRPr="00BF5B52">
          <w:rPr>
            <w:rStyle w:val="a6"/>
            <w:rFonts w:ascii="inherit" w:eastAsia="Times New Roman" w:hAnsi="inherit" w:cs="Helvetica"/>
            <w:sz w:val="24"/>
            <w:szCs w:val="24"/>
            <w:lang w:eastAsia="ru-RU"/>
          </w:rPr>
          <w:t>.</w:t>
        </w:r>
        <w:proofErr w:type="spellStart"/>
        <w:r w:rsidRPr="00BF5B52">
          <w:rPr>
            <w:rStyle w:val="a6"/>
            <w:rFonts w:ascii="inherit" w:eastAsia="Times New Roman" w:hAnsi="inherit" w:cs="Helvetica"/>
            <w:sz w:val="24"/>
            <w:szCs w:val="24"/>
            <w:lang w:val="en-US" w:eastAsia="ru-RU"/>
          </w:rPr>
          <w:t>glavafirovo</w:t>
        </w:r>
        <w:proofErr w:type="spellEnd"/>
        <w:r w:rsidRPr="00BF5B52">
          <w:rPr>
            <w:rStyle w:val="a6"/>
            <w:rFonts w:ascii="inherit" w:eastAsia="Times New Roman" w:hAnsi="inherit" w:cs="Helvetica"/>
            <w:sz w:val="24"/>
            <w:szCs w:val="24"/>
            <w:lang w:eastAsia="ru-RU"/>
          </w:rPr>
          <w:t>.</w:t>
        </w:r>
        <w:proofErr w:type="spellStart"/>
        <w:r w:rsidRPr="00BF5B52">
          <w:rPr>
            <w:rStyle w:val="a6"/>
            <w:rFonts w:ascii="inherit" w:eastAsia="Times New Roman" w:hAnsi="inherit" w:cs="Helvetica"/>
            <w:sz w:val="24"/>
            <w:szCs w:val="24"/>
            <w:lang w:val="en-US" w:eastAsia="ru-RU"/>
          </w:rPr>
          <w:t>ru</w:t>
        </w:r>
        <w:proofErr w:type="spellEnd"/>
      </w:hyperlink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>.</w:t>
      </w:r>
    </w:p>
    <w:p w:rsidR="007345BC" w:rsidRDefault="007345BC" w:rsidP="007345BC">
      <w:pPr>
        <w:spacing w:after="0"/>
        <w:ind w:firstLine="709"/>
        <w:jc w:val="both"/>
        <w:textAlignment w:val="baseline"/>
        <w:rPr>
          <w:rFonts w:ascii="inherit" w:eastAsia="Times New Roman" w:hAnsi="inherit" w:cs="Helvetica"/>
          <w:sz w:val="24"/>
          <w:szCs w:val="24"/>
          <w:lang w:eastAsia="ru-RU"/>
        </w:rPr>
      </w:pPr>
    </w:p>
    <w:p w:rsidR="00483361" w:rsidRPr="007345BC" w:rsidRDefault="007345BC" w:rsidP="00163133">
      <w:pPr>
        <w:spacing w:after="0" w:line="330" w:lineRule="atLeast"/>
        <w:jc w:val="both"/>
        <w:textAlignment w:val="baseline"/>
        <w:rPr>
          <w:rFonts w:ascii="inherit" w:eastAsia="Times New Roman" w:hAnsi="inherit" w:cs="Helvetica"/>
          <w:sz w:val="24"/>
          <w:szCs w:val="24"/>
          <w:lang w:eastAsia="ru-RU"/>
        </w:rPr>
      </w:pPr>
      <w:r>
        <w:rPr>
          <w:rFonts w:ascii="inherit" w:eastAsia="Times New Roman" w:hAnsi="inherit" w:cs="Helvetica"/>
          <w:sz w:val="24"/>
          <w:szCs w:val="24"/>
          <w:lang w:eastAsia="ru-RU"/>
        </w:rPr>
        <w:t>Г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лава </w:t>
      </w:r>
      <w:proofErr w:type="spellStart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>Фировского</w:t>
      </w:r>
      <w:proofErr w:type="spellEnd"/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района                                               </w:t>
      </w:r>
      <w:r w:rsidR="00B62125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  </w:t>
      </w:r>
      <w:r w:rsidR="00163133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              </w:t>
      </w:r>
      <w:r w:rsidR="00B62125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             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       Ю.</w:t>
      </w:r>
      <w:r w:rsidR="00483361" w:rsidRPr="007345BC">
        <w:rPr>
          <w:rFonts w:ascii="inherit" w:eastAsia="Times New Roman" w:hAnsi="inherit" w:cs="Helvetica"/>
          <w:sz w:val="24"/>
          <w:szCs w:val="24"/>
          <w:lang w:eastAsia="ru-RU"/>
        </w:rPr>
        <w:t>В. Воробь</w:t>
      </w:r>
      <w:r w:rsidR="006E7FCF" w:rsidRPr="007345BC">
        <w:rPr>
          <w:rFonts w:ascii="inherit" w:eastAsia="Times New Roman" w:hAnsi="inherit" w:cs="Helvetica"/>
          <w:sz w:val="24"/>
          <w:szCs w:val="24"/>
          <w:lang w:eastAsia="ru-RU"/>
        </w:rPr>
        <w:t>е</w:t>
      </w:r>
      <w:r w:rsidR="00483361" w:rsidRPr="007345BC">
        <w:rPr>
          <w:rFonts w:ascii="inherit" w:eastAsia="Times New Roman" w:hAnsi="inherit" w:cs="Helvetica"/>
          <w:sz w:val="24"/>
          <w:szCs w:val="24"/>
          <w:lang w:eastAsia="ru-RU"/>
        </w:rPr>
        <w:t>в</w:t>
      </w:r>
      <w:r w:rsidR="002D4C80" w:rsidRPr="007345BC">
        <w:rPr>
          <w:rFonts w:ascii="inherit" w:eastAsia="Times New Roman" w:hAnsi="inherit" w:cs="Helvetica"/>
          <w:sz w:val="24"/>
          <w:szCs w:val="24"/>
          <w:lang w:eastAsia="ru-RU"/>
        </w:rPr>
        <w:t xml:space="preserve"> </w:t>
      </w:r>
    </w:p>
    <w:p w:rsidR="00163133" w:rsidRPr="00262F4F" w:rsidRDefault="00163133" w:rsidP="00163133">
      <w:pPr>
        <w:spacing w:after="0" w:line="330" w:lineRule="atLeast"/>
        <w:jc w:val="right"/>
        <w:textAlignment w:val="baseline"/>
        <w:rPr>
          <w:rFonts w:ascii="inherit" w:eastAsia="Times New Roman" w:hAnsi="inherit" w:cs="Helvetica"/>
          <w:sz w:val="20"/>
          <w:szCs w:val="20"/>
          <w:lang w:eastAsia="ru-RU"/>
        </w:rPr>
      </w:pPr>
      <w:r>
        <w:rPr>
          <w:rFonts w:ascii="inherit" w:eastAsia="Times New Roman" w:hAnsi="inherit" w:cs="Helvetica"/>
          <w:lang w:eastAsia="ru-RU"/>
        </w:rPr>
        <w:lastRenderedPageBreak/>
        <w:t>УТВЕРЖДЕНО</w:t>
      </w:r>
    </w:p>
    <w:p w:rsidR="00483361" w:rsidRPr="00262F4F" w:rsidRDefault="00E40FEA" w:rsidP="00BF0F30">
      <w:pPr>
        <w:spacing w:after="0" w:line="240" w:lineRule="auto"/>
        <w:jc w:val="right"/>
        <w:textAlignment w:val="baseline"/>
        <w:rPr>
          <w:rFonts w:ascii="inherit" w:eastAsia="Times New Roman" w:hAnsi="inherit" w:cs="Helvetica"/>
          <w:sz w:val="20"/>
          <w:szCs w:val="20"/>
          <w:lang w:eastAsia="ru-RU"/>
        </w:rPr>
      </w:pPr>
      <w:r w:rsidRPr="00262F4F">
        <w:rPr>
          <w:rFonts w:ascii="inherit" w:eastAsia="Times New Roman" w:hAnsi="inherit" w:cs="Helvetica"/>
          <w:sz w:val="20"/>
          <w:szCs w:val="20"/>
          <w:lang w:eastAsia="ru-RU"/>
        </w:rPr>
        <w:t>Постановлением</w:t>
      </w:r>
      <w:r w:rsidR="006E7FCF" w:rsidRPr="00262F4F">
        <w:rPr>
          <w:rFonts w:ascii="inherit" w:eastAsia="Times New Roman" w:hAnsi="inherit" w:cs="Helvetica"/>
          <w:sz w:val="20"/>
          <w:szCs w:val="20"/>
          <w:lang w:eastAsia="ru-RU"/>
        </w:rPr>
        <w:t xml:space="preserve"> </w:t>
      </w:r>
      <w:r w:rsidR="00483361" w:rsidRPr="00262F4F">
        <w:rPr>
          <w:rFonts w:ascii="inherit" w:eastAsia="Times New Roman" w:hAnsi="inherit" w:cs="Helvetica"/>
          <w:sz w:val="20"/>
          <w:szCs w:val="20"/>
          <w:lang w:eastAsia="ru-RU"/>
        </w:rPr>
        <w:t>Администрации</w:t>
      </w:r>
      <w:r w:rsidRPr="00262F4F">
        <w:rPr>
          <w:rFonts w:ascii="inherit" w:eastAsia="Times New Roman" w:hAnsi="inherit" w:cs="Helvetica"/>
          <w:sz w:val="20"/>
          <w:szCs w:val="20"/>
          <w:lang w:eastAsia="ru-RU"/>
        </w:rPr>
        <w:t xml:space="preserve"> </w:t>
      </w:r>
    </w:p>
    <w:p w:rsidR="009638A3" w:rsidRPr="00262F4F" w:rsidRDefault="00483361" w:rsidP="00BF0F30">
      <w:pPr>
        <w:spacing w:after="0" w:line="240" w:lineRule="auto"/>
        <w:jc w:val="right"/>
        <w:textAlignment w:val="baseline"/>
        <w:rPr>
          <w:rFonts w:ascii="inherit" w:eastAsia="Times New Roman" w:hAnsi="inherit" w:cs="Helvetica"/>
          <w:sz w:val="20"/>
          <w:szCs w:val="20"/>
          <w:lang w:eastAsia="ru-RU"/>
        </w:rPr>
      </w:pPr>
      <w:r w:rsidRPr="00262F4F">
        <w:rPr>
          <w:rFonts w:ascii="inherit" w:eastAsia="Times New Roman" w:hAnsi="inherit" w:cs="Helvetica"/>
          <w:sz w:val="20"/>
          <w:szCs w:val="20"/>
          <w:lang w:eastAsia="ru-RU"/>
        </w:rPr>
        <w:t>Фировского района</w:t>
      </w:r>
    </w:p>
    <w:p w:rsidR="00E40FEA" w:rsidRPr="00022F33" w:rsidRDefault="00483361" w:rsidP="00BF0F30">
      <w:pPr>
        <w:spacing w:after="0" w:line="240" w:lineRule="auto"/>
        <w:jc w:val="right"/>
        <w:textAlignment w:val="baseline"/>
        <w:rPr>
          <w:rFonts w:ascii="inherit" w:eastAsia="Times New Roman" w:hAnsi="inherit" w:cs="Helvetica"/>
          <w:sz w:val="20"/>
          <w:szCs w:val="20"/>
          <w:u w:val="single"/>
          <w:lang w:eastAsia="ru-RU"/>
        </w:rPr>
      </w:pPr>
      <w:r w:rsidRPr="00262F4F">
        <w:rPr>
          <w:rFonts w:ascii="inherit" w:eastAsia="Times New Roman" w:hAnsi="inherit" w:cs="Helvetica"/>
          <w:sz w:val="20"/>
          <w:szCs w:val="20"/>
          <w:lang w:eastAsia="ru-RU"/>
        </w:rPr>
        <w:t xml:space="preserve"> </w:t>
      </w:r>
      <w:bookmarkStart w:id="0" w:name="_GoBack"/>
      <w:r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 xml:space="preserve">от </w:t>
      </w:r>
      <w:r w:rsidR="00022F33"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 xml:space="preserve">14.05. </w:t>
      </w:r>
      <w:r w:rsidR="00E40FEA"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>201</w:t>
      </w:r>
      <w:r w:rsidR="00137DFA"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>8</w:t>
      </w:r>
      <w:r w:rsidR="00E40FEA"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 xml:space="preserve"> N </w:t>
      </w:r>
      <w:r w:rsidR="00022F33" w:rsidRPr="00022F33">
        <w:rPr>
          <w:rFonts w:ascii="inherit" w:eastAsia="Times New Roman" w:hAnsi="inherit" w:cs="Helvetica"/>
          <w:sz w:val="20"/>
          <w:szCs w:val="20"/>
          <w:u w:val="single"/>
          <w:lang w:eastAsia="ru-RU"/>
        </w:rPr>
        <w:t>67</w:t>
      </w:r>
      <w:bookmarkEnd w:id="0"/>
    </w:p>
    <w:p w:rsidR="00B62125" w:rsidRPr="00262F4F" w:rsidRDefault="00B62125" w:rsidP="00C8144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8144D" w:rsidRPr="00137DFA" w:rsidRDefault="00E40FEA" w:rsidP="00C8144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</w:t>
      </w:r>
    </w:p>
    <w:p w:rsidR="00E40FEA" w:rsidRPr="00137DFA" w:rsidRDefault="00E40FEA" w:rsidP="00C8144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ФОРМИРОВАНИЯ </w:t>
      </w:r>
      <w:r w:rsidR="00262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УПРАВЛЕНИЯ 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СПЕЦИАЛИЗИРОВАНН</w:t>
      </w:r>
      <w:r w:rsidR="00262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ЫМ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ЖИЛИЩН</w:t>
      </w:r>
      <w:r w:rsidR="00262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ЫМ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</w:t>
      </w:r>
      <w:r w:rsidR="00262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83361"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2F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ФИРОВСКОГО РАЙОНА ТВЕРСКОЙ ОБЛАСТИ 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ОБЕСПЕЧЕНИЯ ЖИЛЫМИ ПОМЕЩЕНИЯМИ ДЕТЕЙ-СИРОТ</w:t>
      </w:r>
      <w:r w:rsidR="00483361"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7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ДЕТЕЙ, ОСТАВШИХСЯ БЕЗ ПОПЕЧЕНИЯ РОДИТЕЛЕЙ, ЛИЦ ИЗ ЧИСЛА ДЕТЕЙ-СИРОТ И ДЕТЕЙ, ОСТАВШИХСЯ БЕЗ ПОПЕЧЕНИЯ РОДИТЕЛЕЙ</w:t>
      </w:r>
    </w:p>
    <w:p w:rsidR="00E40FEA" w:rsidRPr="00137DFA" w:rsidRDefault="00E40FEA" w:rsidP="0048336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FEA" w:rsidRPr="00137DFA" w:rsidRDefault="009638A3" w:rsidP="00E40FE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E40FEA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E40FEA" w:rsidRPr="00137DFA" w:rsidRDefault="009638A3" w:rsidP="009638A3">
      <w:pPr>
        <w:pStyle w:val="a3"/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BA4BD8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формирования </w:t>
      </w:r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управления 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</w:t>
      </w:r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жилищным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Тверской области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жилыми помещениями детей-сирот и детей, оставшихся без попечения родителей, </w:t>
      </w:r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 из числа детей-сирот и детей, оставшихся без попечения родителей (далее - </w:t>
      </w:r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 в соответствии </w:t>
      </w:r>
      <w:r w:rsidR="00262F4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статьей 14 Жилищного кодекса Российской Федерации, статьей 7 Федерального закона от 06.10.2003 №131-ФЗ «Об общих принципах организации местного</w:t>
      </w:r>
      <w:proofErr w:type="gramEnd"/>
      <w:r w:rsidR="00262F4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62F4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в Российской Федерации», постановлением Правительства Российской Федерации от 26.01.2006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N 25 «Об утверждении Правил пользования жилыми помещениями», закона Тверской области от 07.12.2011 №78-ЗО «О наделении органов местного самоуправления Тверской области государственными полномочиями Тверской области по</w:t>
      </w:r>
      <w:proofErr w:type="gramEnd"/>
      <w:r w:rsidR="00262F4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62F4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обеспечению жилыми помещениями отдельных категорий граждан», постановлением Правительства Тверской области от 26.02.2013 №62-пп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</w:t>
      </w:r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Уставом </w:t>
      </w:r>
      <w:proofErr w:type="spellStart"/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26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</w:t>
      </w:r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принципы и условия формирования специализированного жилищного фонда муниципального образования Фировского района Тверской области для обеспечения жилыми помещениями детей-сирот и</w:t>
      </w:r>
      <w:proofErr w:type="gramEnd"/>
      <w:r w:rsidR="00BF0F3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оставшихся без попечения родителей, и лиц из числа детей-сирот и детей, оставшихся без попечения родителей (далее  - специализированный жилищный фонд</w:t>
      </w:r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детей-сирот)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CDC" w:rsidRPr="00137DFA" w:rsidRDefault="009638A3" w:rsidP="009638A3">
      <w:pPr>
        <w:pStyle w:val="a3"/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BA4BD8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жилищный фонд для детей сирот –</w:t>
      </w:r>
      <w:r w:rsidR="00C8144D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жилых помещений, принадлежащих на праве собственности муниципальному образованию </w:t>
      </w:r>
      <w:proofErr w:type="spellStart"/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Тверской области, предназначенных для проживания детей-сирот и детей, оставшихся без попечения родителей, и лиц из числа детей-сирот и детей, оставшихся без попечения родителей и предоставляемых по правилам раздела </w:t>
      </w:r>
      <w:r w:rsidR="009B4CDC" w:rsidRPr="00137D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9B4CDC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 в части жилых помещений муниципального жилищного фонда. </w:t>
      </w:r>
      <w:proofErr w:type="gramEnd"/>
    </w:p>
    <w:p w:rsidR="00327B1E" w:rsidRDefault="009638A3" w:rsidP="009638A3">
      <w:pPr>
        <w:pStyle w:val="a3"/>
        <w:spacing w:after="0" w:line="330" w:lineRule="atLeast"/>
        <w:ind w:left="0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BA4BD8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жилищный фонд для детей сирот формируется из жилых помещений, приобретенных за счет средств субвенций из бюджета Тверской области.</w:t>
      </w:r>
    </w:p>
    <w:p w:rsidR="00A15F7E" w:rsidRPr="00137DFA" w:rsidRDefault="00327B1E" w:rsidP="009638A3">
      <w:pPr>
        <w:pStyle w:val="a3"/>
        <w:spacing w:after="0" w:line="330" w:lineRule="atLeast"/>
        <w:ind w:left="0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21 декабря 1996 года №159-ФЗ «О дополнительных гарантиях по социальной поддержке детей-сирот и детей, оставшихся без попечения родителей» право на обеспечение жилыми помещениями сохраняются за лицами,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их жилыми помещениями.</w:t>
      </w:r>
      <w:r w:rsidR="00E02D3D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4BD8" w:rsidRPr="00137DFA" w:rsidRDefault="00BA4BD8" w:rsidP="009638A3">
      <w:pPr>
        <w:pStyle w:val="a3"/>
        <w:spacing w:after="0" w:line="330" w:lineRule="atLeast"/>
        <w:ind w:left="0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FEA" w:rsidRPr="00137DFA" w:rsidRDefault="009638A3" w:rsidP="009638A3">
      <w:pPr>
        <w:pStyle w:val="a3"/>
        <w:spacing w:after="0" w:line="330" w:lineRule="atLeast"/>
        <w:ind w:left="81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15F7E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r w:rsidR="00E40FEA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формирования </w:t>
      </w:r>
      <w:r w:rsidR="00A15F7E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управления специализированным</w:t>
      </w: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5F7E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жилищным</w:t>
      </w:r>
      <w:r w:rsidR="00E40FEA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</w:t>
      </w:r>
      <w:r w:rsidR="00A15F7E"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</w:t>
      </w:r>
    </w:p>
    <w:p w:rsidR="00E40FEA" w:rsidRPr="00137DFA" w:rsidRDefault="00E40FEA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пециализированн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для детей-сирот 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формируется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жилых помещений, находящихся на территории Фировск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F7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67E4" w:rsidRPr="00137DFA" w:rsidRDefault="00A15F7E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0FE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6167E4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детей-сирот и детей, оставшихся без попечения родителей, лиц из числа детей-сирот и детей, оставшихся без попечения родителей, которые вселяются в жилые помещения специализированного жилищного фонда для детей-сирот, осуществляется в соответствии с законодательством Российской Федерации.</w:t>
      </w:r>
    </w:p>
    <w:p w:rsidR="00E6248D" w:rsidRPr="00137DFA" w:rsidRDefault="006167E4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Ведение реестра жилых помещений специализированного жилищного фонда для детей-сирот 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Комитет по управлению муниципальной собственностью и земельным отношениям Администрации </w:t>
      </w:r>
      <w:proofErr w:type="spell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Комитет)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248D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361F" w:rsidRPr="00137DFA" w:rsidRDefault="00E6248D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F730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жилого помещения муниципального жилищного фонда муниципального образования </w:t>
      </w:r>
      <w:proofErr w:type="spellStart"/>
      <w:r w:rsidR="004F730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4F730E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в специализированный жилищный фонд для детей-сирот с отнесением такого помещения к определенному виду специализированных жилых помещений и исключение жилого помещения из указанного фонда осуществляется в соответствии с постановлением Правительства Российской Федерации №42 от 26.01.2006 «Об утверждении Правил отнесения жилого помещения к специализированному жилищному фонду и типовых договоров найма спец</w:t>
      </w:r>
      <w:r w:rsidR="0073361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иализированных жилых</w:t>
      </w:r>
      <w:proofErr w:type="gramEnd"/>
      <w:r w:rsidR="0073361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помещений»</w:t>
      </w:r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основании распоряжения Администрации </w:t>
      </w:r>
      <w:proofErr w:type="spellStart"/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73361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2E13" w:rsidRPr="00137DFA" w:rsidRDefault="002E1979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27B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52E1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приобретенного жилого помещения для сироты в муниципальную собственность производится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превышающий</w:t>
      </w:r>
      <w:r w:rsidR="00E52E1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календарных дней с даты 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r w:rsidR="00E52E1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контракта.</w:t>
      </w:r>
    </w:p>
    <w:p w:rsidR="00E52E13" w:rsidRPr="00137DFA" w:rsidRDefault="00E52E13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r w:rsidR="002E1979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Фировского района об отнесении жилого помещения к определенному виду жилых помещений специализированного жилищного фонда принимается в течение </w:t>
      </w:r>
      <w:r w:rsidR="00054511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E1979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после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права муниципальной собственности</w:t>
      </w:r>
      <w:r w:rsidR="002E1979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</w:t>
      </w:r>
      <w:r w:rsidR="002E1979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направляется в орган, осуществляющий государственную регистрацию прав на недвижимое имущество и сделок с ним, в течение </w:t>
      </w:r>
      <w:r w:rsidR="00054511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979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даты принятия </w:t>
      </w:r>
      <w:r w:rsidR="00A56EA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E1C60" w:rsidRDefault="002E1979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 Жилые помещения специализированного жилищного фонда для детей-сирот п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редоставляются на основании 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Фировского района по договорам найма жилых помещений</w:t>
      </w:r>
      <w:r w:rsidR="00A56EA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 которого готовит 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Комитет.</w:t>
      </w:r>
    </w:p>
    <w:p w:rsidR="00E52E13" w:rsidRPr="00137DFA" w:rsidRDefault="00E52E13" w:rsidP="009638A3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жилого помещения лицу из числа детей-сирот по Договору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 производится не позднее 30 календарных дней со дня издания 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Фировского района о предоставлении жилого помещения (квартиры)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9638A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специализированного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фонда Фировского района </w:t>
      </w:r>
      <w:r w:rsidR="0054365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сроком на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лет. </w:t>
      </w:r>
      <w:proofErr w:type="gramEnd"/>
    </w:p>
    <w:p w:rsidR="009E30DB" w:rsidRDefault="009E30DB" w:rsidP="009E1C6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Учет лиц, которым предоставлены жилые помещения специализированного жилищного фонда, ведет 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1C60" w:rsidRPr="00137DFA" w:rsidRDefault="009E1C60" w:rsidP="009E1C6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2.10. Жилые помещения специализированного жилищного фонда не подлежат отчуждению, передаче в аренду, внаем, за исключением передачи таких помещений по договорам найма специализированных жилых помещений.</w:t>
      </w:r>
    </w:p>
    <w:p w:rsidR="00BA4BD8" w:rsidRPr="00137DFA" w:rsidRDefault="00BA4BD8" w:rsidP="009638A3">
      <w:pPr>
        <w:spacing w:after="0" w:line="330" w:lineRule="atLeast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0DB" w:rsidRPr="00137DFA" w:rsidRDefault="009E30DB" w:rsidP="006F10C6">
      <w:pPr>
        <w:pStyle w:val="a3"/>
        <w:numPr>
          <w:ilvl w:val="0"/>
          <w:numId w:val="5"/>
        </w:num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Приобретение жилых помещений</w:t>
      </w:r>
    </w:p>
    <w:p w:rsidR="009E30DB" w:rsidRPr="00137DFA" w:rsidRDefault="006F10C6" w:rsidP="009E1C6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3.1.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Приобретаемые жилые помещения:</w:t>
      </w:r>
    </w:p>
    <w:p w:rsidR="009E30DB" w:rsidRPr="00137DFA" w:rsidRDefault="006F10C6" w:rsidP="009E1C60">
      <w:pPr>
        <w:pStyle w:val="a3"/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proofErr w:type="gramStart"/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пригодны для постоянного проживания граждан, отвечать установленным санитарным и техническим правилам и нормам, </w:t>
      </w:r>
      <w:r w:rsid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 пожарной безопасности и 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 требованиям законодательства Российской Федерации</w:t>
      </w:r>
      <w:r w:rsid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быть благоустроенными применительно к условиям соответствующего населенного пункта</w:t>
      </w:r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E30DB" w:rsidRPr="00137DFA" w:rsidRDefault="006F10C6" w:rsidP="006F10C6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должны быть предметом залога, состоять в споре или под арестом (запрещением), обременены правами третьих лиц, а также в них не должны быть зарегистрированы граждане, в том числе: недееспособные, ограниченно дееспособные и несовершеннолетние</w:t>
      </w:r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0DB" w:rsidRPr="00137DFA" w:rsidRDefault="006F10C6" w:rsidP="006F10C6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</w:t>
      </w:r>
      <w:r w:rsidR="009E30D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должны быть</w:t>
      </w:r>
      <w:r w:rsidR="005053F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объектами каких-либо договоров, в том числе предварительным, долевого участия в строительстве, аренды, хранения и т.п., а также в отношении их не должно быть спора о праве собственности.</w:t>
      </w:r>
    </w:p>
    <w:p w:rsidR="005053FF" w:rsidRPr="00137DFA" w:rsidRDefault="006F10C6" w:rsidP="006F10C6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proofErr w:type="gramStart"/>
      <w:r w:rsid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 предоставления площади жилого помещения детям-сиротам определяется Приложением к Закону Тверской области от 07.12.2011 года №78-ЗО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 и статьей 4 Закона Тверской области «О предоставлении жилых помещений жилищного фонда Тверской области», составляет не менее 28 квадратных метров общей площади жилого помещения. </w:t>
      </w:r>
      <w:proofErr w:type="gramEnd"/>
    </w:p>
    <w:p w:rsidR="00BA4BD8" w:rsidRPr="00137DFA" w:rsidRDefault="006F10C6" w:rsidP="00BA4BD8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3.1.5. </w:t>
      </w:r>
      <w:r w:rsidR="005053F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жилых помещений (квартир) на вторичном рынк</w:t>
      </w:r>
      <w:r w:rsidR="005D5F8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053F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муниципальную собственность для детей-сирот и детей, оставшихся без попечения родителей, осуществляет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BA4BD8" w:rsidRPr="00137DFA" w:rsidRDefault="00BA4BD8" w:rsidP="00BA4BD8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3.1.6. </w:t>
      </w:r>
      <w:r w:rsidR="005053F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использования в качестве предельной цены приобретения жилья </w:t>
      </w:r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бюджета Тверской области учитывается предельная стоимость 1 </w:t>
      </w:r>
      <w:proofErr w:type="spellStart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общей площади приобретаемого жилого помещения, которая должна быть не выше средней стоимости 1 </w:t>
      </w:r>
      <w:proofErr w:type="spellStart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общей площади жилья, утверждаемой Правительством Тверской области.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57C2" w:rsidRPr="00137DFA" w:rsidRDefault="00BA4BD8" w:rsidP="00BA4BD8">
      <w:pPr>
        <w:pStyle w:val="a3"/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3.1.7. </w:t>
      </w:r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</w:t>
      </w:r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3215B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регистрации права собственности жилого помещения обследует вид и качество жилого помещени</w:t>
      </w:r>
      <w:r w:rsidR="002E602D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457C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последующим</w:t>
      </w:r>
      <w:r w:rsidR="006F10C6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составлением акта обследования.</w:t>
      </w:r>
    </w:p>
    <w:p w:rsidR="00E457C2" w:rsidRPr="00137DFA" w:rsidRDefault="00F94E6D" w:rsidP="00BA4BD8">
      <w:pPr>
        <w:pStyle w:val="a3"/>
        <w:numPr>
          <w:ilvl w:val="2"/>
          <w:numId w:val="8"/>
        </w:numPr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бюджета Тверской области, поступившие в виде субвенций </w:t>
      </w:r>
      <w:r w:rsidR="00DA1BA7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</w:t>
      </w:r>
      <w:r w:rsidR="00DA1BA7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бюджет, перечисляются в форме платежей на лицевые счета продавцов жилых помещений (квартир) по указанным в муниципальном контракте реквизитам на основании акта приема-передачи </w:t>
      </w:r>
      <w:r w:rsidR="00E71478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</w:t>
      </w:r>
      <w:r w:rsidR="00D93813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 (квартиры), после государственной регистрации права муниципальной собственности</w:t>
      </w:r>
      <w:r w:rsidR="00E71478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4BD8" w:rsidRPr="00137DFA" w:rsidRDefault="00BA4BD8" w:rsidP="00BA4BD8">
      <w:pPr>
        <w:pStyle w:val="a3"/>
        <w:spacing w:after="0" w:line="33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13" w:rsidRPr="00137DFA" w:rsidRDefault="00E71478" w:rsidP="00D93813">
      <w:pPr>
        <w:pStyle w:val="a3"/>
        <w:numPr>
          <w:ilvl w:val="0"/>
          <w:numId w:val="5"/>
        </w:num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Заключение, прекращение и </w:t>
      </w:r>
      <w:r w:rsidR="00A42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основания </w:t>
      </w: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</w:t>
      </w:r>
      <w:r w:rsidR="00A42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найма специализированного жилого помещения</w:t>
      </w:r>
    </w:p>
    <w:p w:rsidR="00E71478" w:rsidRPr="00137DFA" w:rsidRDefault="00912384" w:rsidP="006E4CBF">
      <w:pPr>
        <w:pStyle w:val="a3"/>
        <w:numPr>
          <w:ilvl w:val="1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100 Жилищного кодекса Российской Федерации по договору найма специализированного жилого помещения одна сторона – собственник специализированного жилого помещения  или уполномоченное им лицо (</w:t>
      </w:r>
      <w:proofErr w:type="spell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наймодатель</w:t>
      </w:r>
      <w:proofErr w:type="spellEnd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обязуется передать другой стороне – гражданину (нанимателю) данное жилое помещение в пользование для проживания в нем.</w:t>
      </w:r>
    </w:p>
    <w:p w:rsidR="00B051B1" w:rsidRPr="00137DFA" w:rsidRDefault="00912384" w:rsidP="00912384">
      <w:pPr>
        <w:pStyle w:val="a3"/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собственника специализированного жилого помещения действует </w:t>
      </w:r>
      <w:r w:rsidR="0057618A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365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дминистрация </w:t>
      </w:r>
      <w:proofErr w:type="spellStart"/>
      <w:r w:rsidR="0054365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54365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6E4CBF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найма специализированного жилого помещения заключается на основании р</w:t>
      </w:r>
      <w:r w:rsidR="00606F36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о предоставлении такого помещения. В договоре определяются предмет договора, права и обязанности сторон по пользованию специализированным жилым помещением. Наниматель специализированного жилого помещения не вправе обменивать занимаемое жилое помещение, а также передавать его в поднаем. К пользованию специализированными жилыми помещениями по договорам их найма применяются правила, предусмотренные статьей 65, частями 3 и 4 статьи 67 и статьей 69 Жилищного кодекса</w:t>
      </w:r>
      <w:r w:rsidR="00304307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</w:t>
      </w:r>
    </w:p>
    <w:p w:rsidR="00304307" w:rsidRPr="00137DFA" w:rsidRDefault="00304307" w:rsidP="00912384">
      <w:pPr>
        <w:pStyle w:val="a3"/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Специализированное жилое помещение предоставляется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08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включенным в список, сформированный Комиссией при Правительстве Тверской области по формированию списков детей-сирот, детей, оставшихся без попечения родителей, лиц из числа детей-сирот и детей, оставшихся без попечения родителей, для предоставления жилых помещений по договорам найма специализированного жилого помещения.</w:t>
      </w:r>
      <w:proofErr w:type="gramEnd"/>
      <w:r w:rsidR="0008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найма жилого помещения заключаются с Администрацией </w:t>
      </w:r>
      <w:proofErr w:type="spellStart"/>
      <w:r w:rsidR="000814F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="0008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Члены семьи могут быть вселены в установленном законодательством порядке в данное жилое помещение в качестве семьи нанимателя путем оформления дополнительного соглашения к договору специализированного жилого фонда. Типовая форма договора найма специализированного жилого помещения утверждена постановлением Правительства Российской Федерации от 28.06.2013 №548 «Об утверждении типового договора найма жилого помещения  для детей-сирот и детей, оставшихся без попечения родителей, лиц из числа детей-сирот и детей, оставшихся без попечения родителей». </w:t>
      </w:r>
    </w:p>
    <w:p w:rsidR="000814F7" w:rsidRDefault="000814F7" w:rsidP="00E40D24">
      <w:pPr>
        <w:pStyle w:val="a3"/>
        <w:numPr>
          <w:ilvl w:val="1"/>
          <w:numId w:val="12"/>
        </w:numPr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освобождения специализированного жилого помещения является:</w:t>
      </w:r>
    </w:p>
    <w:p w:rsidR="000814F7" w:rsidRDefault="000814F7" w:rsidP="00E40D24">
      <w:pPr>
        <w:pStyle w:val="a3"/>
        <w:numPr>
          <w:ilvl w:val="2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Смерть лица, с которым заключен договор найма специализированного жилого помещения или договор социального найма жилого помещения (дале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найма);</w:t>
      </w:r>
    </w:p>
    <w:p w:rsidR="00304307" w:rsidRDefault="00E40D24" w:rsidP="00E40D24">
      <w:pPr>
        <w:pStyle w:val="a3"/>
        <w:numPr>
          <w:ilvl w:val="2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лица, с которым заключен договор найма, умершим или безвестно отсутствующим по решению суда;</w:t>
      </w:r>
      <w:r w:rsidR="005D5F82" w:rsidRPr="0008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0D24" w:rsidRDefault="00E40D24" w:rsidP="00E40D24">
      <w:pPr>
        <w:pStyle w:val="a3"/>
        <w:numPr>
          <w:ilvl w:val="2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подписания договора найма лицом из числа детей-сирот;</w:t>
      </w:r>
    </w:p>
    <w:p w:rsidR="00E40D24" w:rsidRDefault="00E40D24" w:rsidP="00E40D24">
      <w:pPr>
        <w:pStyle w:val="a3"/>
        <w:numPr>
          <w:ilvl w:val="2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осуждения лица из числа детей-сирот к отбыванию наказания в местах лишения свободы до момента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договора найма;</w:t>
      </w:r>
    </w:p>
    <w:p w:rsidR="00E40D24" w:rsidRPr="000814F7" w:rsidRDefault="00E40D24" w:rsidP="00E40D24">
      <w:pPr>
        <w:pStyle w:val="a3"/>
        <w:numPr>
          <w:ilvl w:val="2"/>
          <w:numId w:val="12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найма по причине нарушений условий договора лицом, с которым он заключен.</w:t>
      </w:r>
    </w:p>
    <w:p w:rsidR="00E40D24" w:rsidRDefault="00E40D24" w:rsidP="006E4CBF">
      <w:pPr>
        <w:pStyle w:val="a3"/>
        <w:numPr>
          <w:ilvl w:val="1"/>
          <w:numId w:val="12"/>
        </w:numPr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обстоятельств, свидетельствующих о необходимости оказания детям-сиротам содействия в преодолении трудной жизненной ситуации, </w:t>
      </w:r>
      <w:r w:rsidR="005D5F8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найма специализированного жилого помещения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указанными лицами может быть однократно заключен </w:t>
      </w:r>
      <w:r w:rsidR="005D5F82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новый пятилетний 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813" w:rsidRPr="00137DFA" w:rsidRDefault="00E40D24" w:rsidP="00A4233D">
      <w:pPr>
        <w:pStyle w:val="a3"/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указанных обстоятельств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заключает с указанными лицами договоры социального найма жилого помещения.</w:t>
      </w:r>
    </w:p>
    <w:p w:rsidR="000B1669" w:rsidRDefault="005D5F82" w:rsidP="006E4CBF">
      <w:pPr>
        <w:pStyle w:val="a3"/>
        <w:numPr>
          <w:ilvl w:val="1"/>
          <w:numId w:val="12"/>
        </w:numPr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принятия акта об исключении жилого помещения из специализированного жилищного фонда для дете</w:t>
      </w:r>
      <w:proofErr w:type="gramStart"/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4233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ирот жилое помещение исключа</w:t>
      </w:r>
      <w:r w:rsidR="00B051B1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из 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специализированного жилищного фонда для детей-сирот и заключается договор социального найма жилого помещения.</w:t>
      </w:r>
    </w:p>
    <w:p w:rsidR="0065625A" w:rsidRPr="000B1669" w:rsidRDefault="0054365F" w:rsidP="006E4CBF">
      <w:pPr>
        <w:pStyle w:val="a3"/>
        <w:numPr>
          <w:ilvl w:val="1"/>
          <w:numId w:val="12"/>
        </w:numPr>
        <w:spacing w:after="0" w:line="33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</w:t>
      </w:r>
      <w:r w:rsidR="00B051B1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</w:t>
      </w:r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исключении жилого помещения из специализированного жилищного фонда для детей сирот </w:t>
      </w:r>
      <w:r w:rsidR="00B051B1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направляется в орган, осуществляющий государственную регистрацию прав на недвижимое имущество и сделок с ним, в течение </w:t>
      </w:r>
      <w:r w:rsidR="00D0349F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</w:t>
      </w:r>
      <w:proofErr w:type="gramStart"/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="0065625A" w:rsidRPr="000B1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распоряжения. </w:t>
      </w:r>
    </w:p>
    <w:p w:rsidR="00B051B1" w:rsidRPr="00137DFA" w:rsidRDefault="00B051B1" w:rsidP="00B051B1">
      <w:pPr>
        <w:pStyle w:val="a3"/>
        <w:spacing w:after="0" w:line="330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48D" w:rsidRPr="00137DFA" w:rsidRDefault="0065625A" w:rsidP="00D93813">
      <w:pPr>
        <w:pStyle w:val="a3"/>
        <w:numPr>
          <w:ilvl w:val="0"/>
          <w:numId w:val="5"/>
        </w:num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за</w:t>
      </w:r>
      <w:proofErr w:type="gramEnd"/>
      <w:r w:rsidRPr="00137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использованием и сохранностью жилых помещений специализированного жилищного фонда</w:t>
      </w:r>
    </w:p>
    <w:p w:rsidR="00E6248D" w:rsidRPr="00137DFA" w:rsidRDefault="003F48FB" w:rsidP="00B051B1">
      <w:pPr>
        <w:pStyle w:val="a3"/>
        <w:numPr>
          <w:ilvl w:val="1"/>
          <w:numId w:val="13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 месту нахождения жилого помещения специализированного жилищного фонда в рамках установленной компетенции осуществляет не реже одного раза в год контроль за использованием жилых помещений нанимателями или членами семей нанимателей по договорам найма специализированного жилого помещения, обеспечением надлежащего санитарного и технического состояния указанных жилых помещений в целях:</w:t>
      </w:r>
      <w:proofErr w:type="gramEnd"/>
    </w:p>
    <w:p w:rsidR="003F48FB" w:rsidRPr="00137DFA" w:rsidRDefault="003F48FB" w:rsidP="003F48FB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предотвращения проживания в жилом помещении лиц, не имеющих на то законных оснований;</w:t>
      </w:r>
    </w:p>
    <w:p w:rsidR="003F48FB" w:rsidRPr="00137DFA" w:rsidRDefault="003F48FB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обеспечения использования жилого помещения по назначению, соблюдения в нем чистоты и порядка, поддержания в надлежащем состоянии;</w:t>
      </w:r>
    </w:p>
    <w:p w:rsidR="003F48FB" w:rsidRPr="00137DFA" w:rsidRDefault="003F48FB" w:rsidP="003F48FB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обеспечения сохранности санитарно – технического и иного оборудования;</w:t>
      </w:r>
    </w:p>
    <w:p w:rsidR="003F48FB" w:rsidRPr="00137DFA" w:rsidRDefault="003F48FB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соблюдения требований пожарной безопасности, санитарно – гигиенических и экологических требований;</w:t>
      </w:r>
    </w:p>
    <w:p w:rsidR="003F48FB" w:rsidRPr="00137DFA" w:rsidRDefault="003F48FB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предотвращения выполнения в жилом помещении работ или совершения других действий, приводящих к его порче;</w:t>
      </w:r>
    </w:p>
    <w:p w:rsidR="003F48FB" w:rsidRPr="00137DFA" w:rsidRDefault="003F48FB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предотвращения </w:t>
      </w:r>
      <w:r w:rsidR="002B75F7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переустройства и (или) перепланировки жилого помещения в нарушении установленного порядка;</w:t>
      </w:r>
    </w:p>
    <w:p w:rsidR="00A4233D" w:rsidRDefault="002B75F7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своевременности оплаты жилищно – коммунальных </w:t>
      </w:r>
      <w:r w:rsidR="000B39A5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A423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5F7" w:rsidRDefault="000B39A5" w:rsidP="003F48FB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Фировского района принимает меры по устранению выявленных нарушений использования указанных жилых помещений</w:t>
      </w:r>
      <w:r w:rsidR="005A55D0"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 законодательством Российской Федерации</w:t>
      </w:r>
      <w:r w:rsidRPr="00137D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233D" w:rsidRDefault="00A4233D" w:rsidP="00A4233D">
      <w:pPr>
        <w:pStyle w:val="a3"/>
        <w:numPr>
          <w:ilvl w:val="1"/>
          <w:numId w:val="13"/>
        </w:numPr>
        <w:spacing w:after="0" w:line="330" w:lineRule="atLeast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Проверку использования жилых помещений специализированного жилищного фонда проводит комиссия, в состав которой входят представители Территориального отдела социальной защиты населения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Тверской области, специалисты Комитета и </w:t>
      </w:r>
      <w:r w:rsidR="000538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тдела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53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890" w:rsidRDefault="00053890" w:rsidP="00053890">
      <w:pPr>
        <w:pStyle w:val="a3"/>
        <w:spacing w:after="0" w:line="33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890" w:rsidRPr="00053890" w:rsidRDefault="00053890" w:rsidP="00053890">
      <w:pPr>
        <w:pStyle w:val="a3"/>
        <w:numPr>
          <w:ilvl w:val="0"/>
          <w:numId w:val="5"/>
        </w:num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53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053890" w:rsidRPr="00053890" w:rsidRDefault="00053890" w:rsidP="00053890">
      <w:pPr>
        <w:pStyle w:val="a3"/>
        <w:numPr>
          <w:ilvl w:val="0"/>
          <w:numId w:val="13"/>
        </w:numPr>
        <w:spacing w:after="0" w:line="33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внесения изменений в законодательство Российской Федерации, настоящий порядок вступит с ним в противоречие, до внесения изменений в Порядок, он действует в части, не противоречащей действующему законодательству Российской Федерации.</w:t>
      </w:r>
    </w:p>
    <w:p w:rsidR="00E6248D" w:rsidRPr="00137DFA" w:rsidRDefault="00E6248D" w:rsidP="00A4233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248D" w:rsidRPr="00137DFA" w:rsidSect="00137DF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E2680"/>
    <w:multiLevelType w:val="multilevel"/>
    <w:tmpl w:val="6220B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D440178"/>
    <w:multiLevelType w:val="multilevel"/>
    <w:tmpl w:val="3D5A1E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">
    <w:nsid w:val="1E6376B7"/>
    <w:multiLevelType w:val="multilevel"/>
    <w:tmpl w:val="48AE9B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3">
    <w:nsid w:val="2388633E"/>
    <w:multiLevelType w:val="multilevel"/>
    <w:tmpl w:val="F7C86D08"/>
    <w:lvl w:ilvl="0">
      <w:start w:val="3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>
    <w:nsid w:val="243F4210"/>
    <w:multiLevelType w:val="hybridMultilevel"/>
    <w:tmpl w:val="8A50C20A"/>
    <w:lvl w:ilvl="0" w:tplc="C754957E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A4B0B44"/>
    <w:multiLevelType w:val="multilevel"/>
    <w:tmpl w:val="B100F3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2EB74F4"/>
    <w:multiLevelType w:val="multilevel"/>
    <w:tmpl w:val="54E679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98B2912"/>
    <w:multiLevelType w:val="hybridMultilevel"/>
    <w:tmpl w:val="A09AB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81AC1"/>
    <w:multiLevelType w:val="multilevel"/>
    <w:tmpl w:val="23D625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61CD4AB0"/>
    <w:multiLevelType w:val="multilevel"/>
    <w:tmpl w:val="0C50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6E5E59B6"/>
    <w:multiLevelType w:val="multilevel"/>
    <w:tmpl w:val="A3A2E5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1">
    <w:nsid w:val="70B63E38"/>
    <w:multiLevelType w:val="multilevel"/>
    <w:tmpl w:val="4748E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>
    <w:nsid w:val="7FD0256A"/>
    <w:multiLevelType w:val="multilevel"/>
    <w:tmpl w:val="121648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2"/>
  </w:num>
  <w:num w:numId="10">
    <w:abstractNumId w:val="12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EA"/>
    <w:rsid w:val="00022F33"/>
    <w:rsid w:val="00053890"/>
    <w:rsid w:val="00054511"/>
    <w:rsid w:val="000814F7"/>
    <w:rsid w:val="000B1669"/>
    <w:rsid w:val="000B39A5"/>
    <w:rsid w:val="00137DFA"/>
    <w:rsid w:val="00144DBC"/>
    <w:rsid w:val="00163133"/>
    <w:rsid w:val="00262F4F"/>
    <w:rsid w:val="002B75F7"/>
    <w:rsid w:val="002D4C80"/>
    <w:rsid w:val="002E1979"/>
    <w:rsid w:val="002E602D"/>
    <w:rsid w:val="00304307"/>
    <w:rsid w:val="00327B1E"/>
    <w:rsid w:val="00335D43"/>
    <w:rsid w:val="00366A4F"/>
    <w:rsid w:val="0037488A"/>
    <w:rsid w:val="003F48FB"/>
    <w:rsid w:val="00483361"/>
    <w:rsid w:val="004D2E4D"/>
    <w:rsid w:val="004F730E"/>
    <w:rsid w:val="005053FF"/>
    <w:rsid w:val="0054365F"/>
    <w:rsid w:val="005470A8"/>
    <w:rsid w:val="0057618A"/>
    <w:rsid w:val="005A55D0"/>
    <w:rsid w:val="005D5F82"/>
    <w:rsid w:val="00606F36"/>
    <w:rsid w:val="006167E4"/>
    <w:rsid w:val="0065625A"/>
    <w:rsid w:val="00684474"/>
    <w:rsid w:val="006900F6"/>
    <w:rsid w:val="006E4CBF"/>
    <w:rsid w:val="006E7FCF"/>
    <w:rsid w:val="006F10C6"/>
    <w:rsid w:val="0073215B"/>
    <w:rsid w:val="0073361F"/>
    <w:rsid w:val="007345BC"/>
    <w:rsid w:val="00877E48"/>
    <w:rsid w:val="008F6E21"/>
    <w:rsid w:val="00912384"/>
    <w:rsid w:val="009165D4"/>
    <w:rsid w:val="009638A3"/>
    <w:rsid w:val="00975831"/>
    <w:rsid w:val="009B4CDC"/>
    <w:rsid w:val="009C03FA"/>
    <w:rsid w:val="009E1C60"/>
    <w:rsid w:val="009E30DB"/>
    <w:rsid w:val="00A15F7E"/>
    <w:rsid w:val="00A4233D"/>
    <w:rsid w:val="00A56EAA"/>
    <w:rsid w:val="00B051B1"/>
    <w:rsid w:val="00B3113E"/>
    <w:rsid w:val="00B62125"/>
    <w:rsid w:val="00B64ECF"/>
    <w:rsid w:val="00BA4BD8"/>
    <w:rsid w:val="00BF0F30"/>
    <w:rsid w:val="00BF4662"/>
    <w:rsid w:val="00C8144D"/>
    <w:rsid w:val="00D0349F"/>
    <w:rsid w:val="00D93813"/>
    <w:rsid w:val="00DA1BA7"/>
    <w:rsid w:val="00E02D3D"/>
    <w:rsid w:val="00E40D24"/>
    <w:rsid w:val="00E40FEA"/>
    <w:rsid w:val="00E457C2"/>
    <w:rsid w:val="00E52E13"/>
    <w:rsid w:val="00E6248D"/>
    <w:rsid w:val="00E71478"/>
    <w:rsid w:val="00E752B8"/>
    <w:rsid w:val="00F77263"/>
    <w:rsid w:val="00F942AD"/>
    <w:rsid w:val="00F9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C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FC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45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C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FC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45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9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525FB-958B-4603-A899-2FBE1D93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</dc:creator>
  <cp:lastModifiedBy>33333</cp:lastModifiedBy>
  <cp:revision>10</cp:revision>
  <cp:lastPrinted>2018-03-30T11:33:00Z</cp:lastPrinted>
  <dcterms:created xsi:type="dcterms:W3CDTF">2017-01-30T11:03:00Z</dcterms:created>
  <dcterms:modified xsi:type="dcterms:W3CDTF">2018-05-17T11:36:00Z</dcterms:modified>
</cp:coreProperties>
</file>