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945" w:rsidRDefault="00CA3945" w:rsidP="00CA394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00B177A" wp14:editId="74909522">
            <wp:simplePos x="0" y="0"/>
            <wp:positionH relativeFrom="column">
              <wp:posOffset>2726690</wp:posOffset>
            </wp:positionH>
            <wp:positionV relativeFrom="paragraph">
              <wp:posOffset>-226060</wp:posOffset>
            </wp:positionV>
            <wp:extent cx="634365" cy="765175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945" w:rsidRPr="00011F63" w:rsidRDefault="00CA3945" w:rsidP="00CA39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3945" w:rsidRDefault="00CA3945" w:rsidP="00CA3945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A3945" w:rsidRDefault="00CA3945" w:rsidP="00CA3945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A3945" w:rsidRPr="00056904" w:rsidRDefault="00CA3945" w:rsidP="00CA3945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6904">
        <w:rPr>
          <w:rFonts w:ascii="Times New Roman" w:hAnsi="Times New Roman" w:cs="Times New Roman"/>
          <w:b/>
          <w:sz w:val="28"/>
        </w:rPr>
        <w:t>АДМИНИСТРАЦИЯ</w:t>
      </w:r>
    </w:p>
    <w:p w:rsidR="00CA3945" w:rsidRPr="00056904" w:rsidRDefault="00CA3945" w:rsidP="00CA3945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6904">
        <w:rPr>
          <w:rFonts w:ascii="Times New Roman" w:hAnsi="Times New Roman" w:cs="Times New Roman"/>
          <w:b/>
          <w:sz w:val="28"/>
        </w:rPr>
        <w:t>ФИРОВСКОГО РАЙОНА</w:t>
      </w:r>
    </w:p>
    <w:p w:rsidR="00CA3945" w:rsidRPr="00056904" w:rsidRDefault="00CA3945" w:rsidP="00CA3945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6904">
        <w:rPr>
          <w:rFonts w:ascii="Times New Roman" w:hAnsi="Times New Roman" w:cs="Times New Roman"/>
          <w:b/>
          <w:sz w:val="28"/>
        </w:rPr>
        <w:t>ТВЕРСКОЙ ОБЛАСТИ</w:t>
      </w:r>
    </w:p>
    <w:p w:rsidR="00CA3945" w:rsidRPr="00056904" w:rsidRDefault="00CA3945" w:rsidP="00CA3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056904">
        <w:rPr>
          <w:rFonts w:ascii="Times New Roman" w:hAnsi="Times New Roman" w:cs="Times New Roman"/>
          <w:b/>
          <w:sz w:val="28"/>
        </w:rPr>
        <w:t>П</w:t>
      </w:r>
      <w:proofErr w:type="gramEnd"/>
      <w:r w:rsidRPr="00056904">
        <w:rPr>
          <w:rFonts w:ascii="Times New Roman" w:hAnsi="Times New Roman" w:cs="Times New Roman"/>
          <w:b/>
          <w:sz w:val="28"/>
        </w:rPr>
        <w:t xml:space="preserve"> О С Т А Н О В Л Е Н И Е</w:t>
      </w:r>
    </w:p>
    <w:p w:rsidR="00CA3945" w:rsidRPr="00011F63" w:rsidRDefault="00CA3945" w:rsidP="00CA39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3945" w:rsidRDefault="002D08FE" w:rsidP="000F03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17 апреля </w:t>
      </w:r>
      <w:r w:rsidR="00CA3945" w:rsidRP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>2018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  <w:r w:rsidR="00CA3945" w:rsidRP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CA39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0F03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E1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0F03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CA39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0F0346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CA394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1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A3945">
        <w:rPr>
          <w:rFonts w:ascii="Times New Roman" w:eastAsia="Times New Roman" w:hAnsi="Times New Roman" w:cs="Times New Roman"/>
          <w:color w:val="000000"/>
          <w:sz w:val="28"/>
          <w:szCs w:val="28"/>
        </w:rPr>
        <w:t>ФИРОВО</w:t>
      </w:r>
      <w:r w:rsidR="00CA3945" w:rsidRP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</w:t>
      </w:r>
      <w:r w:rsidR="000F03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CA3945" w:rsidRPr="00056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58</w:t>
      </w:r>
    </w:p>
    <w:p w:rsidR="00CA3945" w:rsidRPr="000F0346" w:rsidRDefault="00CA3945" w:rsidP="00CA39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A3945" w:rsidRDefault="00CA3945" w:rsidP="00CA39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07F4" w:rsidRPr="00CA3945" w:rsidRDefault="00CA3945" w:rsidP="00CA39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0A07F4" w:rsidRPr="00CA3945">
        <w:rPr>
          <w:rFonts w:ascii="Times New Roman" w:hAnsi="Times New Roman" w:cs="Times New Roman"/>
          <w:b/>
          <w:sz w:val="28"/>
          <w:szCs w:val="28"/>
        </w:rPr>
        <w:t>Стандарта внутреннего муниципального</w:t>
      </w:r>
    </w:p>
    <w:p w:rsidR="00CA3945" w:rsidRPr="006118B0" w:rsidRDefault="001E599B" w:rsidP="00CA3945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3945">
        <w:rPr>
          <w:rFonts w:ascii="Times New Roman" w:hAnsi="Times New Roman" w:cs="Times New Roman"/>
          <w:b/>
          <w:sz w:val="28"/>
          <w:szCs w:val="28"/>
        </w:rPr>
        <w:t>ф</w:t>
      </w:r>
      <w:r w:rsidR="000A07F4" w:rsidRPr="00CA3945">
        <w:rPr>
          <w:rFonts w:ascii="Times New Roman" w:hAnsi="Times New Roman" w:cs="Times New Roman"/>
          <w:b/>
          <w:sz w:val="28"/>
          <w:szCs w:val="28"/>
        </w:rPr>
        <w:t xml:space="preserve">инансового контроля </w:t>
      </w:r>
      <w:r w:rsidR="00CA3945" w:rsidRPr="00CA3945">
        <w:rPr>
          <w:rFonts w:ascii="Times New Roman" w:hAnsi="Times New Roman" w:cs="Times New Roman"/>
          <w:b/>
          <w:sz w:val="28"/>
          <w:szCs w:val="28"/>
        </w:rPr>
        <w:t>«Осуществление контроля в сфере бюджетных</w:t>
      </w:r>
      <w:r w:rsidR="00CA3945" w:rsidRPr="006118B0">
        <w:rPr>
          <w:rFonts w:ascii="Times New Roman" w:hAnsi="Times New Roman" w:cs="Times New Roman"/>
          <w:b/>
          <w:sz w:val="28"/>
          <w:szCs w:val="28"/>
        </w:rPr>
        <w:t xml:space="preserve"> правоотношений»</w:t>
      </w:r>
    </w:p>
    <w:p w:rsidR="00CA3945" w:rsidRPr="006118B0" w:rsidRDefault="00CA3945" w:rsidP="00CA3945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07F4" w:rsidRDefault="000A07F4" w:rsidP="000A07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A07F4" w:rsidRDefault="000A07F4" w:rsidP="000A07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A07F4" w:rsidRPr="008761FC" w:rsidRDefault="000A07F4" w:rsidP="000A07F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7F4">
        <w:rPr>
          <w:rFonts w:ascii="Times New Roman" w:hAnsi="Times New Roman" w:cs="Times New Roman"/>
          <w:sz w:val="28"/>
          <w:szCs w:val="28"/>
        </w:rPr>
        <w:t xml:space="preserve">В соответствии со статьей 269.2 Бюджетного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8761FC" w:rsidRPr="00EF2102">
        <w:rPr>
          <w:sz w:val="24"/>
          <w:szCs w:val="24"/>
        </w:rPr>
        <w:t xml:space="preserve"> </w:t>
      </w:r>
      <w:r w:rsidR="008761FC" w:rsidRPr="008761FC">
        <w:rPr>
          <w:rFonts w:ascii="Times New Roman" w:hAnsi="Times New Roman" w:cs="Times New Roman"/>
          <w:sz w:val="28"/>
          <w:szCs w:val="28"/>
        </w:rPr>
        <w:t>осуществления внутреннего муниципального контроля в финансово-бюджетной сфере</w:t>
      </w:r>
      <w:r w:rsidR="00CA3945" w:rsidRPr="008761FC">
        <w:rPr>
          <w:rFonts w:ascii="Times New Roman" w:hAnsi="Times New Roman" w:cs="Times New Roman"/>
          <w:sz w:val="28"/>
          <w:szCs w:val="28"/>
        </w:rPr>
        <w:t>, утвержденным постановлением А</w:t>
      </w:r>
      <w:r w:rsidRPr="008761F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A3945" w:rsidRPr="008761FC">
        <w:rPr>
          <w:rFonts w:ascii="Times New Roman" w:hAnsi="Times New Roman" w:cs="Times New Roman"/>
          <w:sz w:val="28"/>
          <w:szCs w:val="28"/>
        </w:rPr>
        <w:t>Фировского</w:t>
      </w:r>
      <w:r w:rsidRPr="008761F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CA3945" w:rsidRPr="008761FC">
        <w:rPr>
          <w:rFonts w:ascii="Times New Roman" w:hAnsi="Times New Roman" w:cs="Times New Roman"/>
          <w:sz w:val="28"/>
          <w:szCs w:val="28"/>
        </w:rPr>
        <w:t>28.11.2014</w:t>
      </w:r>
      <w:r w:rsidRPr="008761FC">
        <w:rPr>
          <w:rFonts w:ascii="Times New Roman" w:hAnsi="Times New Roman" w:cs="Times New Roman"/>
          <w:sz w:val="28"/>
          <w:szCs w:val="28"/>
        </w:rPr>
        <w:t xml:space="preserve">  № </w:t>
      </w:r>
      <w:r w:rsidR="000275D6">
        <w:rPr>
          <w:rFonts w:ascii="Times New Roman" w:hAnsi="Times New Roman" w:cs="Times New Roman"/>
          <w:sz w:val="28"/>
          <w:szCs w:val="28"/>
        </w:rPr>
        <w:t>85,</w:t>
      </w:r>
    </w:p>
    <w:p w:rsidR="000A07F4" w:rsidRDefault="000A07F4" w:rsidP="000A07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7F4" w:rsidRDefault="000275D6" w:rsidP="000A07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5D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</w:t>
      </w:r>
      <w:r w:rsidR="009D0C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</w:t>
      </w:r>
      <w:r w:rsidRPr="000275D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Фировского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A07F4" w:rsidRPr="00B104E6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CA3945">
        <w:rPr>
          <w:rFonts w:ascii="Times New Roman" w:hAnsi="Times New Roman" w:cs="Times New Roman"/>
          <w:b/>
          <w:sz w:val="28"/>
          <w:szCs w:val="28"/>
        </w:rPr>
        <w:t>ЕТ</w:t>
      </w:r>
      <w:r w:rsidR="000A07F4" w:rsidRPr="00B104E6">
        <w:rPr>
          <w:rFonts w:ascii="Times New Roman" w:hAnsi="Times New Roman" w:cs="Times New Roman"/>
          <w:b/>
          <w:sz w:val="28"/>
          <w:szCs w:val="28"/>
        </w:rPr>
        <w:t>:</w:t>
      </w:r>
    </w:p>
    <w:p w:rsidR="000F0346" w:rsidRDefault="000F0346" w:rsidP="000A07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5D9" w:rsidRDefault="00CA3945" w:rsidP="008761F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0275D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CA39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твердить </w:t>
      </w:r>
      <w:r w:rsidR="00C84246" w:rsidRPr="00CA3945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 внутреннего муниципального финансового контроля</w:t>
      </w:r>
      <w:r w:rsidRPr="00CA39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A3945">
        <w:rPr>
          <w:rFonts w:ascii="Times New Roman" w:hAnsi="Times New Roman" w:cs="Times New Roman"/>
          <w:sz w:val="28"/>
          <w:szCs w:val="28"/>
        </w:rPr>
        <w:t xml:space="preserve">«Осуществление </w:t>
      </w:r>
      <w:r w:rsidR="002105D9" w:rsidRPr="002105D9">
        <w:rPr>
          <w:rFonts w:ascii="Times New Roman" w:hAnsi="Times New Roman" w:cs="Times New Roman"/>
          <w:sz w:val="28"/>
          <w:szCs w:val="28"/>
        </w:rPr>
        <w:t>контроля в сфере бюджетных правоотношений»</w:t>
      </w:r>
      <w:r w:rsidR="002105D9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7642E1" w:rsidRPr="00280B64" w:rsidRDefault="000F0346" w:rsidP="002105D9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CA39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7642E1" w:rsidRPr="00725FE3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 момента его подписания и подлежит размещению на официальном сайте </w:t>
      </w:r>
      <w:r w:rsidR="007642E1">
        <w:rPr>
          <w:rFonts w:ascii="Times New Roman" w:eastAsia="Times New Roman" w:hAnsi="Times New Roman" w:cs="Times New Roman"/>
          <w:sz w:val="28"/>
          <w:szCs w:val="28"/>
        </w:rPr>
        <w:t>Фировского</w:t>
      </w:r>
      <w:r w:rsidR="007642E1" w:rsidRPr="00725FE3">
        <w:rPr>
          <w:rFonts w:ascii="Times New Roman" w:eastAsia="Times New Roman" w:hAnsi="Times New Roman" w:cs="Times New Roman"/>
          <w:sz w:val="28"/>
          <w:szCs w:val="28"/>
        </w:rPr>
        <w:t xml:space="preserve"> района в сети «Интернет</w:t>
      </w:r>
      <w:r w:rsidR="007642E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642E1" w:rsidRPr="00725FE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hyperlink r:id="rId8" w:history="1">
        <w:r w:rsidR="007642E1" w:rsidRPr="00725FE3">
          <w:rPr>
            <w:rStyle w:val="a7"/>
            <w:sz w:val="24"/>
            <w:szCs w:val="24"/>
            <w:lang w:val="en-US"/>
          </w:rPr>
          <w:t>www</w:t>
        </w:r>
        <w:r w:rsidR="007642E1" w:rsidRPr="00725FE3">
          <w:rPr>
            <w:rStyle w:val="a7"/>
            <w:sz w:val="24"/>
            <w:szCs w:val="24"/>
          </w:rPr>
          <w:t>.</w:t>
        </w:r>
        <w:proofErr w:type="spellStart"/>
        <w:r w:rsidR="007642E1" w:rsidRPr="00725FE3">
          <w:rPr>
            <w:rStyle w:val="a7"/>
            <w:sz w:val="24"/>
            <w:szCs w:val="24"/>
            <w:lang w:val="en-US"/>
          </w:rPr>
          <w:t>glavafirovo</w:t>
        </w:r>
        <w:proofErr w:type="spellEnd"/>
        <w:r w:rsidR="007642E1" w:rsidRPr="00725FE3">
          <w:rPr>
            <w:rStyle w:val="a7"/>
            <w:sz w:val="24"/>
            <w:szCs w:val="24"/>
          </w:rPr>
          <w:t>.</w:t>
        </w:r>
        <w:proofErr w:type="spellStart"/>
        <w:r w:rsidR="007642E1" w:rsidRPr="00725FE3">
          <w:rPr>
            <w:rStyle w:val="a7"/>
            <w:sz w:val="24"/>
            <w:szCs w:val="24"/>
            <w:lang w:val="en-US"/>
          </w:rPr>
          <w:t>ru</w:t>
        </w:r>
        <w:proofErr w:type="spellEnd"/>
      </w:hyperlink>
      <w:r w:rsidR="00280B64">
        <w:rPr>
          <w:rStyle w:val="a7"/>
          <w:sz w:val="24"/>
          <w:szCs w:val="24"/>
        </w:rPr>
        <w:t>.</w:t>
      </w:r>
    </w:p>
    <w:p w:rsidR="000A07F4" w:rsidRPr="00CA3945" w:rsidRDefault="000A07F4" w:rsidP="00CA3945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07F4" w:rsidRDefault="000A07F4" w:rsidP="000A07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07F4" w:rsidRDefault="000A07F4" w:rsidP="000A07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0346" w:rsidRDefault="000F0346" w:rsidP="000A07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42E1" w:rsidRPr="007642E1" w:rsidRDefault="000F0346" w:rsidP="007642E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</w:t>
      </w:r>
      <w:r w:rsidR="007642E1" w:rsidRPr="007642E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7642E1" w:rsidRPr="007642E1">
        <w:rPr>
          <w:rFonts w:ascii="Times New Roman" w:hAnsi="Times New Roman" w:cs="Times New Roman"/>
          <w:sz w:val="28"/>
          <w:szCs w:val="28"/>
        </w:rPr>
        <w:br/>
        <w:t>Фировского района</w:t>
      </w:r>
      <w:r w:rsidR="007642E1" w:rsidRPr="007642E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</w:t>
      </w:r>
      <w:r w:rsidR="007642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642E1" w:rsidRPr="007642E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Е.</w:t>
      </w:r>
      <w:r w:rsidR="007642E1" w:rsidRPr="007642E1">
        <w:rPr>
          <w:rFonts w:ascii="Times New Roman" w:hAnsi="Times New Roman" w:cs="Times New Roman"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Малкова</w:t>
      </w:r>
    </w:p>
    <w:p w:rsidR="000A07F4" w:rsidRPr="000A07F4" w:rsidRDefault="000A07F4" w:rsidP="000A07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07F4" w:rsidRDefault="000A07F4" w:rsidP="000A07F4">
      <w:pPr>
        <w:rPr>
          <w:rFonts w:ascii="Arial" w:hAnsi="Arial" w:cs="Arial"/>
        </w:rPr>
      </w:pPr>
    </w:p>
    <w:p w:rsidR="002105D9" w:rsidRDefault="002105D9" w:rsidP="00C8424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F0346" w:rsidRDefault="000F0346" w:rsidP="00C8424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7099F" w:rsidRDefault="000F0346" w:rsidP="0067099F">
      <w:pPr>
        <w:widowControl w:val="0"/>
        <w:autoSpaceDE w:val="0"/>
        <w:autoSpaceDN w:val="0"/>
        <w:adjustRightInd w:val="0"/>
        <w:spacing w:after="0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Утверждено </w:t>
      </w:r>
    </w:p>
    <w:p w:rsidR="0067099F" w:rsidRDefault="0067099F" w:rsidP="0067099F">
      <w:pPr>
        <w:widowControl w:val="0"/>
        <w:autoSpaceDE w:val="0"/>
        <w:autoSpaceDN w:val="0"/>
        <w:adjustRightInd w:val="0"/>
        <w:spacing w:after="0"/>
        <w:ind w:left="5664" w:right="-14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</w:t>
      </w:r>
      <w:r w:rsidR="00C84246" w:rsidRPr="00C84246">
        <w:rPr>
          <w:rFonts w:ascii="Times New Roman" w:hAnsi="Times New Roman" w:cs="Times New Roman"/>
          <w:sz w:val="24"/>
          <w:szCs w:val="24"/>
        </w:rPr>
        <w:t>остановлени</w:t>
      </w:r>
      <w:r w:rsidR="000F0346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7B9A">
        <w:rPr>
          <w:rFonts w:ascii="Times New Roman" w:hAnsi="Times New Roman" w:cs="Times New Roman"/>
          <w:sz w:val="24"/>
          <w:szCs w:val="24"/>
        </w:rPr>
        <w:t>А</w:t>
      </w:r>
      <w:r w:rsidR="00C84246" w:rsidRPr="00C84246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0F0346" w:rsidRDefault="0067099F" w:rsidP="0067099F">
      <w:pPr>
        <w:widowControl w:val="0"/>
        <w:autoSpaceDE w:val="0"/>
        <w:autoSpaceDN w:val="0"/>
        <w:adjustRightInd w:val="0"/>
        <w:spacing w:after="0"/>
        <w:ind w:left="5664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Ф</w:t>
      </w:r>
      <w:r w:rsidR="00A17B9A">
        <w:rPr>
          <w:rFonts w:ascii="Times New Roman" w:hAnsi="Times New Roman" w:cs="Times New Roman"/>
          <w:sz w:val="24"/>
          <w:szCs w:val="24"/>
        </w:rPr>
        <w:t xml:space="preserve">ировского </w:t>
      </w:r>
      <w:r w:rsidR="00C84246" w:rsidRPr="00C84246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C84246" w:rsidRDefault="0067099F" w:rsidP="0067099F">
      <w:pPr>
        <w:widowControl w:val="0"/>
        <w:autoSpaceDE w:val="0"/>
        <w:autoSpaceDN w:val="0"/>
        <w:adjustRightInd w:val="0"/>
        <w:spacing w:after="0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42E1">
        <w:rPr>
          <w:rFonts w:ascii="Times New Roman" w:hAnsi="Times New Roman" w:cs="Times New Roman"/>
          <w:sz w:val="24"/>
          <w:szCs w:val="24"/>
        </w:rPr>
        <w:t xml:space="preserve"> </w:t>
      </w:r>
      <w:r w:rsidR="00C84246" w:rsidRPr="007642E1">
        <w:rPr>
          <w:rFonts w:ascii="Times New Roman" w:hAnsi="Times New Roman" w:cs="Times New Roman"/>
          <w:sz w:val="24"/>
          <w:szCs w:val="24"/>
        </w:rPr>
        <w:t xml:space="preserve">от </w:t>
      </w:r>
      <w:r w:rsidR="00E12766">
        <w:rPr>
          <w:rFonts w:ascii="Times New Roman" w:hAnsi="Times New Roman" w:cs="Times New Roman"/>
          <w:sz w:val="24"/>
          <w:szCs w:val="24"/>
        </w:rPr>
        <w:t>17 апреля 2018 г.</w:t>
      </w:r>
      <w:r w:rsidR="00C84246" w:rsidRPr="007642E1">
        <w:rPr>
          <w:rFonts w:ascii="Times New Roman" w:hAnsi="Times New Roman" w:cs="Times New Roman"/>
          <w:sz w:val="24"/>
          <w:szCs w:val="24"/>
        </w:rPr>
        <w:t xml:space="preserve"> №</w:t>
      </w:r>
      <w:r w:rsidR="00E12766">
        <w:rPr>
          <w:rFonts w:ascii="Times New Roman" w:hAnsi="Times New Roman" w:cs="Times New Roman"/>
          <w:sz w:val="24"/>
          <w:szCs w:val="24"/>
        </w:rPr>
        <w:t xml:space="preserve"> 58</w:t>
      </w:r>
      <w:bookmarkStart w:id="0" w:name="_GoBack"/>
      <w:bookmarkEnd w:id="0"/>
      <w:r w:rsidR="00C84246" w:rsidRPr="006118B0">
        <w:rPr>
          <w:rFonts w:ascii="Times New Roman" w:hAnsi="Times New Roman" w:cs="Times New Roman"/>
          <w:sz w:val="28"/>
          <w:szCs w:val="28"/>
        </w:rPr>
        <w:t xml:space="preserve"> </w:t>
      </w:r>
      <w:r w:rsidR="000F0346">
        <w:rPr>
          <w:rFonts w:ascii="Times New Roman" w:hAnsi="Times New Roman" w:cs="Times New Roman"/>
          <w:sz w:val="28"/>
          <w:szCs w:val="28"/>
        </w:rPr>
        <w:tab/>
      </w:r>
    </w:p>
    <w:p w:rsidR="007642E1" w:rsidRDefault="007642E1" w:rsidP="00C8424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07F4" w:rsidRPr="006118B0" w:rsidRDefault="000A07F4" w:rsidP="00C84246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32"/>
      <w:bookmarkEnd w:id="1"/>
      <w:r w:rsidRPr="006118B0">
        <w:rPr>
          <w:rFonts w:ascii="Times New Roman" w:hAnsi="Times New Roman" w:cs="Times New Roman"/>
          <w:b/>
          <w:sz w:val="28"/>
          <w:szCs w:val="28"/>
        </w:rPr>
        <w:t xml:space="preserve">Стандарт внутреннего муниципального финансового контроля </w:t>
      </w:r>
    </w:p>
    <w:p w:rsidR="000A07F4" w:rsidRPr="006118B0" w:rsidRDefault="00A17B9A" w:rsidP="00C84246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18B0">
        <w:rPr>
          <w:rFonts w:ascii="Times New Roman" w:hAnsi="Times New Roman" w:cs="Times New Roman"/>
          <w:b/>
          <w:sz w:val="28"/>
          <w:szCs w:val="28"/>
        </w:rPr>
        <w:t>«Осуществление контроля в сфере бюджетных правоотношений</w:t>
      </w:r>
      <w:r w:rsidR="000A07F4" w:rsidRPr="006118B0">
        <w:rPr>
          <w:rFonts w:ascii="Times New Roman" w:hAnsi="Times New Roman" w:cs="Times New Roman"/>
          <w:b/>
          <w:sz w:val="28"/>
          <w:szCs w:val="28"/>
        </w:rPr>
        <w:t>»</w:t>
      </w:r>
    </w:p>
    <w:p w:rsidR="000A07F4" w:rsidRPr="006118B0" w:rsidRDefault="000A07F4" w:rsidP="00C84246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07F4" w:rsidRPr="006118B0" w:rsidRDefault="000A07F4" w:rsidP="00C84246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18B0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0A07F4" w:rsidRPr="006118B0" w:rsidRDefault="000A07F4" w:rsidP="00C84246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 xml:space="preserve">1. Стандарт </w:t>
      </w:r>
      <w:r w:rsidR="00C84246" w:rsidRPr="006118B0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6118B0">
        <w:rPr>
          <w:rFonts w:ascii="Times New Roman" w:hAnsi="Times New Roman" w:cs="Times New Roman"/>
          <w:sz w:val="28"/>
          <w:szCs w:val="28"/>
        </w:rPr>
        <w:t>муниципального финансового контроля «Осуществление контроля</w:t>
      </w:r>
      <w:r w:rsidR="00A17B9A" w:rsidRPr="006118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7B9A" w:rsidRPr="006118B0">
        <w:rPr>
          <w:rFonts w:ascii="Times New Roman" w:hAnsi="Times New Roman" w:cs="Times New Roman"/>
          <w:sz w:val="28"/>
          <w:szCs w:val="28"/>
        </w:rPr>
        <w:t>в сфере бюджетных правоотношений</w:t>
      </w:r>
      <w:r w:rsidRPr="006118B0">
        <w:rPr>
          <w:rFonts w:ascii="Times New Roman" w:hAnsi="Times New Roman" w:cs="Times New Roman"/>
          <w:sz w:val="28"/>
          <w:szCs w:val="28"/>
        </w:rPr>
        <w:t xml:space="preserve">» (далее – Стандарт) разработан в соответствии со статьёй 269.2 Бюджетного кодекса Российской Федерации, Порядком осуществления финансовым </w:t>
      </w:r>
      <w:r w:rsidR="00A17B9A" w:rsidRPr="006118B0">
        <w:rPr>
          <w:rFonts w:ascii="Times New Roman" w:hAnsi="Times New Roman" w:cs="Times New Roman"/>
          <w:sz w:val="28"/>
          <w:szCs w:val="28"/>
        </w:rPr>
        <w:t>управлением Администрации Фировского района</w:t>
      </w:r>
      <w:r w:rsidR="006118B0">
        <w:rPr>
          <w:rFonts w:ascii="Times New Roman" w:hAnsi="Times New Roman" w:cs="Times New Roman"/>
          <w:sz w:val="28"/>
          <w:szCs w:val="28"/>
        </w:rPr>
        <w:t xml:space="preserve"> (далее – Финансовое управление)</w:t>
      </w:r>
      <w:r w:rsidRPr="006118B0">
        <w:rPr>
          <w:rFonts w:ascii="Times New Roman" w:hAnsi="Times New Roman" w:cs="Times New Roman"/>
          <w:sz w:val="28"/>
          <w:szCs w:val="28"/>
        </w:rPr>
        <w:t xml:space="preserve"> </w:t>
      </w:r>
      <w:r w:rsidR="00C84246" w:rsidRPr="006118B0">
        <w:rPr>
          <w:rFonts w:ascii="Times New Roman" w:hAnsi="Times New Roman" w:cs="Times New Roman"/>
          <w:sz w:val="28"/>
          <w:szCs w:val="28"/>
        </w:rPr>
        <w:t xml:space="preserve">полномочий по осуществлению </w:t>
      </w:r>
      <w:r w:rsidRPr="006118B0">
        <w:rPr>
          <w:rFonts w:ascii="Times New Roman" w:hAnsi="Times New Roman" w:cs="Times New Roman"/>
          <w:sz w:val="28"/>
          <w:szCs w:val="28"/>
        </w:rPr>
        <w:t>внутреннего муниципального финансового контроля</w:t>
      </w:r>
      <w:r w:rsidRPr="006118B0">
        <w:rPr>
          <w:rFonts w:ascii="Times New Roman" w:hAnsi="Times New Roman" w:cs="Times New Roman"/>
          <w:bCs/>
          <w:sz w:val="28"/>
          <w:szCs w:val="28"/>
        </w:rPr>
        <w:t xml:space="preserve">, утвержденным постановлением </w:t>
      </w:r>
      <w:r w:rsidR="00A17B9A" w:rsidRPr="006118B0">
        <w:rPr>
          <w:rFonts w:ascii="Times New Roman" w:hAnsi="Times New Roman" w:cs="Times New Roman"/>
          <w:bCs/>
          <w:sz w:val="28"/>
          <w:szCs w:val="28"/>
        </w:rPr>
        <w:t>А</w:t>
      </w:r>
      <w:r w:rsidRPr="006118B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17B9A" w:rsidRPr="006118B0">
        <w:rPr>
          <w:rFonts w:ascii="Times New Roman" w:hAnsi="Times New Roman" w:cs="Times New Roman"/>
          <w:sz w:val="28"/>
          <w:szCs w:val="28"/>
        </w:rPr>
        <w:t>Фировского</w:t>
      </w:r>
      <w:r w:rsidRPr="006118B0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A17B9A" w:rsidRPr="006118B0">
        <w:rPr>
          <w:rFonts w:ascii="Times New Roman" w:hAnsi="Times New Roman" w:cs="Times New Roman"/>
          <w:sz w:val="28"/>
          <w:szCs w:val="28"/>
        </w:rPr>
        <w:t>28</w:t>
      </w:r>
      <w:r w:rsidR="00C84246" w:rsidRPr="006118B0">
        <w:rPr>
          <w:rFonts w:ascii="Times New Roman" w:hAnsi="Times New Roman" w:cs="Times New Roman"/>
          <w:sz w:val="28"/>
          <w:szCs w:val="28"/>
        </w:rPr>
        <w:t>.</w:t>
      </w:r>
      <w:r w:rsidR="00A17B9A" w:rsidRPr="006118B0">
        <w:rPr>
          <w:rFonts w:ascii="Times New Roman" w:hAnsi="Times New Roman" w:cs="Times New Roman"/>
          <w:sz w:val="28"/>
          <w:szCs w:val="28"/>
        </w:rPr>
        <w:t>1</w:t>
      </w:r>
      <w:r w:rsidR="00C84246" w:rsidRPr="006118B0">
        <w:rPr>
          <w:rFonts w:ascii="Times New Roman" w:hAnsi="Times New Roman" w:cs="Times New Roman"/>
          <w:sz w:val="28"/>
          <w:szCs w:val="28"/>
        </w:rPr>
        <w:t>1.201</w:t>
      </w:r>
      <w:r w:rsidR="00A17B9A" w:rsidRPr="006118B0">
        <w:rPr>
          <w:rFonts w:ascii="Times New Roman" w:hAnsi="Times New Roman" w:cs="Times New Roman"/>
          <w:sz w:val="28"/>
          <w:szCs w:val="28"/>
        </w:rPr>
        <w:t>4</w:t>
      </w:r>
      <w:r w:rsidR="000F0346">
        <w:rPr>
          <w:rFonts w:ascii="Times New Roman" w:hAnsi="Times New Roman" w:cs="Times New Roman"/>
          <w:sz w:val="28"/>
          <w:szCs w:val="28"/>
        </w:rPr>
        <w:t xml:space="preserve"> </w:t>
      </w:r>
      <w:r w:rsidRPr="006118B0">
        <w:rPr>
          <w:rFonts w:ascii="Times New Roman" w:hAnsi="Times New Roman" w:cs="Times New Roman"/>
          <w:sz w:val="28"/>
          <w:szCs w:val="28"/>
        </w:rPr>
        <w:t xml:space="preserve"> № </w:t>
      </w:r>
      <w:r w:rsidR="00A17B9A" w:rsidRPr="006118B0">
        <w:rPr>
          <w:rFonts w:ascii="Times New Roman" w:hAnsi="Times New Roman" w:cs="Times New Roman"/>
          <w:sz w:val="28"/>
          <w:szCs w:val="28"/>
        </w:rPr>
        <w:t>85</w:t>
      </w:r>
      <w:r w:rsidR="006118B0" w:rsidRPr="006118B0">
        <w:rPr>
          <w:rFonts w:ascii="Times New Roman" w:hAnsi="Times New Roman" w:cs="Times New Roman"/>
          <w:sz w:val="28"/>
          <w:szCs w:val="28"/>
        </w:rPr>
        <w:t>.</w:t>
      </w: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>2. Финансовый контроль в сфере бюджетных правоотношений осуществляется</w:t>
      </w:r>
      <w:r w:rsidR="006118B0" w:rsidRPr="006118B0">
        <w:rPr>
          <w:rFonts w:ascii="Times New Roman" w:hAnsi="Times New Roman" w:cs="Times New Roman"/>
          <w:sz w:val="28"/>
          <w:szCs w:val="28"/>
        </w:rPr>
        <w:t xml:space="preserve"> финансовым управлением</w:t>
      </w:r>
      <w:r w:rsidRPr="006118B0">
        <w:rPr>
          <w:rFonts w:ascii="Times New Roman" w:hAnsi="Times New Roman" w:cs="Times New Roman"/>
          <w:sz w:val="28"/>
          <w:szCs w:val="28"/>
        </w:rPr>
        <w:t xml:space="preserve"> путём проведения ревизий, проверок и обследований (далее - контрольные мероприятия).</w:t>
      </w: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 xml:space="preserve">3. Целью проведения контрольных мероприятий является определение законности, эффективности, результативности, продуктивности и целевого использования средств бюджета, предназначенных для функционирования органов местного самоуправления </w:t>
      </w:r>
      <w:r w:rsidR="006118B0" w:rsidRPr="006118B0">
        <w:rPr>
          <w:rFonts w:ascii="Times New Roman" w:hAnsi="Times New Roman" w:cs="Times New Roman"/>
          <w:sz w:val="28"/>
          <w:szCs w:val="28"/>
        </w:rPr>
        <w:t>Фировского</w:t>
      </w:r>
      <w:r w:rsidRPr="006118B0">
        <w:rPr>
          <w:rFonts w:ascii="Times New Roman" w:hAnsi="Times New Roman" w:cs="Times New Roman"/>
          <w:sz w:val="28"/>
          <w:szCs w:val="28"/>
        </w:rPr>
        <w:t xml:space="preserve"> района Тверской области, подведомственных им казенных учреждений, выполнения муниципального задания бюджетных  учреждений.</w:t>
      </w: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>4. Для реализации поставленных целей в ходе проверки необходимо выполнить следующие задачи:</w:t>
      </w: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 xml:space="preserve">- проверить соответствие учредительных документов действующему законодательству; </w:t>
      </w: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 xml:space="preserve">- проверить соответствие осуществляемой деятельности бюджетного учреждения нормативным правовым актам, а также учредительным документам; </w:t>
      </w: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 xml:space="preserve">- проверить правильность составления бюджетных смет (для казенных учреждений); </w:t>
      </w: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 xml:space="preserve">- проверить правильность формирования муниципального задания и его финансовое обеспечение в соответствии с основными видами деятельности, предусмотренными учредительными документами бюджетного учреждения; </w:t>
      </w: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 xml:space="preserve">- проверить правильность определения расчетно-нормативных затрат на оказание учреждениями муниципальных услуг; </w:t>
      </w: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 xml:space="preserve">- провести анализ исполнения бюджетной сметы (для казенных </w:t>
      </w:r>
      <w:r w:rsidRPr="006118B0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учреждений) в части законности, эффективности и целевого использования бюджетных средств; </w:t>
      </w: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 xml:space="preserve">- проверить законность, эффективность, результативность и целевое использование муниципального имущества; </w:t>
      </w: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>- провести анализ законности осуществляемой бюджетным</w:t>
      </w:r>
      <w:r w:rsidR="006118B0">
        <w:rPr>
          <w:rFonts w:ascii="Times New Roman" w:hAnsi="Times New Roman" w:cs="Times New Roman"/>
          <w:sz w:val="28"/>
          <w:szCs w:val="28"/>
        </w:rPr>
        <w:t xml:space="preserve"> </w:t>
      </w:r>
      <w:r w:rsidRPr="006118B0">
        <w:rPr>
          <w:rFonts w:ascii="Times New Roman" w:hAnsi="Times New Roman" w:cs="Times New Roman"/>
          <w:sz w:val="28"/>
          <w:szCs w:val="28"/>
        </w:rPr>
        <w:t xml:space="preserve">учреждением иной приносящей доход деятельности, а также полноту и правильность отражения этой деятельности в бюджетном учете и отчетности; </w:t>
      </w: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 xml:space="preserve">- проверить правильность организации и ведения бюджетного </w:t>
      </w:r>
      <w:r w:rsidR="006118B0" w:rsidRPr="006118B0">
        <w:rPr>
          <w:rFonts w:ascii="Times New Roman" w:hAnsi="Times New Roman" w:cs="Times New Roman"/>
          <w:sz w:val="28"/>
          <w:szCs w:val="28"/>
        </w:rPr>
        <w:t xml:space="preserve">(бухгалтерского) </w:t>
      </w:r>
      <w:r w:rsidRPr="006118B0">
        <w:rPr>
          <w:rFonts w:ascii="Times New Roman" w:hAnsi="Times New Roman" w:cs="Times New Roman"/>
          <w:sz w:val="28"/>
          <w:szCs w:val="28"/>
        </w:rPr>
        <w:t>учета, достоверность отчетности и своевременность ее представления;</w:t>
      </w: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 xml:space="preserve">- проверить обеспечение сохранности денежных средств и материальных ценностей учреждения. </w:t>
      </w: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>5. Объектами внутреннего муниципального финансового контроля  в сфере бюджетных правоотношений являются:</w:t>
      </w: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>- распорядители и прямые получатели средств бюджета</w:t>
      </w:r>
      <w:r w:rsidR="007F06A6" w:rsidRPr="006118B0">
        <w:rPr>
          <w:rFonts w:ascii="Times New Roman" w:hAnsi="Times New Roman" w:cs="Times New Roman"/>
          <w:sz w:val="28"/>
          <w:szCs w:val="28"/>
        </w:rPr>
        <w:t xml:space="preserve"> МО «</w:t>
      </w:r>
      <w:r w:rsidR="006118B0" w:rsidRPr="006118B0">
        <w:rPr>
          <w:rFonts w:ascii="Times New Roman" w:hAnsi="Times New Roman" w:cs="Times New Roman"/>
          <w:sz w:val="28"/>
          <w:szCs w:val="28"/>
        </w:rPr>
        <w:t>Фировский</w:t>
      </w:r>
      <w:r w:rsidR="007F06A6" w:rsidRPr="006118B0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6118B0">
        <w:rPr>
          <w:rFonts w:ascii="Times New Roman" w:hAnsi="Times New Roman" w:cs="Times New Roman"/>
          <w:sz w:val="28"/>
          <w:szCs w:val="28"/>
        </w:rPr>
        <w:t xml:space="preserve">, главные администраторы доходов </w:t>
      </w:r>
      <w:r w:rsidR="007F06A6" w:rsidRPr="006118B0">
        <w:rPr>
          <w:rFonts w:ascii="Times New Roman" w:hAnsi="Times New Roman" w:cs="Times New Roman"/>
          <w:sz w:val="28"/>
          <w:szCs w:val="28"/>
        </w:rPr>
        <w:t>бюджета МО «</w:t>
      </w:r>
      <w:r w:rsidR="006118B0" w:rsidRPr="006118B0">
        <w:rPr>
          <w:rFonts w:ascii="Times New Roman" w:hAnsi="Times New Roman" w:cs="Times New Roman"/>
          <w:sz w:val="28"/>
          <w:szCs w:val="28"/>
        </w:rPr>
        <w:t>Фировский</w:t>
      </w:r>
      <w:r w:rsidR="007F06A6" w:rsidRPr="006118B0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6118B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>- муниципальные учреждения;</w:t>
      </w:r>
    </w:p>
    <w:p w:rsidR="000A07F4" w:rsidRPr="006118B0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18B0">
        <w:rPr>
          <w:rFonts w:ascii="Times New Roman" w:hAnsi="Times New Roman" w:cs="Times New Roman"/>
          <w:sz w:val="28"/>
          <w:szCs w:val="28"/>
        </w:rPr>
        <w:t>- муниципальные унитарные предприятия;</w:t>
      </w:r>
    </w:p>
    <w:p w:rsidR="000A07F4" w:rsidRPr="00FF0D8F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D8F">
        <w:rPr>
          <w:rFonts w:ascii="Times New Roman" w:hAnsi="Times New Roman" w:cs="Times New Roman"/>
          <w:sz w:val="28"/>
          <w:szCs w:val="28"/>
        </w:rPr>
        <w:t xml:space="preserve">- юридические лица (за исключением муниципальных учреждений, муниципальных унитарных предприятий), индивидуальные предприниматели, физические лица в части соблюдения ими условий договоров (соглашений) о предоставлении средств из бюджета </w:t>
      </w:r>
      <w:r w:rsidR="00FF0D8F" w:rsidRPr="00FF0D8F">
        <w:rPr>
          <w:rFonts w:ascii="Times New Roman" w:hAnsi="Times New Roman" w:cs="Times New Roman"/>
          <w:sz w:val="28"/>
          <w:szCs w:val="28"/>
        </w:rPr>
        <w:t>МО «Фировский</w:t>
      </w:r>
      <w:r w:rsidR="007F06A6" w:rsidRPr="00FF0D8F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FF0D8F">
        <w:rPr>
          <w:rFonts w:ascii="Times New Roman" w:hAnsi="Times New Roman" w:cs="Times New Roman"/>
          <w:sz w:val="28"/>
          <w:szCs w:val="28"/>
        </w:rPr>
        <w:t xml:space="preserve">, договоров (соглашений) о предоставлении  муниципальных гарантий </w:t>
      </w:r>
      <w:r w:rsidR="00FF0D8F" w:rsidRPr="00FF0D8F">
        <w:rPr>
          <w:rFonts w:ascii="Times New Roman" w:hAnsi="Times New Roman" w:cs="Times New Roman"/>
          <w:sz w:val="28"/>
          <w:szCs w:val="28"/>
        </w:rPr>
        <w:t>Фировского</w:t>
      </w:r>
      <w:r w:rsidRPr="00FF0D8F">
        <w:rPr>
          <w:rFonts w:ascii="Times New Roman" w:hAnsi="Times New Roman" w:cs="Times New Roman"/>
          <w:sz w:val="28"/>
          <w:szCs w:val="28"/>
        </w:rPr>
        <w:t xml:space="preserve"> района Тверской области;</w:t>
      </w:r>
    </w:p>
    <w:p w:rsidR="000A07F4" w:rsidRPr="00FF0D8F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D8F">
        <w:rPr>
          <w:rFonts w:ascii="Times New Roman" w:hAnsi="Times New Roman" w:cs="Times New Roman"/>
          <w:sz w:val="28"/>
          <w:szCs w:val="28"/>
        </w:rPr>
        <w:t>- муниципальные образования</w:t>
      </w:r>
      <w:r w:rsidR="003A7F41" w:rsidRPr="00FF0D8F">
        <w:rPr>
          <w:rFonts w:ascii="Times New Roman" w:hAnsi="Times New Roman" w:cs="Times New Roman"/>
          <w:sz w:val="28"/>
          <w:szCs w:val="28"/>
        </w:rPr>
        <w:t xml:space="preserve"> (сельские и городское</w:t>
      </w:r>
      <w:r w:rsidRPr="00FF0D8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FF0D8F" w:rsidRPr="00FF0D8F">
        <w:rPr>
          <w:rFonts w:ascii="Times New Roman" w:hAnsi="Times New Roman" w:cs="Times New Roman"/>
          <w:sz w:val="28"/>
          <w:szCs w:val="28"/>
        </w:rPr>
        <w:t>Фировского</w:t>
      </w:r>
      <w:r w:rsidR="003A7F41" w:rsidRPr="00FF0D8F">
        <w:rPr>
          <w:rFonts w:ascii="Times New Roman" w:hAnsi="Times New Roman" w:cs="Times New Roman"/>
          <w:sz w:val="28"/>
          <w:szCs w:val="28"/>
        </w:rPr>
        <w:t xml:space="preserve"> </w:t>
      </w:r>
      <w:r w:rsidRPr="00FF0D8F">
        <w:rPr>
          <w:rFonts w:ascii="Times New Roman" w:hAnsi="Times New Roman" w:cs="Times New Roman"/>
          <w:sz w:val="28"/>
          <w:szCs w:val="28"/>
        </w:rPr>
        <w:t xml:space="preserve">района) - получатели межбюджетных трансфертов из бюджета </w:t>
      </w:r>
      <w:r w:rsidR="00FF0D8F" w:rsidRPr="00FF0D8F">
        <w:rPr>
          <w:rFonts w:ascii="Times New Roman" w:hAnsi="Times New Roman" w:cs="Times New Roman"/>
          <w:sz w:val="28"/>
          <w:szCs w:val="28"/>
        </w:rPr>
        <w:t>Фировского</w:t>
      </w:r>
      <w:r w:rsidRPr="00FF0D8F">
        <w:rPr>
          <w:rFonts w:ascii="Times New Roman" w:hAnsi="Times New Roman" w:cs="Times New Roman"/>
          <w:sz w:val="28"/>
          <w:szCs w:val="28"/>
        </w:rPr>
        <w:t xml:space="preserve"> района Тверской области</w:t>
      </w:r>
      <w:r w:rsidR="007642E1">
        <w:rPr>
          <w:rFonts w:ascii="Times New Roman" w:hAnsi="Times New Roman" w:cs="Times New Roman"/>
          <w:sz w:val="28"/>
          <w:szCs w:val="28"/>
        </w:rPr>
        <w:t xml:space="preserve">  В соответствии с  Соглашениями о передаче полномочий по осуществлению внутреннего муниципального финансового контроля</w:t>
      </w:r>
      <w:proofErr w:type="gramStart"/>
      <w:r w:rsidR="007642E1">
        <w:rPr>
          <w:rFonts w:ascii="Times New Roman" w:hAnsi="Times New Roman" w:cs="Times New Roman"/>
          <w:sz w:val="28"/>
          <w:szCs w:val="28"/>
        </w:rPr>
        <w:t xml:space="preserve"> </w:t>
      </w:r>
      <w:r w:rsidRPr="00FF0D8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F0D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7F4" w:rsidRPr="00FF0D8F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D8F">
        <w:rPr>
          <w:rFonts w:ascii="Times New Roman" w:hAnsi="Times New Roman" w:cs="Times New Roman"/>
          <w:sz w:val="28"/>
          <w:szCs w:val="28"/>
        </w:rPr>
        <w:t xml:space="preserve">6. Предметом внутреннего муниципального финансового контроля </w:t>
      </w:r>
      <w:r w:rsidR="00FF0D8F" w:rsidRPr="00FF0D8F">
        <w:rPr>
          <w:rFonts w:ascii="Times New Roman" w:hAnsi="Times New Roman" w:cs="Times New Roman"/>
          <w:sz w:val="28"/>
          <w:szCs w:val="28"/>
        </w:rPr>
        <w:t>в сфере бюджетных правоотношений</w:t>
      </w:r>
      <w:r w:rsidRPr="00FF0D8F">
        <w:rPr>
          <w:rFonts w:ascii="Times New Roman" w:hAnsi="Times New Roman" w:cs="Times New Roman"/>
          <w:sz w:val="28"/>
          <w:szCs w:val="28"/>
        </w:rPr>
        <w:t xml:space="preserve">, является контроль </w:t>
      </w:r>
      <w:proofErr w:type="gramStart"/>
      <w:r w:rsidRPr="00FF0D8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F0D8F">
        <w:rPr>
          <w:rFonts w:ascii="Times New Roman" w:hAnsi="Times New Roman" w:cs="Times New Roman"/>
          <w:sz w:val="28"/>
          <w:szCs w:val="28"/>
        </w:rPr>
        <w:t>:</w:t>
      </w:r>
    </w:p>
    <w:p w:rsidR="000A07F4" w:rsidRPr="00FF0D8F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D8F">
        <w:rPr>
          <w:rFonts w:ascii="Times New Roman" w:hAnsi="Times New Roman" w:cs="Times New Roman"/>
          <w:sz w:val="28"/>
          <w:szCs w:val="28"/>
        </w:rPr>
        <w:t>- использованием бюджетных средств распорядителями (получателями) средств местного бюджета, главными администраторами (администраторами) доходов местного бюджета, главными администраторами (администраторами) источников финансирования дефицита местного бюджета;</w:t>
      </w:r>
    </w:p>
    <w:p w:rsidR="000A07F4" w:rsidRPr="00FF0D8F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D8F">
        <w:rPr>
          <w:rFonts w:ascii="Times New Roman" w:hAnsi="Times New Roman" w:cs="Times New Roman"/>
          <w:sz w:val="28"/>
          <w:szCs w:val="28"/>
        </w:rPr>
        <w:t>- полнотой и достоверностью бухгалтерской отчетности об исполнении бюджетных смет, реализации муниципальных программ и муниципальных заданий на оказание муниципальных услуг (выполнение работ) муниципальными учреждениями;</w:t>
      </w:r>
    </w:p>
    <w:p w:rsidR="000A07F4" w:rsidRPr="00FF0D8F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D8F">
        <w:rPr>
          <w:rFonts w:ascii="Times New Roman" w:hAnsi="Times New Roman" w:cs="Times New Roman"/>
          <w:sz w:val="28"/>
          <w:szCs w:val="28"/>
        </w:rPr>
        <w:t xml:space="preserve">- соблюдением требований бюджетного законодательства другими юридическими и физическими лицами, индивидуальными предпринимателями, </w:t>
      </w:r>
      <w:r w:rsidRPr="00FF0D8F">
        <w:rPr>
          <w:rFonts w:ascii="Times New Roman" w:hAnsi="Times New Roman" w:cs="Times New Roman"/>
          <w:sz w:val="28"/>
          <w:szCs w:val="28"/>
        </w:rPr>
        <w:lastRenderedPageBreak/>
        <w:t>получающими средства из местного бюджета, в части соблюдения ими условий договоров (соглашений) о предоставлении средств из районного  бюджета, договоров (соглашений) о предоставлении муниципальных гарантий.</w:t>
      </w:r>
    </w:p>
    <w:p w:rsidR="000A07F4" w:rsidRPr="00FF0D8F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D8F">
        <w:rPr>
          <w:rFonts w:ascii="Times New Roman" w:hAnsi="Times New Roman" w:cs="Times New Roman"/>
          <w:sz w:val="28"/>
          <w:szCs w:val="28"/>
        </w:rPr>
        <w:t xml:space="preserve">7. Планирование контрольных мероприятий  осуществляется в ходе подготовки проекта годового </w:t>
      </w:r>
      <w:r w:rsidR="003A7F41" w:rsidRPr="00FF0D8F">
        <w:rPr>
          <w:rFonts w:ascii="Times New Roman" w:hAnsi="Times New Roman" w:cs="Times New Roman"/>
          <w:sz w:val="28"/>
          <w:szCs w:val="28"/>
        </w:rPr>
        <w:t xml:space="preserve">плана контрольных мероприятий по осуществлению внутреннего муниципального финансового контроля </w:t>
      </w:r>
      <w:r w:rsidR="00FF0D8F" w:rsidRPr="00FF0D8F">
        <w:rPr>
          <w:rFonts w:ascii="Times New Roman" w:hAnsi="Times New Roman" w:cs="Times New Roman"/>
          <w:sz w:val="28"/>
          <w:szCs w:val="28"/>
        </w:rPr>
        <w:t>финансовым управлением.</w:t>
      </w:r>
      <w:r w:rsidRPr="00FF0D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7F4" w:rsidRPr="00FF0D8F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D8F">
        <w:rPr>
          <w:rFonts w:ascii="Times New Roman" w:hAnsi="Times New Roman" w:cs="Times New Roman"/>
          <w:sz w:val="28"/>
          <w:szCs w:val="28"/>
        </w:rPr>
        <w:t>Пр</w:t>
      </w:r>
      <w:r w:rsidR="00C07EAE" w:rsidRPr="00FF0D8F">
        <w:rPr>
          <w:rFonts w:ascii="Times New Roman" w:hAnsi="Times New Roman" w:cs="Times New Roman"/>
          <w:sz w:val="28"/>
          <w:szCs w:val="28"/>
        </w:rPr>
        <w:t>и формировании плана контрольных</w:t>
      </w:r>
      <w:r w:rsidRPr="00FF0D8F">
        <w:rPr>
          <w:rFonts w:ascii="Times New Roman" w:hAnsi="Times New Roman" w:cs="Times New Roman"/>
          <w:sz w:val="28"/>
          <w:szCs w:val="28"/>
        </w:rPr>
        <w:t xml:space="preserve"> </w:t>
      </w:r>
      <w:r w:rsidR="003A7F41" w:rsidRPr="00FF0D8F">
        <w:rPr>
          <w:rFonts w:ascii="Times New Roman" w:hAnsi="Times New Roman" w:cs="Times New Roman"/>
          <w:sz w:val="28"/>
          <w:szCs w:val="28"/>
        </w:rPr>
        <w:t>мероприятий</w:t>
      </w:r>
      <w:r w:rsidRPr="00FF0D8F">
        <w:rPr>
          <w:rFonts w:ascii="Times New Roman" w:hAnsi="Times New Roman" w:cs="Times New Roman"/>
          <w:sz w:val="28"/>
          <w:szCs w:val="28"/>
        </w:rPr>
        <w:t xml:space="preserve"> учитываются следующие критерии отбора контрольных мероприятий:</w:t>
      </w:r>
    </w:p>
    <w:p w:rsidR="000A07F4" w:rsidRPr="00FF0D8F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D8F">
        <w:rPr>
          <w:rFonts w:ascii="Times New Roman" w:hAnsi="Times New Roman" w:cs="Times New Roman"/>
          <w:sz w:val="28"/>
          <w:szCs w:val="28"/>
        </w:rPr>
        <w:t>- существенность и значимость объектов контроля и (или) направления бюджетных расходов, в отношении которых предполагается проведение внутреннего муниципального финансового контроля;</w:t>
      </w:r>
    </w:p>
    <w:p w:rsidR="000A07F4" w:rsidRPr="00FF0D8F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D8F">
        <w:rPr>
          <w:rFonts w:ascii="Times New Roman" w:hAnsi="Times New Roman" w:cs="Times New Roman"/>
          <w:sz w:val="28"/>
          <w:szCs w:val="28"/>
        </w:rPr>
        <w:t>- уязвимость финансово-хозяйственных операций, определяемая по состоянию внутреннего финансового контроля и аудита в отношении объекта контроля, наличию рисков мошенничества, а также на основании данных предыдущих контрольных мероприятий.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 xml:space="preserve">8. При проведении контрольных мероприятий </w:t>
      </w:r>
      <w:r w:rsidR="00C07EAE" w:rsidRPr="009F6263">
        <w:rPr>
          <w:rFonts w:ascii="Times New Roman" w:hAnsi="Times New Roman" w:cs="Times New Roman"/>
          <w:sz w:val="28"/>
          <w:szCs w:val="28"/>
        </w:rPr>
        <w:t>должностное</w:t>
      </w:r>
      <w:r w:rsidR="003A7F41" w:rsidRPr="009F6263">
        <w:rPr>
          <w:rFonts w:ascii="Times New Roman" w:hAnsi="Times New Roman" w:cs="Times New Roman"/>
          <w:sz w:val="28"/>
          <w:szCs w:val="28"/>
        </w:rPr>
        <w:t xml:space="preserve"> лиц</w:t>
      </w:r>
      <w:r w:rsidR="00C07EAE" w:rsidRPr="009F6263">
        <w:rPr>
          <w:rFonts w:ascii="Times New Roman" w:hAnsi="Times New Roman" w:cs="Times New Roman"/>
          <w:sz w:val="28"/>
          <w:szCs w:val="28"/>
        </w:rPr>
        <w:t>о</w:t>
      </w:r>
      <w:r w:rsidR="003A7F41" w:rsidRPr="009F6263">
        <w:rPr>
          <w:rFonts w:ascii="Times New Roman" w:hAnsi="Times New Roman" w:cs="Times New Roman"/>
          <w:sz w:val="28"/>
          <w:szCs w:val="28"/>
        </w:rPr>
        <w:t xml:space="preserve"> </w:t>
      </w:r>
      <w:r w:rsidRPr="009F6263">
        <w:rPr>
          <w:rFonts w:ascii="Times New Roman" w:hAnsi="Times New Roman" w:cs="Times New Roman"/>
          <w:sz w:val="28"/>
          <w:szCs w:val="28"/>
        </w:rPr>
        <w:t>при осуществлении внутреннего муниципального финансового контроля в соот</w:t>
      </w:r>
      <w:r w:rsidR="00C07EAE" w:rsidRPr="009F6263">
        <w:rPr>
          <w:rFonts w:ascii="Times New Roman" w:hAnsi="Times New Roman" w:cs="Times New Roman"/>
          <w:sz w:val="28"/>
          <w:szCs w:val="28"/>
        </w:rPr>
        <w:t>ветствии с его полномочиями имее</w:t>
      </w:r>
      <w:r w:rsidRPr="009F6263">
        <w:rPr>
          <w:rFonts w:ascii="Times New Roman" w:hAnsi="Times New Roman" w:cs="Times New Roman"/>
          <w:sz w:val="28"/>
          <w:szCs w:val="28"/>
        </w:rPr>
        <w:t>т право: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- запрашивать и получать на основании мотивированного запроса в письменной форме информацию, документы и материалы, в том числе объяснения в письменной и устной формах, необходимые для проведения проверки;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- беспрепятственного доступа в помещения и на территории, которые занимают заказчики, для получения документов и информации о закупках, необходимых при проведении проверки.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Информация, документы и материалы, необходимые для проведения проверки, представляются субъектом контроля в подлинниках или заверенных надлежащим образом копиях.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9. Результатом осуществления внутреннего муниципального финансового контроля являются: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- акт проверки, оформляемый по результатам проведения проверки и ревизии;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- заключение, оформляемое по результатам проведения обследования;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- уведомление о применении бюджетных мер принуждения.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10. Материалы контрольных мероприятий хранятся пять лет.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A07F4" w:rsidRPr="009F6263" w:rsidRDefault="000A07F4" w:rsidP="004F568F">
      <w:pPr>
        <w:widowControl w:val="0"/>
        <w:autoSpaceDE w:val="0"/>
        <w:autoSpaceDN w:val="0"/>
        <w:adjustRightInd w:val="0"/>
        <w:spacing w:after="0"/>
        <w:ind w:left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F6263">
        <w:rPr>
          <w:rFonts w:ascii="Times New Roman" w:hAnsi="Times New Roman" w:cs="Times New Roman"/>
          <w:b/>
          <w:sz w:val="28"/>
          <w:szCs w:val="28"/>
        </w:rPr>
        <w:t>2. Этапы проверок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1. Проверка включает в себя три этапа: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- подготовительный этап;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- основной этап;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lastRenderedPageBreak/>
        <w:t>- заключительный этап.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2. Подготовительный этап включает в себя предварительную работу по изучению, оценке, сбору необходимой информации с целью выбора конкретных объектов проверки и подготовки программы контрольного мероприятия.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3. Проверка (основной этап) проводится в соответствии с утвержденной программой по следующим направлениям: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1) анализ нормативной правовой базы и учредительных документов, регулирующих деятельность муниципального учреждения.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При анализе нормативной правовой базы необходимо обратить внимание на следующее: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 xml:space="preserve">- наличие и правильность применения нормативных правовых актов, регламентирующих организационную и финансово-хозяйственную деятельность муниципального учреждения; 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- законность и целесообразность содержания муниципального учреждения за счет средств местного бюджета и средств от приносящей доход деятельности;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- соответствие организационной и финансово-хозяйственной деятельности муниципального учреждения его учредительным документам.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Анализ деятельности учреждений целесообразно начать с ознакомления с Пояснительной запиской, составляемой при сдаче годового отчета;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2) проверка правильности составления бюджетной сметы, обоснованности расчетов к ней.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При проведении проверки необходимо иметь в виду, что казенное учреждение на основе прогнозируемых объемов финансовых затрат представляет бюджетную смету на очередной финансовый год главному распорядителю бюджетных сре</w:t>
      </w:r>
      <w:proofErr w:type="gramStart"/>
      <w:r w:rsidRPr="009F6263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9F6263">
        <w:rPr>
          <w:rFonts w:ascii="Times New Roman" w:hAnsi="Times New Roman" w:cs="Times New Roman"/>
          <w:sz w:val="28"/>
          <w:szCs w:val="28"/>
        </w:rPr>
        <w:t>азрезе кодов бюджетной классификации.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Бюджетная смета учреждения составляется, утверждается и ведётся в порядке, определенном главным распорядителем бюджетных средств, в ведении которого находится учреждение.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 xml:space="preserve">Утвержденные показатели бюджетной сметы должны соответствовать доведенным до него лимитам бюджетных обязательств по обеспечению выполнения функций проверяемого учреждения. 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Показатели бюджетной сметы должны быть детализированы по кодам статей (подстатей) соответствующих групп (статей) классификации операций в пределах доведенных лимитов бюджетных обязательств.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 xml:space="preserve">При проверке правильности составления и утверждения сметы необходимо руководствоваться требованиями статей 161, 162, 221 Бюджетного кодекса Российской Федерации, статьями 296, 298 Гражданского кодекса Российской Федерации, Приказа Министерства финансов Российской Федерации от 01.07.2013 № 65н «Об утверждении указаний о порядке применения </w:t>
      </w:r>
      <w:r w:rsidRPr="009F6263">
        <w:rPr>
          <w:rFonts w:ascii="Times New Roman" w:hAnsi="Times New Roman" w:cs="Times New Roman"/>
          <w:sz w:val="28"/>
          <w:szCs w:val="28"/>
        </w:rPr>
        <w:lastRenderedPageBreak/>
        <w:t xml:space="preserve">бюджетной классификации РФ», приказа Министерства финансов Российской Федерации от 06.12.2010 № 162 «Об утверждении плана счетов бюджетного учета и инструкции </w:t>
      </w:r>
      <w:proofErr w:type="gramStart"/>
      <w:r w:rsidRPr="009F626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F62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6263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Pr="009F6263">
        <w:rPr>
          <w:rFonts w:ascii="Times New Roman" w:hAnsi="Times New Roman" w:cs="Times New Roman"/>
          <w:sz w:val="28"/>
          <w:szCs w:val="28"/>
        </w:rPr>
        <w:t xml:space="preserve"> применению».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При проверке правильности составления бюджетной сметы учреждения исследуются своевременность получения от главного распорядителя уведомлений о бюджетных ассигнованиях, лимитов бюджетных обязательств и объемов финансирования, своевременность и правильность отражения их в учете.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При проверке следует также установить, выполняются ли требования нормативных правовых актов в части: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- соответствия выделяемых средств целям и задачам, стоящим перед учреждением;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- обоснованности расчетов к бюджетной смете и утверждения сметы в установленном порядке;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- правомерности внесенных изменений в бюджетную смету (на основании, какого документа, когда и кем утверждены);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6263">
        <w:rPr>
          <w:rFonts w:ascii="Times New Roman" w:hAnsi="Times New Roman" w:cs="Times New Roman"/>
          <w:sz w:val="28"/>
          <w:szCs w:val="28"/>
        </w:rPr>
        <w:t>3) проверка правильности формирования муниципального задания и его финансовое обеспечение.</w:t>
      </w:r>
    </w:p>
    <w:p w:rsidR="000A07F4" w:rsidRPr="009F6263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F6263">
        <w:rPr>
          <w:rFonts w:ascii="Times New Roman" w:hAnsi="Times New Roman" w:cs="Times New Roman"/>
          <w:sz w:val="28"/>
          <w:szCs w:val="28"/>
        </w:rPr>
        <w:t xml:space="preserve">При проведении проверки необходимо иметь в виду, что в соответствии со статьей 69.2 Бюджетного кодекса Российской Федерации муниципальное задание должно содержать показатели, характеризующие качество и объем оказываемых муниципальных услуг, порядок контроля над исполнением муниципального задания, в том числе условия и порядок его досрочного расторжения, а также требования к отчетности об исполнении муниципального задания. </w:t>
      </w:r>
      <w:proofErr w:type="gramEnd"/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Показатели муниципального задания используются при составлении проекта местного бюджета на очередной финансовый год и плановый период для планирования бюджетных ассигнований на оказание муниципальных услуг, составлении бюджетной сметы муниципального казенного учреждения, а также для определения объема субсидий на выполнение муниципального задания бюджетным или автономным учреждением.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Финансовое обеспечение выполнения муниципального задания муниципальным казенным учреждением осуществляется на основании бюджетной сметы этого учреждения.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 xml:space="preserve">Финансовое обеспечение выполнения муниципального задания муниципальными бюджетными и учреждениями осуществляется в виде субсидий в соответствии с пунктом 6 статьи 9.2 Федерального закона от 04.06.2011 № 7-ФЗ «О некоммерческих организациях. 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В ходе проверки правильности формирования муниципального задания необходимо: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 xml:space="preserve">- проанализировать перечень муниципальных услуг, оказываемых </w:t>
      </w:r>
      <w:r w:rsidRPr="002237F5">
        <w:rPr>
          <w:rFonts w:ascii="Times New Roman" w:hAnsi="Times New Roman" w:cs="Times New Roman"/>
          <w:sz w:val="28"/>
          <w:szCs w:val="28"/>
        </w:rPr>
        <w:lastRenderedPageBreak/>
        <w:t>учреждениями, находящимися в ведении органов администрации муниципального образования на соответствие целям и задачам, указанным в учредительных документах муниципальных учреждений;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проверить показатели бюджетной сметы казенного учреждения на основании нормативных затрат на оказание муниципальных услуг и нормативных затрат на содержание имущества, переданного на праве оперативного управления муниципальному казенному учреждению в порядке, определяемом главным распорядителем средств местного бюджета;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проверить расчет размера субсидий на оказание муниципальных услуг в рамках муниципального задания и нормативных затрат на содержание недвижимого и особо ценного движимого имущества, уплату налогов, в качестве объекта налогообложения по которым признается указанное имущество, в том числе земельные участки, в соответствии с постановлениями администрации муниципального образования;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проверить учет затрат на потребление электрической энергии, тепловой энергии, уплату налогов при расчете нормативных затрат на содержание имущества;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проверить порядок и своевременность перечисления субсидий из местного бюджета на возмещение нормативных затрат и на иные цели на лицевой счет муниципальному бюджетному или автономному учреждению;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4) анализ исполнения бюджетной сметы.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При проверке исполнения бюджетной сметы учреждения исследуются: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 xml:space="preserve">- своевременность получения от главного распорядителя бюджетных средств уведомлений о бюджетных ассигнованиях; 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своевременность доведения лимитов бюджетных обязательств и объемов финансирования;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своевременность и правильность отражения доведенных и исполненных бюджетных обязательств в учете;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 xml:space="preserve">- исполнение бюджетной сметы </w:t>
      </w:r>
      <w:proofErr w:type="gramStart"/>
      <w:r w:rsidRPr="002237F5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Pr="002237F5">
        <w:rPr>
          <w:rFonts w:ascii="Times New Roman" w:hAnsi="Times New Roman" w:cs="Times New Roman"/>
          <w:sz w:val="28"/>
          <w:szCs w:val="28"/>
        </w:rPr>
        <w:t xml:space="preserve"> как по кассовым, так и по фактическим расходам, а также их соответствие.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Кассовые расходы показывают сумму средств, полученных учреждением из бюджета, что позволяет располагать данными о кассовом исполнении смет и об остатках неиспользованных кредитов на каждую конкретную дату.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 xml:space="preserve">Фактические расходы - это начисленные расходы учреждения, подтвержденные соответствующими первичными документами. 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Данные расходы отражают фактическое выполнение расходных норм, утвержденных по смете, и являются показателями окончательного исполнения бюджетной сметы.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Таким образом, кассовые расходы характеризуют движение денежных средств, выделенных учреждению, а фактические расходы - полноту их использования.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lastRenderedPageBreak/>
        <w:t>Цель анализа: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определение отклонений кассовых расходов от фактических расходов;- определение отклонений кассовых и фактических расходов от назначений по бюджетной смете;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 xml:space="preserve">- отклонения фактических расходов от выделенных бюджетных ассигнований и лимитов бюджетных обязательств. 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Анализ деятельности учреждений проводится с целью установить, насколько эффективно используются средства бюджета, направляемые на финансирование конкретного учреждения, соответствует ли объем услуг, оказываемых населению или другим субъектам хозяйствования, затратам, которые несет государство по их оказанию.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Содержанием анализа исполнения бюджетной сметы является оценка эффективности, результативности и продуктивности использования выделенных учреждению материальных, трудовых и финансовых ресурсов, выявление отклонений фактических расходов от сметных назначений, а также количественная оценка влияния факторов, вызвавших эти отклонения.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Основными задачами анализа исполнения бюджетной сметы являются: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изучение соблюдения сметных назначений в целом, а также в разрезе отдельных статей и экономических элементов расходов;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изучение состава и структуры расходов;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анализ выполнения основных показателей деятельности учреждения;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оценка причин, вызвавших отклонения фактических расходов от предусмотренных бюджетных ассигнований в бюджетных сметах;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 xml:space="preserve">- выявление </w:t>
      </w:r>
      <w:proofErr w:type="gramStart"/>
      <w:r w:rsidRPr="002237F5">
        <w:rPr>
          <w:rFonts w:ascii="Times New Roman" w:hAnsi="Times New Roman" w:cs="Times New Roman"/>
          <w:sz w:val="28"/>
          <w:szCs w:val="28"/>
        </w:rPr>
        <w:t>резервов повышения эффективности использования ресурсов бюджетных учреждений</w:t>
      </w:r>
      <w:proofErr w:type="gramEnd"/>
      <w:r w:rsidRPr="002237F5">
        <w:rPr>
          <w:rFonts w:ascii="Times New Roman" w:hAnsi="Times New Roman" w:cs="Times New Roman"/>
          <w:sz w:val="28"/>
          <w:szCs w:val="28"/>
        </w:rPr>
        <w:t>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обоснование мероприятий, направленных на повышение эффективности управления бюджетными средствами.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 xml:space="preserve">Источником анализа исполнения бюджетной сметы учреждения служит информация как непосредственно характеризующая уровень расходов, так и позволяющая выявить факты их изменения. 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Анализ исполнения бюджетной сметы осуществляется по следующим основным направлениям расходов в соответствии с экономической классификацией расходов бюджетов Российской Федерации.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Группа 200 «Расходы».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В состав данной группы включаются следующие статьи: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- 210 «Оплата труда и начисления на оплату труда»;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- 220 «Приобретение услуг»;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- 230 «Обслуживание долговых обязательств»;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- 240 «Безвозмездные и безвозвратные перечисления организациям»;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- 250 «Безвозмездные и безвозвратные перечисления бюджетам»;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- 260 «Социальное обеспечение»;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lastRenderedPageBreak/>
        <w:t>- 290 «Прочие расходы»;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группа 300 «Поступления нефинансовых активов».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В состав данной группы включаются следующие статьи: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- 310 «Увеличение стоимости основных средств»;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- 320 «Увеличение стоимости нематериальных активов»;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- 340 «Увеличение стоимости материальных запасов».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Наибольший удельный вес в расходах учреждения в группе 200 «Расходы» имеют статьи 210 «Оплата труда и начисления на оплату труда» и 220 «Приобретение услуг», в связи с этим при анализе исполнения сметы наибольшее внимание следует уделять расходованию средств по этим направлениям.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а) Подстатья 211 «Заработная плата», 212 «Прочие выплаты», 213 «Начисления на выплаты по оплате труда»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В ходе проверки правильности ведения учета и расходования средств по оплате труда, дополнительных выплат и компенсаций, обусловленных трудовым договором, необходимо руководствоваться: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нормативными документами, регламентирующими оплату труда работников в бюджетной сфере,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нормативными документами и указаниями вышестоящей организации, приказами, распоряжениями, положениями проверяемого учреждения;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инструкцией по бюджетному учету.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При этом следует проверить: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соответствие приказов, распоряжений, положений проверяемого учреждения требованиям нормативных правовых актов Российской Федерации, субъекта и муниципального образования;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источники выплат по заработной плате, надбавкам, дополнительным выплатам и компенсациям, наличие перерасхода лимитов бюджетных обязательств, бюджетных ассигнований; при наличии перерасходов необходимо установить, по каким причинам они допущены;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правильность выплаты заработной платы в соответствии с установленными окладами, надбавками, премиями, исчисления среднего заработка для оплаты отпусков, компенсаций при увольнении;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правильность выплат за совместительство, замещение отсутствующих работников и вакантных должностей, выплат сторонним лицам за работы, подлежащие выполнению штатными работниками;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правильность выплат по пособиям, компенсациям, выплатам, обусловленным статусом сотрудников;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соблюдение норм рабочего времени, установленных трудовым законодательством отдельным категориям работников;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 xml:space="preserve">- правильность оформления и составления первичных документов, являющихся основанием для начисления заработной платы, наличие подписи </w:t>
      </w:r>
      <w:r w:rsidRPr="002237F5">
        <w:rPr>
          <w:rFonts w:ascii="Times New Roman" w:hAnsi="Times New Roman" w:cs="Times New Roman"/>
          <w:sz w:val="28"/>
          <w:szCs w:val="28"/>
        </w:rPr>
        <w:lastRenderedPageBreak/>
        <w:t>руководителя, а также правильность начисления при арифметических проверках;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правильность расходования средств на оказание материальной помощи, прочих компенсаций, выплат за счет экономии фонда оплаты труда;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правильность оплаты суточных при служебных командировках;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правильность и своевременность выплаты пособий и других расходов, выплачиваемых за счет средств Фонда социального страхования;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полноту начислений и своевременность уплаты обязательных платежей в территориальные государственные внебюджетные фонды.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соответствие представлений отчетности в указанные фонды данным бюджетного и бухгалтерского учета учреждения.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б) Статья 220 «Приобретение услуг»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Указанная статья включает следующие подстатьи: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- 221 «Услуги связи»;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- 222 «Транспортные услуги»;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- 223 «Коммунальные услуги»;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- 224 «Арендная плата за пользование имуществом»;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- 225 « Работы, услуги по содержанию имущества»;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- 226 «Прочие работы, услуги».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К этим услугам относится оплата по договорам на приобретение всех видов услуг связи, оплата арендной платы в соответствии с заключенными договорами аренды помещений, оплата договоров на приобретение коммунальных услуг: отопления, освещения, горячего и холодного водоснабжения, предоставления газа и электроэнергии, канализации, текущее содержание в чистоте зданий, дворов и иного имущества.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При этом следует проверить: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наличие и законность договоров на оказание услуг;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соблюдение порядка закупки работ и услуг в соответствии с действующим законодательством;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правильность расчетов в пределах установленных действующих тарифов для учреждений (нет ли завышения расценок по оплаченным услугам);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правильность отнесения расходов на приобретение периодической литературы, почтовых марок и конвертов, а также на пересылку почтовых отправлений;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соответствуют ли оплаченные подрядчику счета по капитальному и текущему ремонту объему фактически выполненных работ. При необходимости производится контрольный замер фактически выполненных работ с участием специалистов с составлением промежуточного акта;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 xml:space="preserve">- проектно-сметную документацию; 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договоры подряда;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 xml:space="preserve">- лицензии подрядчика на осуществление деятельности (строительство, </w:t>
      </w:r>
      <w:r w:rsidRPr="002237F5">
        <w:rPr>
          <w:rFonts w:ascii="Times New Roman" w:hAnsi="Times New Roman" w:cs="Times New Roman"/>
          <w:sz w:val="28"/>
          <w:szCs w:val="28"/>
        </w:rPr>
        <w:lastRenderedPageBreak/>
        <w:t>строительно-монтажные работы);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акты приемки и сдачи выполненных работ по ф. КС-2 и соответствие их фактическому выполнению;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справки на оплату стоимости выполненных строительно-монтажных работ за месяц и с начала года в текущих ценах по ф. КС-3;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договоры на поставку оборудования в соответствии со спецификацией проектно-сметной документации.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кем разработана и утверждена документация и наличие положительного заключения вневедомственной экспертизы на проектно-сметную документацию;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 ли применены коэффициенты строительно-монтажных работ, а также лимитированных затрат (плановые накопления, накладные расходы, затраты на возмещение дополнительных затрат в зимнее время и другие);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правильность и обоснованность списания бюджетных средств за выполненные работы;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правильность списания материалов на проведение строительных работ, при необходимости производится обмер фактически выполненных работ с составлением промежуточного акта;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правильность оформления и соблюдение условий договора подряда;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правильность оплаты командировочных расходов (оплата проезда и найма жилых помещений), соблюдение утвержденных объемов бюджетных ассигнований и лимитов бюджетных обязательств по соответствующему коду бюджетной классификации и возмещение расходов в пределах установленных норм;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правомерность и правильность списания расходов по содержанию и текущему ремонту автотранспорта;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наличие договоров на обслуживание с автотранспортными предприятиями;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соблюдение установленного лимита количества служебного легкового автотранспорта и норм сменности;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правильность списания расходов за услуги автотранспорта;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 ли оформляются путевые листы (маршрут движения, показания спидометра, подписи должностных лиц).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в) Группа 300 «Поступления нефинансовых активов»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В состав данной группы включаются следующие статьи: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- 310 «Увеличение стоимости основных средств»;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- 320 «Увеличение стоимости нематериальных активов»;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- 330 «Увеличение стоимости непроизведенных активов»;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- 340 «Увеличение стоимости материальных запасов».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При проверке необходимо установить: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 xml:space="preserve">- правильность планирования ассигнований на канцелярские и </w:t>
      </w:r>
      <w:r w:rsidRPr="002237F5">
        <w:rPr>
          <w:rFonts w:ascii="Times New Roman" w:hAnsi="Times New Roman" w:cs="Times New Roman"/>
          <w:sz w:val="28"/>
          <w:szCs w:val="28"/>
        </w:rPr>
        <w:lastRenderedPageBreak/>
        <w:t>хозяйственные расходы, приобретение оборудования и инвентаря;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целесообразность использования средств на предметы снабжения и расходные материалы;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правильность расходования средств на приобретение оборудования и инвентаря (в том числе и мягкого);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соответствие произведенных расходов утвержденным объемам бюджетных ассигнований и лимитам бюджетных обязательств по соответствующему коду бюджетной классификации РФ, полноту оприходования и правильность списания;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правильность расходования средств на питание учащихся школ и другие;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правильность расходования средств на горюче-смазочные материалы, соответствие фактических расходов топлива и смазочных материалов установленным действующим законодательством нормам;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соблюдение порядка закупки товаров и услуг, осуществление закупок товаров и услуг на основе государственных и муниципальных контрактов;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При проведении анализа использования бюджетных средств на приобретение оборудования и прочего имущества необходимо обратить внимание на использование этого оборудования по целевому назначению.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г) Статья 240 «Безвозмездные и безвозвратные перечисления организациям»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Указанная статья включает следующие подстатьи:</w:t>
      </w:r>
    </w:p>
    <w:p w:rsidR="000A07F4" w:rsidRPr="002237F5" w:rsidRDefault="00900351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 xml:space="preserve">- </w:t>
      </w:r>
      <w:r w:rsidR="000A07F4" w:rsidRPr="002237F5">
        <w:rPr>
          <w:rFonts w:ascii="Times New Roman" w:hAnsi="Times New Roman" w:cs="Times New Roman"/>
          <w:sz w:val="28"/>
          <w:szCs w:val="28"/>
        </w:rPr>
        <w:t>241 «Безвозмездные и безвозвратные перечисления государственным и муниципальным организациям»;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- 242 «Безвозмездные и безвозвратные перечисления организациям, за исключением государственных и муниципальных организаций».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На данные подстатьи относятся расходы за счет средств бюджетов на предоставление субсидий и субвенций муниципальным организациям, а также организациям любой формы собственности, кроме государственных и муниципальных организаций.</w:t>
      </w:r>
    </w:p>
    <w:p w:rsidR="000A07F4" w:rsidRPr="002237F5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237F5">
        <w:rPr>
          <w:rFonts w:ascii="Times New Roman" w:hAnsi="Times New Roman" w:cs="Times New Roman"/>
          <w:sz w:val="28"/>
          <w:szCs w:val="28"/>
        </w:rPr>
        <w:t>Следует проверить обоснованность и целевое использование средств субсидий и субвенций.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д) Статья 250 «Безвозмездные и безвозвратные перечисления бюджетам»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Указанная статья включает следующие подстатьи: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- 251 «Перечисления другим бюджетам бюджетной системы Российской Федерации»;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- 252 «Перечисления наднациональным организациям и правительствам иностранных государств»;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- 253 «Перечисления международным организациям».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 xml:space="preserve">На данные подстатьи относятся расходы за счет средств бюджетов на предоставление дотаций, субсидий, субвенций бюджетам всех уровней бюджетной системы РФ, на предоставление всех видов безвозмездных и </w:t>
      </w:r>
      <w:r w:rsidRPr="00784354">
        <w:rPr>
          <w:rFonts w:ascii="Times New Roman" w:hAnsi="Times New Roman" w:cs="Times New Roman"/>
          <w:sz w:val="28"/>
          <w:szCs w:val="28"/>
        </w:rPr>
        <w:lastRenderedPageBreak/>
        <w:t>безвозвратных трансфертов наднациональным организациям и правительствам иностранных государств, на предоставление всех видов безвозмездных и безвозвратных трансфертов международным организациям.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Следует проверить обоснованность и целевое использование средств.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е) Статья 290 «Прочие расходы»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На данную статью относятся расходы, связанные с уплатой налогов, выплатой стипендий, возмещения убытков и вреда, прочие расходы, не отнесенные к другим статьям.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Следует проверить обоснованность и целевое использование средств;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5) анализ плана финансово-хозяйственной деятельности.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В соответствии с положениями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бюджетные и автономные учреждения составляют План финансово-хозяйственной деятельности (далее – План ФХД).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При проверке необходимо провести анализ Плана ФХД на предмет: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соответствия цели деятельности учреждения в соответствие с федеральными законами, иными нормативными и муниципальными правовыми актами и уставом;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видов деятельности, относящихся к уставной деятельности;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перечня услуг, относящихся к основным видам деятельности в соответствии с Уставом;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приобретенного за счет выделенных собственником средств имущества;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расходования целевых субсидий в соответствии с муниципальным заданием;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поступлений от оказания муниципальным учреждением услуг, относящихся в соответствии с уставом муниципального учреждения к его основным видам деятельности, предоставление которых для физических и юридических лиц осуществляется на платной основе, а также поступлений от приносящей доход деятельности;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6) проверка целевого использования бюджетных средств.</w:t>
      </w:r>
    </w:p>
    <w:p w:rsidR="000A07F4" w:rsidRPr="00784354" w:rsidRDefault="00900351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84354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0A07F4" w:rsidRPr="00784354">
        <w:rPr>
          <w:rFonts w:ascii="Times New Roman" w:hAnsi="Times New Roman" w:cs="Times New Roman"/>
          <w:sz w:val="28"/>
          <w:szCs w:val="28"/>
        </w:rPr>
        <w:t>статьей 306.4 Бюджетного Кодекса Российской Федерации нецелевым использованием бюджетных средств признаются направление средств бюджета бюджетной системы Российской Федерации и оплата денежных обязательств в целях, не соответствующих полностью или частично целям, определенным законом (решением) о бюджете, сводной бюджетной росписью, бюджетной росписью, бюджетной сметой, договором (соглашением) либо иным документом, являющимся правовым основанием предоставления указанных средств.</w:t>
      </w:r>
      <w:proofErr w:type="gramEnd"/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 xml:space="preserve">Средства, выделяемые из бюджета в порядке сметного финансирования </w:t>
      </w:r>
      <w:r w:rsidRPr="00784354">
        <w:rPr>
          <w:rFonts w:ascii="Times New Roman" w:hAnsi="Times New Roman" w:cs="Times New Roman"/>
          <w:sz w:val="28"/>
          <w:szCs w:val="28"/>
        </w:rPr>
        <w:lastRenderedPageBreak/>
        <w:t>деятельности учреждений, являются бюджетными вплоть до их фактического использования и подлежат контролю, как с точки зрения целевого использования, так и процедуры использования.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Выводы об использовании бюджетных средств делаются на основании анализа данных о финансировании, выписок из лицевых счетов, первичных документов и регистров бюджетного учета учреждения.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В ходе проверки изучаются первичные учетные документы (чеки, платежные поручения, приходные и расходные ордера, накладные и др.), регистры бухгалтерского учета, данные книги «Журнал-главная» и бухгалтерской отчетности, отражающие состояние и движение бюджетных средств.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Сведения о нарушениях отражаются в акте отдельно по каждому факту нарушения с обязательным приложением к акту заверенных копий документов, подтверждающих факт нецелевого использования бюджетных средств. Нарушения необходимо отразить в акте проверки таким образом, чтобы по каждому из них можно было сформулировать четкие, на основании конкретных документов ответы на следующие вопросы: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 xml:space="preserve">- в чем выразилось нарушение; 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кто нарушитель;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когда и каким распоряжением обусловлено нарушение;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чем оно вызвано (объяснение руководителя проверяемого учреждения в дополнение к акту);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последствия нарушения;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какая сумма нецелевого использования и санкции возмещены в процессе проверки, если возмещение проводилось;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какие меры приняты для устранения нарушения до окончания проверки.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Эти сведения необходимы для принятия решения по акту проверки.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При ссылке на какую-либо статью расходов бюджетов Российской Федерации необходимо указывать не только код статьи, но и точную расшифровку этого кода.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 xml:space="preserve">При изложении в акте выявленных фактов нецелевого использования бюджетных средств, других недостатков, нарушений и злоупотреблений следует соблюдать объективность и обоснованность, правильность и точность описания их сущности и причин. 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84354">
        <w:rPr>
          <w:rFonts w:ascii="Times New Roman" w:hAnsi="Times New Roman" w:cs="Times New Roman"/>
          <w:sz w:val="28"/>
          <w:szCs w:val="28"/>
        </w:rPr>
        <w:t xml:space="preserve">При этом в обязательном порядке делаются ссылки на соответствующие законы, приказы, постановления, распоряжения и другие нормативные акты, которые нарушены или не соблюдены (указываются точные наименования нормативных документов, даты их принятия, статьи, пункты), и копии внутренних документов организации, подтверждающих достоверность сделанных в акте записей (приказы, распоряжения руководителя или его заместителей, выполнение которых привело к нецелевому использованию </w:t>
      </w:r>
      <w:r w:rsidRPr="00784354">
        <w:rPr>
          <w:rFonts w:ascii="Times New Roman" w:hAnsi="Times New Roman" w:cs="Times New Roman"/>
          <w:sz w:val="28"/>
          <w:szCs w:val="28"/>
        </w:rPr>
        <w:lastRenderedPageBreak/>
        <w:t>средств бюджета);</w:t>
      </w:r>
      <w:proofErr w:type="gramEnd"/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7) проверка использования муниципальной собственности.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При проведении проверок необходимо руководствоваться статьями 296, 297, 298 Гражданского кодекса Российской Федерации и нормативно-правовыми актами органов местного самоуправления, регулирующими вопросы использования государственной и муниципальной собственности.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В ходе проверки необходимо ознакомиться с документами на право владения и распоряжения занимаемыми зданиями, помещениями, проанализировать законность их использования.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Следует иметь в виду, что государственная и муниципальная собственность не может быть сдана в аренду без разрешения собственника.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 xml:space="preserve">В соответствии со статьей 296 Гражданского кодекса Российской Федерации за казенными учреждениями имущество закреплено на праве оперативного управления. 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 xml:space="preserve">Учреждения владеют, пользуются этим имуществом в пределах, установленных законом, в соответствии с целями своей деятельности, распоряжаются этим имуществом с согласия собственника этого имущества. 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В ходе проверки необходимо: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установить, имелись ли факты сдачи помещений и оборудования коммерческим структурам без возмещения ими расходов по аренде, хозяйственному обслуживанию и другим расходам;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проверить расчет арендной платы по договорам аренды, расчет по возмещению эксплуатационных расходов и своевременность поступления данных платежей;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проверить наличие фактов продажи коммерческим организациям оборудования, мебели, инвентаря, средств оргтехники и других материальных ценностей, в том числе по сниженным ценам и без соответствующего разрешения собственника и оформления этих операций по бюджетному учету.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 xml:space="preserve">В соответствии со статьей 298 Гражданского кодекса Российской Федерации автономное и бюджетное учреждение без согласия собственника не вправе распоряжаться недвижимым и особо ценным движимым имуществом, </w:t>
      </w:r>
      <w:proofErr w:type="gramStart"/>
      <w:r w:rsidRPr="00784354">
        <w:rPr>
          <w:rFonts w:ascii="Times New Roman" w:hAnsi="Times New Roman" w:cs="Times New Roman"/>
          <w:sz w:val="28"/>
          <w:szCs w:val="28"/>
        </w:rPr>
        <w:t>закрепленными</w:t>
      </w:r>
      <w:proofErr w:type="gramEnd"/>
      <w:r w:rsidRPr="00784354">
        <w:rPr>
          <w:rFonts w:ascii="Times New Roman" w:hAnsi="Times New Roman" w:cs="Times New Roman"/>
          <w:sz w:val="28"/>
          <w:szCs w:val="28"/>
        </w:rPr>
        <w:t xml:space="preserve"> за ним собственником или приобретенными автономным и бюджетным учреждением за счет средств, выделенных ему собственником на приобретение такого имущества. Остальным имуществом, находящимся у него на праве оперативного управления, автономное и бюджетное учреждение вправе распоряжаться самостоятельно, если иное не установлено законом.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При проведении</w:t>
      </w:r>
      <w:r w:rsidR="007642E1">
        <w:rPr>
          <w:rFonts w:ascii="Times New Roman" w:hAnsi="Times New Roman" w:cs="Times New Roman"/>
          <w:sz w:val="28"/>
          <w:szCs w:val="28"/>
        </w:rPr>
        <w:t xml:space="preserve"> </w:t>
      </w:r>
      <w:r w:rsidR="00784354" w:rsidRPr="00784354">
        <w:rPr>
          <w:rFonts w:ascii="Times New Roman" w:hAnsi="Times New Roman" w:cs="Times New Roman"/>
          <w:sz w:val="28"/>
          <w:szCs w:val="28"/>
        </w:rPr>
        <w:t>контрольных</w:t>
      </w:r>
      <w:r w:rsidRPr="00784354">
        <w:rPr>
          <w:rFonts w:ascii="Times New Roman" w:hAnsi="Times New Roman" w:cs="Times New Roman"/>
          <w:sz w:val="28"/>
          <w:szCs w:val="28"/>
        </w:rPr>
        <w:t xml:space="preserve"> мероприятий необходимо проверить: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 xml:space="preserve">- наличие производственных, технических, коммунальных и иных зданий и сооружений, а также иного находящегося в муниципальной собственности недвижимого имущества и особо ценного движимого имущества по перечню, определенному отраслевым или уполномоченным органом власти, на который </w:t>
      </w:r>
      <w:r w:rsidRPr="00784354">
        <w:rPr>
          <w:rFonts w:ascii="Times New Roman" w:hAnsi="Times New Roman" w:cs="Times New Roman"/>
          <w:sz w:val="28"/>
          <w:szCs w:val="28"/>
        </w:rPr>
        <w:lastRenderedPageBreak/>
        <w:t>возложены координация и регулирование деятельности в соответствующих отраслях;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полноту и правильность постановки на учет, оприходования, правомерность списания и правильность учета имущества;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наличие свидетельства о государственной регистрации права на объекты недвижимого имущества, переданному автономному и бюджетному учреждению на праве оперативного управления, права на постоянное (бессрочное) пользование земельным участком;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соблюдение установленного порядка сдачи в аренду помещений с согласия учредителя, их государственная регистрация, наличие заключенных договоров на возмещение коммунальных услуг арендаторами;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эффективное использование площадей недвижимого имущества, особо ценного движимого имущества, в том числе выявление неиспользуемого имущества.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При необходимости возможно проведение инвентаризации недвижимого и особо ценного движимого имущества с охватом вопросов сохранности и эффективности использования имущества.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 xml:space="preserve">При проведении проверочных мероприятий необходимо обратить внимание на правомерность совершения сделок с имуществом бюджетного учреждения, особо ценного движимого имущества и сделок, в совершении которых имеется заинтересованность, а также на использование объектов культурного наследия. 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 xml:space="preserve">Под особо ценным имуществом понимается имущество, без которого осуществление и бюджетным учреждением своей уставной деятельности будет </w:t>
      </w:r>
      <w:proofErr w:type="gramStart"/>
      <w:r w:rsidRPr="00784354">
        <w:rPr>
          <w:rFonts w:ascii="Times New Roman" w:hAnsi="Times New Roman" w:cs="Times New Roman"/>
          <w:sz w:val="28"/>
          <w:szCs w:val="28"/>
        </w:rPr>
        <w:t>существенно затруднено</w:t>
      </w:r>
      <w:proofErr w:type="gramEnd"/>
      <w:r w:rsidRPr="007843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Решение учредителя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учреждением или о выделении средств на его приобретение.</w:t>
      </w:r>
    </w:p>
    <w:p w:rsidR="000A07F4" w:rsidRPr="00784354" w:rsidRDefault="0078435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Б</w:t>
      </w:r>
      <w:r w:rsidR="000A07F4" w:rsidRPr="00784354">
        <w:rPr>
          <w:rFonts w:ascii="Times New Roman" w:hAnsi="Times New Roman" w:cs="Times New Roman"/>
          <w:sz w:val="28"/>
          <w:szCs w:val="28"/>
        </w:rPr>
        <w:t xml:space="preserve">юджетное учреждение не вправе распоряжаться без согласия учредителя недвижимым и особо ценным движимым имуществом, закрепленным за ним учредителем или приобретенным учреждением за счет средств, выделенных ему учредителем на приобретение этого имущества. 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Остальным имуществом, в том числе недвижимым, бюджетное учреждение вправе распоряжаться самостоятельно (за исключением права внесения имущества в уставный капитал других юридических лиц);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8) проверка приносящей доход деятельности.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 xml:space="preserve">Бюджетное  учреждение вправе осуществлять приносящую доход деятельность лишь постольку, поскольку это служит достижению целей, ради которых оно создано, и соответствующую этим целям, при условии, что такая деятельность указана в его учредительных документах. Доходы, полученные от </w:t>
      </w:r>
      <w:r w:rsidRPr="00784354">
        <w:rPr>
          <w:rFonts w:ascii="Times New Roman" w:hAnsi="Times New Roman" w:cs="Times New Roman"/>
          <w:sz w:val="28"/>
          <w:szCs w:val="28"/>
        </w:rPr>
        <w:lastRenderedPageBreak/>
        <w:t>такой деятельности, и приобретенное за счет этих доходов имущество поступают в самостоятельное распоряжение самого учреждения.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 xml:space="preserve">Казенное учреждение может осуществлять приносящую доход деятельность в соответствии со своими учредительными документами. 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 xml:space="preserve">Доходы, полученные от указанной деятельности, поступают в </w:t>
      </w:r>
      <w:r w:rsidR="002B5A93"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 w:rsidRPr="00784354">
        <w:rPr>
          <w:rFonts w:ascii="Times New Roman" w:hAnsi="Times New Roman" w:cs="Times New Roman"/>
          <w:sz w:val="28"/>
          <w:szCs w:val="28"/>
        </w:rPr>
        <w:t>бюджет</w:t>
      </w:r>
      <w:r w:rsidR="002B5A93">
        <w:rPr>
          <w:rFonts w:ascii="Times New Roman" w:hAnsi="Times New Roman" w:cs="Times New Roman"/>
          <w:sz w:val="28"/>
          <w:szCs w:val="28"/>
        </w:rPr>
        <w:t>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Объектами анализа сре</w:t>
      </w:r>
      <w:proofErr w:type="gramStart"/>
      <w:r w:rsidRPr="00784354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784354">
        <w:rPr>
          <w:rFonts w:ascii="Times New Roman" w:hAnsi="Times New Roman" w:cs="Times New Roman"/>
          <w:sz w:val="28"/>
          <w:szCs w:val="28"/>
        </w:rPr>
        <w:t>иносящей доход деятельности и использования государственной (муниципальной) собственности бюджетного учреждения являются следующие показатели: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доходы и расходы по видам деятельности и в разрезе структурных подразделений учреждения, их состав, структура и динамика за анализируемый период по сравнению с планом (сметой);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 xml:space="preserve">- расходы по видам деятельности в разрезе статей, подстатей и элементов бюджетной классификации, их структура и динамика за анализируемый период по сравнению с планом (сметой); 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соотношение доходов и расходов от внебюджетной деятельности.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При проведении проверки приносящей доход деятельности необходимо руководствоваться Бюджетным кодексом Российской Федерации, Гражданским кодексом Российской Федерации, отраслевыми законодательными актами и другими нормативными правовыми актами органов местного самоуправления.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В ходе проверки следует установить: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законность образования и расходования средств от приносящей доход деятельности;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правильность применения нормативных правовых актов и учредительных документов, регулирующих вопросы осуществления деятельности;</w:t>
      </w:r>
    </w:p>
    <w:p w:rsidR="000A07F4" w:rsidRPr="00784354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354">
        <w:rPr>
          <w:rFonts w:ascii="Times New Roman" w:hAnsi="Times New Roman" w:cs="Times New Roman"/>
          <w:sz w:val="28"/>
          <w:szCs w:val="28"/>
        </w:rPr>
        <w:t>- не планировались ли излишние и необоснованные расходы, учтены ли остатки средств на начало года.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Основными источниками информации для анализа формирования и использования средств от приносящей доход деятельности и использования государственной (муниципальной) собственности  бюджетного учреждения  являются следующие документы: план финансово-хозяйственной деятельности, отчет о выполнении муниципального задания, порядок определения предельных и тарифов на платные услуги.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В ходе контрольного мероприятия сопоставить запланированные доходы в Плане ФХД с фактически поступившими средствами, а также проверить получаемые доходы на соответствие целям создания учреждения;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9) проверка организации и ведения бюджетного учета и достоверности представляемой отчетности.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Для установления состояния бухгалтерского учета и отчетности, необходимо выполнить три этапа: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изучить локальные, регламентирующие бухгалтерский учет акты;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lastRenderedPageBreak/>
        <w:t>- проверить соответствие бухгалтерского учета и отчетности действующей нормативно-правовой базе;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провести анализ отчетности по составу и содержанию.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При выполнении проверки в первую очередь знакомятся с приказом об учетной политике, в котором определены варианты учета и оценки объектов учета, по которым разрешена вариантность, а также форма, техника ведения и организация бухгалтерского учета, исходя из особенностей своей деятельности.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При изучении локальных актов необходимо: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установить, имеется ли утвержденное в установленном порядке Положение о бухгалтерской службе и как оно выполняется;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проверить, установлены ли главным бухгалтером (руководителем бухгалтерской службы) служебные обязанности для работников бухгалтерии.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Основными задачами бухгалтерского учета является: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формирование полной и достоверной информации о деятельности организац</w:t>
      </w:r>
      <w:proofErr w:type="gramStart"/>
      <w:r w:rsidRPr="00A0524E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A0524E">
        <w:rPr>
          <w:rFonts w:ascii="Times New Roman" w:hAnsi="Times New Roman" w:cs="Times New Roman"/>
          <w:sz w:val="28"/>
          <w:szCs w:val="28"/>
        </w:rPr>
        <w:t xml:space="preserve"> имущественного положения, необходимой для внутренних и внешних пользователей бухгалтерской отчетности;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При проверке правильности ведения бухгалтерского учета необходимо: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установить, выполняются ли требования Инструкции в части разграничения учета средств, получаемых из бюджета и из внебюджетных источников;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изучить структуру бухгалтерской службы, формы и методы ведения бюджетного учета;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проверить состояние бюджетного учета и отчетности;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проверить правильность оформления первичных документов: правильность заполнения реквизитов; наличие исправлений, не оговоренных в установленном порядке; подлинность подписей должностных и материально ответственных лиц; правильность подсчетов в документах; достоверность первичных документов; проверить правильность открытия лицевых счетов.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Достоверность хозяйственных операций, отраженных в первичных документах, при необходимости может быть установлена путем проведения встречных проверок в организациях, с которыми проверяемая организация имеет хозяйственные связи.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а) Проверка учета основных средств: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заключаются ли договоры о полной материальной ответственности с материально ответственными лицами;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соблюдается ли установленный порядок оформления поступления основных средств, правильность отнесения ценностей к основным средствам, своевременность и правильность их оприходования;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lastRenderedPageBreak/>
        <w:t>- правильность и законность списания основных средств и безвозмездной их передачи.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Необходимо помнить, что основные средства, полученные и переданные учреждениями безвозмездно, отражаются в бюджетном учете по рыночной стоимости.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б) Проверка учета непроизведенных и нефинансовых активов: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правильность документального оформления при оприходовании и выбытии непроизведенных активов;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установить законность права собственности на объекты непроизведенных активов;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правильность документального оформления при оприходовании и выбытии нефинансовых активов.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в) Учет материальных запасов: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При проверке следует обратить внимание: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состояние складского учета;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наличие договоров о материальной ответственности;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все ли материальные ценности находятся на ответственном хранении материально ответственных лиц;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соблюдается ли порядок выдачи и учета доверенностей на получение товарно-материальных ценностей;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 xml:space="preserve">- правильность списания материальных ценностей, в том числе топлива и </w:t>
      </w:r>
      <w:proofErr w:type="gramStart"/>
      <w:r w:rsidRPr="00A0524E">
        <w:rPr>
          <w:rFonts w:ascii="Times New Roman" w:hAnsi="Times New Roman" w:cs="Times New Roman"/>
          <w:sz w:val="28"/>
          <w:szCs w:val="28"/>
        </w:rPr>
        <w:t>ГСМ</w:t>
      </w:r>
      <w:proofErr w:type="gramEnd"/>
      <w:r w:rsidRPr="00A0524E">
        <w:rPr>
          <w:rFonts w:ascii="Times New Roman" w:hAnsi="Times New Roman" w:cs="Times New Roman"/>
          <w:sz w:val="28"/>
          <w:szCs w:val="28"/>
        </w:rPr>
        <w:t xml:space="preserve"> согласно установленным нормам.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г) Учет денежных средств, находящихся на счетах учреждений: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правильность открытия лицевых счетов в органах казначейства;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правильность оформления первичных документов (наличие визы руководителя к оплате, органа казначейства об исполнении).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д) Учет кассовых операций: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инвентаризация кассы и обследование условий хранения денежных средств;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соответствие осуществляемых операций при оформлении и учете требованиям Порядка ведения кассовых операций в Российской Федерации, утвержденным Указанием Центрального Банка Российской Федерации от 11.03.2014 № 3210-У.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е) Учет расчетов: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В процессе проверки учета средств, находящихся в расчетах по выданным авансам и принятым обязательствам, следует обратить внимание на состояние расчетов с поставщиками, подрядчиками и заказчиками, с подотчетными лицами, по платежам в бюджет, с территориальными государственными внебюджетными фондами.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При рассмотрении учета расчетов с дебиторами и кредиторами следует установить: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lastRenderedPageBreak/>
        <w:t>- причины образования дебиторской и кредиторской задолженности;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сроки возникновения задолженности по каждому дебитору и кредитору;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меры, принятые к её погашению или взысканию;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 xml:space="preserve">- соблюдение порядка списания дебиторской и кредиторской задолженности. 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При проверке соответствия бухгалтерского учета и отчетности действующей нормативно-правовой базы необходимо установить: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выполняются ли предложения по результатам предыдущих проверок состояния бухгалтерского учета и отчетности;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соблюдаются ли установленные правила хранения в бухгалтерии первичных документов, учетных регистров и других бухгалтерских документов текущего года и за прошлые годы до передачи их в архив;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своевременно ли предоставляются бухгалтерии все необходимые для бухгалтерского учета и контроля документы;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ведутся ли все предусмотренные инструкциями и приказами Минфина РФ учетные регистры, правильность, своевременность и аккуратность записей операций в этих регистрах;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соответствие остатков на начало года в учетных регистрах данным за предыдущий год, выведены ли итоги оборотов за месяц и в надлежащих случаях с начала года, а также остатки по соответствующим субсчетам;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наличие подлинных документов, своевременность и правильность их составления, оформления и соответствия их установленным формам;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правильно ли оформлены и составлены регистры бухгалтерского учета (журналы-ордера, накопительные ведомости);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 xml:space="preserve">- соответствуют ли итоги остатков по каждой группе аналитических счетов оборотных ведомостей итогам остатков этих субсчетов книги «Журнал-главная» и показателям финансовой отчетности. 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При выявлении несоответствий вычисляют величину отклонений по каждому из бухгалтерских счетов.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Величина отклонения показателей финансовой отчетности от итоговых остатков аналитических счетов будет свидетельствовать о величине искажения финансовой отчетности. Искажение любой статьи (строки) формы бухгалтерской отчетности не менее чем на 10% является грубым нарушением правил ведения бухгалтерского учета и влечет наложение административного штрафа на должностных лиц.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При анализе отчетности по составу и содержанию устанавливается: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правильность составления отчетности в объемах и по формам, установленным Министерством финансов Российской Федерации;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 xml:space="preserve">- правильность и полнота заполнения показателей, предусмотренных в формах отчетности, согласованность взаимосвязанных показателей, приведенных в отдельных формах, между собой и с балансом, а также </w:t>
      </w:r>
      <w:r w:rsidRPr="00A0524E">
        <w:rPr>
          <w:rFonts w:ascii="Times New Roman" w:hAnsi="Times New Roman" w:cs="Times New Roman"/>
          <w:sz w:val="28"/>
          <w:szCs w:val="28"/>
        </w:rPr>
        <w:lastRenderedPageBreak/>
        <w:t>правильность арифметических подсчетов;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соответствие данных синтетического и аналитического учета данным форм бухгалтерской отчетности.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 xml:space="preserve">При проверке достоверности предоставляемой отчетности устанавливается: 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правильность проведения инвентаризации, определение ее результатов и отражения их в учете;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своевременность и полноту представляемой бюджетной отчетности;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соответствие данных аналитического учета данным синтетического учета;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соответствие данных бюджетной отчетности данным бюджетного учета;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согласованность взаимосвязанных показателей отдельных форм.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10) Проверка устранения недостатков и нарушений, выявленных предыдущими ревизиями и проверками.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В ходе проверки следует: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ознакомиться с документами (актами, справками, предписаниями) предыдущих ревизий и проверок;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- проанализировать полноту и своевременность устранения отмеченных в них недостатков и нарушений.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Отметить в акте проверки, принимались ли какие-то меры по устранению ранее выявленных недостатков и нарушений.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4. Заключительный этап контрольного мероприятия.</w:t>
      </w:r>
    </w:p>
    <w:p w:rsidR="000A07F4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Подготовка и оформление результатов контрольного мероприятия являются завершающим этапом. Главная задача заключительного этапа состоит в подготовке акта, отчета и информации по результатам контрольного мероприятия.</w:t>
      </w:r>
    </w:p>
    <w:p w:rsidR="00A0524E" w:rsidRPr="00A0524E" w:rsidRDefault="000A07F4" w:rsidP="00C8424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Результаты контрольных мероприятий оформляются в соответствии с требованиями, установленными Порядком осуществления</w:t>
      </w:r>
      <w:r w:rsidR="00A0524E" w:rsidRPr="00A0524E">
        <w:rPr>
          <w:rFonts w:ascii="Times New Roman" w:hAnsi="Times New Roman" w:cs="Times New Roman"/>
          <w:sz w:val="28"/>
          <w:szCs w:val="28"/>
        </w:rPr>
        <w:t xml:space="preserve"> </w:t>
      </w:r>
      <w:r w:rsidRPr="00A0524E">
        <w:rPr>
          <w:rFonts w:ascii="Times New Roman" w:hAnsi="Times New Roman" w:cs="Times New Roman"/>
          <w:sz w:val="28"/>
          <w:szCs w:val="28"/>
        </w:rPr>
        <w:t>внутреннего муниципального  контроля</w:t>
      </w:r>
      <w:r w:rsidR="00A0524E" w:rsidRPr="00A0524E">
        <w:rPr>
          <w:rFonts w:ascii="Times New Roman" w:hAnsi="Times New Roman" w:cs="Times New Roman"/>
          <w:sz w:val="28"/>
          <w:szCs w:val="28"/>
        </w:rPr>
        <w:t xml:space="preserve"> в финансов</w:t>
      </w:r>
      <w:proofErr w:type="gramStart"/>
      <w:r w:rsidR="00A0524E" w:rsidRPr="00A0524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A0524E" w:rsidRPr="00A0524E">
        <w:rPr>
          <w:rFonts w:ascii="Times New Roman" w:hAnsi="Times New Roman" w:cs="Times New Roman"/>
          <w:sz w:val="28"/>
          <w:szCs w:val="28"/>
        </w:rPr>
        <w:t xml:space="preserve"> бюджетной сфере</w:t>
      </w:r>
      <w:r w:rsidRPr="00A0524E">
        <w:rPr>
          <w:rFonts w:ascii="Times New Roman" w:hAnsi="Times New Roman" w:cs="Times New Roman"/>
          <w:sz w:val="28"/>
          <w:szCs w:val="28"/>
        </w:rPr>
        <w:t xml:space="preserve">, утверждённого постановлением </w:t>
      </w:r>
      <w:r w:rsidR="00A0524E" w:rsidRPr="00A0524E">
        <w:rPr>
          <w:rFonts w:ascii="Times New Roman" w:hAnsi="Times New Roman" w:cs="Times New Roman"/>
          <w:sz w:val="28"/>
          <w:szCs w:val="28"/>
        </w:rPr>
        <w:t>А</w:t>
      </w:r>
      <w:r w:rsidRPr="00A0524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0524E" w:rsidRPr="00A0524E">
        <w:rPr>
          <w:rFonts w:ascii="Times New Roman" w:hAnsi="Times New Roman" w:cs="Times New Roman"/>
          <w:sz w:val="28"/>
          <w:szCs w:val="28"/>
        </w:rPr>
        <w:t xml:space="preserve">Фировского </w:t>
      </w:r>
      <w:r w:rsidRPr="00A0524E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A0524E" w:rsidRPr="00A0524E">
        <w:rPr>
          <w:rFonts w:ascii="Times New Roman" w:hAnsi="Times New Roman" w:cs="Times New Roman"/>
          <w:sz w:val="28"/>
          <w:szCs w:val="28"/>
        </w:rPr>
        <w:t>28</w:t>
      </w:r>
      <w:r w:rsidR="00C07EAE" w:rsidRPr="00A0524E">
        <w:rPr>
          <w:rFonts w:ascii="Times New Roman" w:hAnsi="Times New Roman" w:cs="Times New Roman"/>
          <w:sz w:val="28"/>
          <w:szCs w:val="28"/>
        </w:rPr>
        <w:t>.</w:t>
      </w:r>
      <w:r w:rsidR="00A0524E" w:rsidRPr="00A0524E">
        <w:rPr>
          <w:rFonts w:ascii="Times New Roman" w:hAnsi="Times New Roman" w:cs="Times New Roman"/>
          <w:sz w:val="28"/>
          <w:szCs w:val="28"/>
        </w:rPr>
        <w:t>1</w:t>
      </w:r>
      <w:r w:rsidR="00C07EAE" w:rsidRPr="00A0524E">
        <w:rPr>
          <w:rFonts w:ascii="Times New Roman" w:hAnsi="Times New Roman" w:cs="Times New Roman"/>
          <w:sz w:val="28"/>
          <w:szCs w:val="28"/>
        </w:rPr>
        <w:t>1.20</w:t>
      </w:r>
      <w:r w:rsidR="00A0524E" w:rsidRPr="00A0524E">
        <w:rPr>
          <w:rFonts w:ascii="Times New Roman" w:hAnsi="Times New Roman" w:cs="Times New Roman"/>
          <w:sz w:val="28"/>
          <w:szCs w:val="28"/>
        </w:rPr>
        <w:t>14</w:t>
      </w:r>
      <w:r w:rsidR="00C07EAE" w:rsidRPr="00A0524E">
        <w:rPr>
          <w:rFonts w:ascii="Times New Roman" w:hAnsi="Times New Roman" w:cs="Times New Roman"/>
          <w:sz w:val="28"/>
          <w:szCs w:val="28"/>
        </w:rPr>
        <w:t xml:space="preserve"> № </w:t>
      </w:r>
      <w:r w:rsidR="00A0524E" w:rsidRPr="00A0524E">
        <w:rPr>
          <w:rFonts w:ascii="Times New Roman" w:hAnsi="Times New Roman" w:cs="Times New Roman"/>
          <w:sz w:val="28"/>
          <w:szCs w:val="28"/>
        </w:rPr>
        <w:t>85.</w:t>
      </w:r>
    </w:p>
    <w:p w:rsidR="000A07F4" w:rsidRPr="00A0524E" w:rsidRDefault="000A07F4" w:rsidP="00A0524E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24E">
        <w:rPr>
          <w:rFonts w:ascii="Times New Roman" w:hAnsi="Times New Roman" w:cs="Times New Roman"/>
          <w:sz w:val="28"/>
          <w:szCs w:val="28"/>
        </w:rPr>
        <w:t>В случае выявления отклонений, нарушений и недостатков необходимо подготовить соответствующие предложения (рекомендации), направленные на их устранение. Указанные предложения (рекомендации) направляются в адрес объекта проверки в форме представления, предписания.</w:t>
      </w:r>
    </w:p>
    <w:sectPr w:rsidR="000A07F4" w:rsidRPr="00A0524E" w:rsidSect="00C84246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40D8"/>
    <w:multiLevelType w:val="hybridMultilevel"/>
    <w:tmpl w:val="38BE317A"/>
    <w:lvl w:ilvl="0" w:tplc="1944957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7F4"/>
    <w:rsid w:val="000275D6"/>
    <w:rsid w:val="000A07F4"/>
    <w:rsid w:val="000F0346"/>
    <w:rsid w:val="00104DF7"/>
    <w:rsid w:val="001E599B"/>
    <w:rsid w:val="002105D9"/>
    <w:rsid w:val="002237F5"/>
    <w:rsid w:val="00280B64"/>
    <w:rsid w:val="002B5A93"/>
    <w:rsid w:val="002D08FE"/>
    <w:rsid w:val="003A2D82"/>
    <w:rsid w:val="003A7F41"/>
    <w:rsid w:val="004B76C1"/>
    <w:rsid w:val="004D1BEB"/>
    <w:rsid w:val="004F568F"/>
    <w:rsid w:val="0051582F"/>
    <w:rsid w:val="006118B0"/>
    <w:rsid w:val="0067099F"/>
    <w:rsid w:val="00686A3F"/>
    <w:rsid w:val="006D6A82"/>
    <w:rsid w:val="007642E1"/>
    <w:rsid w:val="00784354"/>
    <w:rsid w:val="007F06A6"/>
    <w:rsid w:val="008761FC"/>
    <w:rsid w:val="00900351"/>
    <w:rsid w:val="00912AEA"/>
    <w:rsid w:val="009D0C44"/>
    <w:rsid w:val="009F6263"/>
    <w:rsid w:val="00A0524E"/>
    <w:rsid w:val="00A17B9A"/>
    <w:rsid w:val="00BD55DF"/>
    <w:rsid w:val="00C07EAE"/>
    <w:rsid w:val="00C42DBB"/>
    <w:rsid w:val="00C84246"/>
    <w:rsid w:val="00CA3945"/>
    <w:rsid w:val="00D377D1"/>
    <w:rsid w:val="00DB7C25"/>
    <w:rsid w:val="00E12766"/>
    <w:rsid w:val="00FF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A0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A0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0A07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A0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07F4"/>
    <w:rPr>
      <w:rFonts w:ascii="Tahoma" w:hAnsi="Tahoma" w:cs="Tahoma"/>
      <w:sz w:val="16"/>
      <w:szCs w:val="16"/>
    </w:rPr>
  </w:style>
  <w:style w:type="character" w:styleId="a7">
    <w:name w:val="Hyperlink"/>
    <w:rsid w:val="007642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A0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A0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0A07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A0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07F4"/>
    <w:rPr>
      <w:rFonts w:ascii="Tahoma" w:hAnsi="Tahoma" w:cs="Tahoma"/>
      <w:sz w:val="16"/>
      <w:szCs w:val="16"/>
    </w:rPr>
  </w:style>
  <w:style w:type="character" w:styleId="a7">
    <w:name w:val="Hyperlink"/>
    <w:rsid w:val="007642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vafirovo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B52F4-1554-4491-A034-0274DB23A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21</Pages>
  <Words>6868</Words>
  <Characters>39148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fo3</dc:creator>
  <cp:lastModifiedBy>Andreeva</cp:lastModifiedBy>
  <cp:revision>13</cp:revision>
  <cp:lastPrinted>2018-04-24T12:39:00Z</cp:lastPrinted>
  <dcterms:created xsi:type="dcterms:W3CDTF">2018-03-27T13:55:00Z</dcterms:created>
  <dcterms:modified xsi:type="dcterms:W3CDTF">2018-05-07T07:41:00Z</dcterms:modified>
</cp:coreProperties>
</file>