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2EE" w:rsidRDefault="00B85725">
      <w:pPr>
        <w:pStyle w:val="ConsPlusTitle"/>
        <w:jc w:val="center"/>
      </w:pPr>
      <w:r w:rsidRPr="00CC12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DA8A549" wp14:editId="49D9E6E4">
            <wp:simplePos x="0" y="0"/>
            <wp:positionH relativeFrom="column">
              <wp:posOffset>2682240</wp:posOffset>
            </wp:positionH>
            <wp:positionV relativeFrom="paragraph">
              <wp:posOffset>3810</wp:posOffset>
            </wp:positionV>
            <wp:extent cx="628650" cy="78105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8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12EE" w:rsidRDefault="00CC12EE" w:rsidP="00CC12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E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EE">
        <w:rPr>
          <w:rFonts w:ascii="Times New Roman" w:hAnsi="Times New Roman" w:cs="Times New Roman"/>
          <w:b/>
          <w:sz w:val="24"/>
          <w:szCs w:val="24"/>
        </w:rPr>
        <w:t>ФИРОВСКОГО РАЙОНА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EE">
        <w:rPr>
          <w:rFonts w:ascii="Times New Roman" w:hAnsi="Times New Roman" w:cs="Times New Roman"/>
          <w:b/>
          <w:sz w:val="24"/>
          <w:szCs w:val="24"/>
        </w:rPr>
        <w:t>ТВЕРСКОЙ ОБЛАСТИ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12E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C12EE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2EE" w:rsidRPr="00CC12EE" w:rsidRDefault="00015A0B" w:rsidP="00B85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12.04.2018</w:t>
      </w:r>
      <w:r w:rsidR="00CC12EE" w:rsidRPr="00CC12EE">
        <w:rPr>
          <w:rFonts w:ascii="Times New Roman" w:hAnsi="Times New Roman" w:cs="Times New Roman"/>
          <w:sz w:val="24"/>
          <w:szCs w:val="24"/>
        </w:rPr>
        <w:tab/>
      </w:r>
      <w:r w:rsidR="00CC12EE">
        <w:rPr>
          <w:rFonts w:ascii="Times New Roman" w:hAnsi="Times New Roman" w:cs="Times New Roman"/>
          <w:sz w:val="24"/>
          <w:szCs w:val="24"/>
        </w:rPr>
        <w:tab/>
      </w:r>
      <w:r w:rsidR="00B8572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C12EE">
        <w:rPr>
          <w:rFonts w:ascii="Times New Roman" w:hAnsi="Times New Roman" w:cs="Times New Roman"/>
          <w:sz w:val="24"/>
          <w:szCs w:val="24"/>
        </w:rPr>
        <w:t xml:space="preserve">  </w:t>
      </w:r>
      <w:r w:rsidR="00B8572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85725">
        <w:rPr>
          <w:rFonts w:ascii="Times New Roman" w:hAnsi="Times New Roman" w:cs="Times New Roman"/>
          <w:sz w:val="24"/>
          <w:szCs w:val="24"/>
        </w:rPr>
        <w:t xml:space="preserve"> </w:t>
      </w:r>
      <w:r w:rsidR="00CC12EE">
        <w:rPr>
          <w:rFonts w:ascii="Times New Roman" w:hAnsi="Times New Roman" w:cs="Times New Roman"/>
          <w:sz w:val="24"/>
          <w:szCs w:val="24"/>
        </w:rPr>
        <w:t>п.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 ФИРОВО</w:t>
      </w:r>
      <w:r w:rsidR="00CC12EE" w:rsidRPr="00CC12EE">
        <w:rPr>
          <w:rFonts w:ascii="Times New Roman" w:hAnsi="Times New Roman" w:cs="Times New Roman"/>
          <w:sz w:val="24"/>
          <w:szCs w:val="24"/>
        </w:rPr>
        <w:tab/>
      </w:r>
      <w:r w:rsidR="00CC12EE" w:rsidRPr="00CC12EE">
        <w:rPr>
          <w:rFonts w:ascii="Times New Roman" w:hAnsi="Times New Roman" w:cs="Times New Roman"/>
          <w:sz w:val="24"/>
          <w:szCs w:val="24"/>
        </w:rPr>
        <w:tab/>
      </w:r>
      <w:r w:rsidR="00CC12EE">
        <w:rPr>
          <w:rFonts w:ascii="Times New Roman" w:hAnsi="Times New Roman" w:cs="Times New Roman"/>
          <w:sz w:val="24"/>
          <w:szCs w:val="24"/>
        </w:rPr>
        <w:t xml:space="preserve">    </w:t>
      </w:r>
      <w:r w:rsidR="00CC12EE" w:rsidRPr="00CC12EE">
        <w:rPr>
          <w:rFonts w:ascii="Times New Roman" w:hAnsi="Times New Roman" w:cs="Times New Roman"/>
          <w:sz w:val="24"/>
          <w:szCs w:val="24"/>
        </w:rPr>
        <w:tab/>
      </w:r>
      <w:r w:rsidR="00B85725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B8572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C12EE" w:rsidRPr="00CC12EE">
        <w:rPr>
          <w:rFonts w:ascii="Times New Roman" w:hAnsi="Times New Roman" w:cs="Times New Roman"/>
          <w:sz w:val="24"/>
          <w:szCs w:val="24"/>
          <w:u w:val="single"/>
        </w:rPr>
        <w:t>N</w:t>
      </w:r>
      <w:proofErr w:type="gramEnd"/>
      <w:r w:rsidR="00CC12EE" w:rsidRPr="00CC12EE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spellEnd"/>
      <w:r w:rsidR="00D03F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50</w:t>
      </w:r>
    </w:p>
    <w:p w:rsidR="00CC12EE" w:rsidRPr="00CC12EE" w:rsidRDefault="00CC12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85725" w:rsidRPr="00B85725" w:rsidRDefault="00B85725" w:rsidP="00601F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5725">
        <w:rPr>
          <w:rFonts w:ascii="Times New Roman" w:hAnsi="Times New Roman" w:cs="Times New Roman"/>
          <w:b/>
          <w:sz w:val="24"/>
          <w:szCs w:val="24"/>
        </w:rPr>
        <w:t>Об утверждении Порядка проверки соблюдения гражданином, замещавшим должность муниципальной службы в Администрации Фировского района,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</w:t>
      </w:r>
      <w:proofErr w:type="gramEnd"/>
      <w:r w:rsidRPr="00B85725">
        <w:rPr>
          <w:rFonts w:ascii="Times New Roman" w:hAnsi="Times New Roman" w:cs="Times New Roman"/>
          <w:b/>
          <w:sz w:val="24"/>
          <w:szCs w:val="24"/>
        </w:rPr>
        <w:t xml:space="preserve"> работодателем условий заключения трудового договора или гражданско-правового</w:t>
      </w:r>
    </w:p>
    <w:p w:rsidR="00B85725" w:rsidRDefault="00B85725" w:rsidP="00601F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725">
        <w:rPr>
          <w:rFonts w:ascii="Times New Roman" w:hAnsi="Times New Roman" w:cs="Times New Roman"/>
          <w:b/>
          <w:sz w:val="24"/>
          <w:szCs w:val="24"/>
        </w:rPr>
        <w:t>договора с таким гражданином</w:t>
      </w:r>
    </w:p>
    <w:p w:rsidR="00B85725" w:rsidRDefault="00B85725" w:rsidP="00B8572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D06" w:rsidRDefault="0055609D" w:rsidP="00B8572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2 марта 2007 года </w:t>
      </w:r>
      <w:hyperlink r:id="rId6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N 25-ФЗ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"О муниципальной службе в Российской Федерации", от 25 декабря 2008 года </w:t>
      </w:r>
      <w:hyperlink r:id="rId7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N 273-ФЗ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"О противодействии коррупции"</w:t>
      </w:r>
      <w:r w:rsidR="003A0D06">
        <w:rPr>
          <w:rFonts w:ascii="Times New Roman" w:hAnsi="Times New Roman" w:cs="Times New Roman"/>
          <w:sz w:val="24"/>
          <w:szCs w:val="24"/>
        </w:rPr>
        <w:t>, в связи с изменением структуры Администрации Фировского района,</w:t>
      </w:r>
    </w:p>
    <w:p w:rsidR="003A0D06" w:rsidRDefault="003A0D06" w:rsidP="00B8572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609D" w:rsidRPr="00EA4CC2" w:rsidRDefault="00B85725" w:rsidP="003A0D06">
      <w:pPr>
        <w:pStyle w:val="ConsPlusNormal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Фировского района </w:t>
      </w:r>
      <w:proofErr w:type="gramStart"/>
      <w:r w:rsidR="003A0D06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3A0D06">
        <w:rPr>
          <w:rFonts w:ascii="Times New Roman" w:hAnsi="Times New Roman" w:cs="Times New Roman"/>
          <w:b/>
          <w:sz w:val="24"/>
          <w:szCs w:val="24"/>
        </w:rPr>
        <w:t xml:space="preserve"> О С Т А Н О В Л Я Е Т :</w:t>
      </w:r>
    </w:p>
    <w:p w:rsidR="00B85725" w:rsidRPr="00CC12EE" w:rsidRDefault="00B85725" w:rsidP="003A0D06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31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проверки соблюдения гражданином, замещавшим должность муниципальной службы в Администрации Фировского района,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</w:t>
      </w:r>
      <w:r w:rsidR="00EA4C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A4CC2">
        <w:rPr>
          <w:rFonts w:ascii="Times New Roman" w:hAnsi="Times New Roman" w:cs="Times New Roman"/>
          <w:sz w:val="24"/>
          <w:szCs w:val="24"/>
        </w:rPr>
        <w:t xml:space="preserve"> гражданином (прилагается). </w:t>
      </w:r>
    </w:p>
    <w:p w:rsidR="00B85725" w:rsidRPr="00B85725" w:rsidRDefault="00B85725" w:rsidP="00B8572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B85725">
        <w:rPr>
          <w:rFonts w:ascii="Times New Roman" w:hAnsi="Times New Roman" w:cs="Times New Roman"/>
          <w:b w:val="0"/>
          <w:sz w:val="24"/>
          <w:szCs w:val="24"/>
        </w:rPr>
        <w:t xml:space="preserve">. Признать утратившим силу Постановление Администрации Фировского района от 09.11.2015 № 92 «Об утверждении порядка 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</w:t>
      </w:r>
      <w:proofErr w:type="spellStart"/>
      <w:r w:rsidRPr="00B85725">
        <w:rPr>
          <w:rFonts w:ascii="Times New Roman" w:hAnsi="Times New Roman" w:cs="Times New Roman"/>
          <w:b w:val="0"/>
          <w:sz w:val="24"/>
          <w:szCs w:val="24"/>
        </w:rPr>
        <w:t>гражданско</w:t>
      </w:r>
      <w:proofErr w:type="spellEnd"/>
      <w:r w:rsidRPr="00B85725">
        <w:rPr>
          <w:rFonts w:ascii="Times New Roman" w:hAnsi="Times New Roman" w:cs="Times New Roman"/>
          <w:b w:val="0"/>
          <w:sz w:val="24"/>
          <w:szCs w:val="24"/>
        </w:rPr>
        <w:t xml:space="preserve"> - правового договора</w:t>
      </w:r>
      <w:r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B85725" w:rsidRDefault="00B85725" w:rsidP="00B857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C12EE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 xml:space="preserve">с </w:t>
      </w:r>
      <w:r w:rsidR="00601FB1">
        <w:rPr>
          <w:rFonts w:ascii="Times New Roman" w:hAnsi="Times New Roman" w:cs="Times New Roman"/>
          <w:sz w:val="24"/>
          <w:szCs w:val="24"/>
        </w:rPr>
        <w:t>даты</w:t>
      </w:r>
      <w:proofErr w:type="gramEnd"/>
      <w:r w:rsidR="00601FB1">
        <w:rPr>
          <w:rFonts w:ascii="Times New Roman" w:hAnsi="Times New Roman" w:cs="Times New Roman"/>
          <w:sz w:val="24"/>
          <w:szCs w:val="24"/>
        </w:rPr>
        <w:t xml:space="preserve"> его подписания и подлежит </w:t>
      </w:r>
      <w:r w:rsidRPr="00CC12EE">
        <w:rPr>
          <w:rFonts w:ascii="Times New Roman" w:hAnsi="Times New Roman" w:cs="Times New Roman"/>
          <w:sz w:val="24"/>
          <w:szCs w:val="24"/>
        </w:rPr>
        <w:t>официальному обнародованию на информационном стенде Администрации Фировского района</w:t>
      </w:r>
      <w:r w:rsidR="00601FB1">
        <w:rPr>
          <w:rFonts w:ascii="Times New Roman" w:hAnsi="Times New Roman" w:cs="Times New Roman"/>
          <w:sz w:val="24"/>
          <w:szCs w:val="24"/>
        </w:rPr>
        <w:t xml:space="preserve"> и официальном сайте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>.</w:t>
      </w:r>
    </w:p>
    <w:p w:rsidR="00EA4CC2" w:rsidRDefault="00EA4CC2" w:rsidP="00B857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609D" w:rsidRPr="00CC12EE" w:rsidRDefault="00AE2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57EF" w:rsidRPr="00CC12EE">
        <w:rPr>
          <w:rFonts w:ascii="Times New Roman" w:hAnsi="Times New Roman" w:cs="Times New Roman"/>
          <w:sz w:val="24"/>
          <w:szCs w:val="24"/>
        </w:rPr>
        <w:t xml:space="preserve">лава Администрации </w:t>
      </w:r>
    </w:p>
    <w:p w:rsidR="00B757EF" w:rsidRPr="00CC12EE" w:rsidRDefault="00B757EF" w:rsidP="00EA4C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  <w:t>Ю.В. Воробьев</w:t>
      </w:r>
      <w:r w:rsidRPr="00CC12EE">
        <w:rPr>
          <w:rFonts w:ascii="Times New Roman" w:hAnsi="Times New Roman" w:cs="Times New Roman"/>
          <w:sz w:val="24"/>
          <w:szCs w:val="24"/>
        </w:rPr>
        <w:br w:type="page"/>
      </w:r>
    </w:p>
    <w:p w:rsidR="0055609D" w:rsidRPr="00CC12EE" w:rsidRDefault="00B85725" w:rsidP="00601F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55609D" w:rsidRPr="00CC12EE" w:rsidRDefault="0055609D" w:rsidP="00601F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Постановлени</w:t>
      </w:r>
      <w:r w:rsidR="00B85725">
        <w:rPr>
          <w:rFonts w:ascii="Times New Roman" w:hAnsi="Times New Roman" w:cs="Times New Roman"/>
          <w:sz w:val="24"/>
          <w:szCs w:val="24"/>
        </w:rPr>
        <w:t>ем</w:t>
      </w:r>
      <w:r w:rsidRPr="00CC12EE">
        <w:rPr>
          <w:rFonts w:ascii="Times New Roman" w:hAnsi="Times New Roman" w:cs="Times New Roman"/>
          <w:sz w:val="24"/>
          <w:szCs w:val="24"/>
        </w:rPr>
        <w:t xml:space="preserve"> </w:t>
      </w:r>
      <w:r w:rsidR="00B757EF" w:rsidRPr="00CC12EE">
        <w:rPr>
          <w:rFonts w:ascii="Times New Roman" w:hAnsi="Times New Roman" w:cs="Times New Roman"/>
          <w:sz w:val="24"/>
          <w:szCs w:val="24"/>
        </w:rPr>
        <w:t>А</w:t>
      </w:r>
      <w:r w:rsidRPr="00CC12EE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55609D" w:rsidRPr="00CC12EE" w:rsidRDefault="00B757EF" w:rsidP="00601F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Фировского района</w:t>
      </w:r>
    </w:p>
    <w:p w:rsidR="00B757EF" w:rsidRPr="00CC12EE" w:rsidRDefault="00B757EF" w:rsidP="00601F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От _</w:t>
      </w:r>
      <w:r w:rsidR="00AE2008">
        <w:rPr>
          <w:rFonts w:ascii="Times New Roman" w:hAnsi="Times New Roman" w:cs="Times New Roman"/>
          <w:sz w:val="24"/>
          <w:szCs w:val="24"/>
        </w:rPr>
        <w:t>__</w:t>
      </w:r>
      <w:r w:rsidRPr="00CC12EE">
        <w:rPr>
          <w:rFonts w:ascii="Times New Roman" w:hAnsi="Times New Roman" w:cs="Times New Roman"/>
          <w:sz w:val="24"/>
          <w:szCs w:val="24"/>
        </w:rPr>
        <w:t>____</w:t>
      </w:r>
      <w:r w:rsidR="00601FB1">
        <w:rPr>
          <w:rFonts w:ascii="Times New Roman" w:hAnsi="Times New Roman" w:cs="Times New Roman"/>
          <w:sz w:val="24"/>
          <w:szCs w:val="24"/>
        </w:rPr>
        <w:t>___</w:t>
      </w:r>
      <w:r w:rsidRPr="00CC12EE">
        <w:rPr>
          <w:rFonts w:ascii="Times New Roman" w:hAnsi="Times New Roman" w:cs="Times New Roman"/>
          <w:sz w:val="24"/>
          <w:szCs w:val="24"/>
        </w:rPr>
        <w:t>_ № _</w:t>
      </w:r>
      <w:r w:rsidR="00601FB1">
        <w:rPr>
          <w:rFonts w:ascii="Times New Roman" w:hAnsi="Times New Roman" w:cs="Times New Roman"/>
          <w:sz w:val="24"/>
          <w:szCs w:val="24"/>
        </w:rPr>
        <w:t>___</w:t>
      </w:r>
      <w:r w:rsidRPr="00CC12EE">
        <w:rPr>
          <w:rFonts w:ascii="Times New Roman" w:hAnsi="Times New Roman" w:cs="Times New Roman"/>
          <w:sz w:val="24"/>
          <w:szCs w:val="24"/>
        </w:rPr>
        <w:t>_______</w:t>
      </w:r>
    </w:p>
    <w:p w:rsidR="0055609D" w:rsidRDefault="005560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1FB1" w:rsidRDefault="00601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1FB1" w:rsidRPr="00CC12EE" w:rsidRDefault="00601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609D" w:rsidRPr="00CC12EE" w:rsidRDefault="0055609D" w:rsidP="00EA4C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1"/>
      <w:bookmarkEnd w:id="1"/>
      <w:proofErr w:type="gramStart"/>
      <w:r w:rsidRPr="00CC12EE">
        <w:rPr>
          <w:rFonts w:ascii="Times New Roman" w:hAnsi="Times New Roman" w:cs="Times New Roman"/>
          <w:b/>
          <w:sz w:val="24"/>
          <w:szCs w:val="24"/>
        </w:rPr>
        <w:t>Порядок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проверки соблюдения гражданином, замещавшим должность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 xml:space="preserve">муниципальной службы в Администрации </w:t>
      </w:r>
      <w:r w:rsidR="00B757EF" w:rsidRPr="00CC12EE">
        <w:rPr>
          <w:rFonts w:ascii="Times New Roman" w:hAnsi="Times New Roman" w:cs="Times New Roman"/>
          <w:b/>
          <w:sz w:val="24"/>
          <w:szCs w:val="24"/>
        </w:rPr>
        <w:t>Фировского района</w:t>
      </w:r>
      <w:r w:rsidRPr="00CC12EE">
        <w:rPr>
          <w:rFonts w:ascii="Times New Roman" w:hAnsi="Times New Roman" w:cs="Times New Roman"/>
          <w:b/>
          <w:sz w:val="24"/>
          <w:szCs w:val="24"/>
        </w:rPr>
        <w:t>, запрета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на замещение на условиях трудового договора должности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и (или) на выполнение работ (оказание услуг) в организации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на условиях гражданско-правового договора, если отдельные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функции муниципального управления данной организацией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входили в должностные (служебные) обязанности муниципального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служащего, и соблюдения работодателем условий заключения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трудового договора или гражданско-правового</w:t>
      </w:r>
      <w:r w:rsidR="00EA4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b/>
          <w:sz w:val="24"/>
          <w:szCs w:val="24"/>
        </w:rPr>
        <w:t>договора с таким гражданином</w:t>
      </w:r>
      <w:proofErr w:type="gramEnd"/>
    </w:p>
    <w:p w:rsidR="0055609D" w:rsidRPr="00CC12EE" w:rsidRDefault="005560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3"/>
      <w:bookmarkEnd w:id="2"/>
      <w:r w:rsidRPr="00CC12EE">
        <w:rPr>
          <w:rFonts w:ascii="Times New Roman" w:hAnsi="Times New Roman" w:cs="Times New Roman"/>
          <w:sz w:val="24"/>
          <w:szCs w:val="24"/>
        </w:rPr>
        <w:t>1. Настоящим Положением определяется порядок осуществления проверки: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- соблюдения гражданином, замещавшим должность муниципальной службы, включенной в Перечень должностей муниципальной службы в Администрации </w:t>
      </w:r>
      <w:r w:rsidR="00B757EF" w:rsidRPr="00CC12EE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, после </w:t>
      </w:r>
      <w:proofErr w:type="gramStart"/>
      <w:r w:rsidR="003A0D06" w:rsidRPr="00CC12EE">
        <w:rPr>
          <w:rFonts w:ascii="Times New Roman" w:hAnsi="Times New Roman" w:cs="Times New Roman"/>
          <w:sz w:val="24"/>
          <w:szCs w:val="24"/>
        </w:rPr>
        <w:t>увольнения</w:t>
      </w:r>
      <w:proofErr w:type="gramEnd"/>
      <w:r w:rsidR="003A0D06">
        <w:rPr>
          <w:rFonts w:ascii="Times New Roman" w:hAnsi="Times New Roman" w:cs="Times New Roman"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sz w:val="24"/>
          <w:szCs w:val="24"/>
        </w:rPr>
        <w:t xml:space="preserve">с которых гражданин обязан соблюдать ограничения, предусмотренные </w:t>
      </w:r>
      <w:hyperlink r:id="rId8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частями 1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2 статьи 12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</w:t>
      </w:r>
      <w:r w:rsidR="003A0D06">
        <w:rPr>
          <w:rFonts w:ascii="Times New Roman" w:hAnsi="Times New Roman" w:cs="Times New Roman"/>
          <w:sz w:val="24"/>
          <w:szCs w:val="24"/>
        </w:rPr>
        <w:t>«</w:t>
      </w:r>
      <w:r w:rsidRPr="00CC12EE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3A0D06">
        <w:rPr>
          <w:rFonts w:ascii="Times New Roman" w:hAnsi="Times New Roman" w:cs="Times New Roman"/>
          <w:sz w:val="24"/>
          <w:szCs w:val="24"/>
        </w:rPr>
        <w:t>»</w:t>
      </w:r>
      <w:r w:rsidRPr="00CC12EE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="00B757EF" w:rsidRPr="00CC12E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Фировского района от 15.10.2010 года № 99-1 «О перечне должностей </w:t>
      </w:r>
      <w:r w:rsidR="00096E44" w:rsidRPr="00CC12EE">
        <w:rPr>
          <w:rFonts w:ascii="Times New Roman" w:hAnsi="Times New Roman" w:cs="Times New Roman"/>
          <w:sz w:val="24"/>
          <w:szCs w:val="24"/>
        </w:rPr>
        <w:t>муниципальной</w:t>
      </w:r>
      <w:r w:rsidR="00B757EF" w:rsidRPr="00CC12EE">
        <w:rPr>
          <w:rFonts w:ascii="Times New Roman" w:hAnsi="Times New Roman" w:cs="Times New Roman"/>
          <w:sz w:val="24"/>
          <w:szCs w:val="24"/>
        </w:rPr>
        <w:t xml:space="preserve"> службы Фировского района в Администрации Фировского района, после увольнения с которых гражданин обязан получить согласие комиссии по урегулированию конфликта интересов в Администрации Фировского района </w:t>
      </w:r>
      <w:r w:rsidRPr="00CC12EE">
        <w:rPr>
          <w:rFonts w:ascii="Times New Roman" w:hAnsi="Times New Roman" w:cs="Times New Roman"/>
          <w:sz w:val="24"/>
          <w:szCs w:val="24"/>
        </w:rPr>
        <w:t xml:space="preserve">дня увольнения с муниципальной службы запрета на замещение на условиях трудового договора должности в организации и (или) на выполнение в организации работ (оказание организации услуг) на условиях гражданско-правового договора (гражданско-правовых договоров) в течение месяца стоимостью более 100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="00CC12EE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 (далее - Комиссия);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- соблюдения работодателем условий заключения трудового договора или соблюдения условий заключения гражданско-правового договора с гражданином, замещавшим должность муниципальной службы.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6"/>
      <w:bookmarkEnd w:id="3"/>
      <w:r w:rsidRPr="00CC12EE">
        <w:rPr>
          <w:rFonts w:ascii="Times New Roman" w:hAnsi="Times New Roman" w:cs="Times New Roman"/>
          <w:sz w:val="24"/>
          <w:szCs w:val="24"/>
        </w:rPr>
        <w:t>2. Основаниями для осуществления проверки являются:</w:t>
      </w:r>
    </w:p>
    <w:p w:rsidR="00096E44" w:rsidRPr="00096E44" w:rsidRDefault="0055609D" w:rsidP="00EA4CC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7"/>
      <w:bookmarkEnd w:id="4"/>
      <w:r w:rsidRPr="00CC12EE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 xml:space="preserve">Письменная информация, поступившая от работодателя, который заключил трудовой договор (гражданско-правовой договор) с гражданином, замещавшим должность муниципальной службы, в порядке, предусмотренном </w:t>
      </w:r>
      <w:r w:rsidR="00096E44" w:rsidRPr="00CC12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Постановлением Правительства РФ от 21.01.2015 N 29 </w:t>
      </w:r>
      <w:r w:rsidR="00096E44" w:rsidRPr="00096E44">
        <w:rPr>
          <w:rFonts w:ascii="Times New Roman" w:hAnsi="Times New Roman" w:cs="Times New Roman"/>
          <w:sz w:val="24"/>
          <w:szCs w:val="24"/>
        </w:rPr>
        <w:t>"Об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Федерации"</w:t>
      </w:r>
      <w:proofErr w:type="gramEnd"/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2.2. Отсутствие письменной информации от работодателя в течение 10 дней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CC12EE">
        <w:rPr>
          <w:rFonts w:ascii="Times New Roman" w:hAnsi="Times New Roman" w:cs="Times New Roman"/>
          <w:sz w:val="24"/>
          <w:szCs w:val="24"/>
        </w:rPr>
        <w:t xml:space="preserve"> трудового (гражданско-правового) договора, если Комиссией было принято решение о даче согласия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</w:t>
      </w:r>
      <w:r w:rsidRPr="00CC12EE">
        <w:rPr>
          <w:rFonts w:ascii="Times New Roman" w:hAnsi="Times New Roman" w:cs="Times New Roman"/>
          <w:sz w:val="24"/>
          <w:szCs w:val="24"/>
        </w:rPr>
        <w:lastRenderedPageBreak/>
        <w:t>обязанности;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9"/>
      <w:bookmarkEnd w:id="5"/>
      <w:r w:rsidRPr="00CC12EE">
        <w:rPr>
          <w:rFonts w:ascii="Times New Roman" w:hAnsi="Times New Roman" w:cs="Times New Roman"/>
          <w:sz w:val="24"/>
          <w:szCs w:val="24"/>
        </w:rPr>
        <w:t>2.3. Письменная информация, представленная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- лица, направившие информацию).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3. Информация анонимного характера не может служить основанием для проверки.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4. Проверка, предусмотренная </w:t>
      </w:r>
      <w:hyperlink w:anchor="P43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настоящего Порядка, и информирование о ее результатах осуществляются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="003A0D06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 по решению Главы </w:t>
      </w:r>
      <w:r w:rsidR="00CC12EE" w:rsidRPr="00CC12EE">
        <w:rPr>
          <w:rFonts w:ascii="Times New Roman" w:hAnsi="Times New Roman" w:cs="Times New Roman"/>
          <w:sz w:val="24"/>
          <w:szCs w:val="24"/>
        </w:rPr>
        <w:t>Администрации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 в течение 10 дней с момента наступления одного из оснований для осуществления проверки, предусмотренных </w:t>
      </w:r>
      <w:hyperlink w:anchor="P46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 xml:space="preserve">В случае поступления информации, предусмотренной </w:t>
      </w:r>
      <w:hyperlink w:anchor="P47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подпунктом 2.1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CC12EE" w:rsidRPr="00CC12EE">
        <w:rPr>
          <w:rFonts w:ascii="Times New Roman" w:hAnsi="Times New Roman" w:cs="Times New Roman"/>
          <w:sz w:val="24"/>
          <w:szCs w:val="24"/>
        </w:rPr>
        <w:t>о</w:t>
      </w:r>
      <w:r w:rsidR="003A0D06">
        <w:rPr>
          <w:rFonts w:ascii="Times New Roman" w:hAnsi="Times New Roman" w:cs="Times New Roman"/>
          <w:sz w:val="24"/>
          <w:szCs w:val="24"/>
        </w:rPr>
        <w:t>тдел</w:t>
      </w:r>
      <w:r w:rsidR="003A0D06" w:rsidRPr="00CC12EE">
        <w:rPr>
          <w:rFonts w:ascii="Times New Roman" w:hAnsi="Times New Roman" w:cs="Times New Roman"/>
          <w:sz w:val="24"/>
          <w:szCs w:val="24"/>
        </w:rPr>
        <w:t xml:space="preserve"> </w:t>
      </w:r>
      <w:r w:rsidR="003A0D06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3A0D06" w:rsidRPr="00CC12EE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 </w:t>
      </w:r>
      <w:r w:rsidRPr="00CC12EE">
        <w:rPr>
          <w:rFonts w:ascii="Times New Roman" w:hAnsi="Times New Roman" w:cs="Times New Roman"/>
          <w:sz w:val="24"/>
          <w:szCs w:val="24"/>
        </w:rPr>
        <w:t>проверяет наличие в личном деле гражданина, замещавшего должность муниципальной службы, копии протокола заседания комиссии (выписки из него) с решением о даче гражданину, замещавшему должность муниципальной службы, согласия на замещение должности либо выполнение работы на условиях гражданско-правового договора в организации, если отдельные функции</w:t>
      </w:r>
      <w:proofErr w:type="gramEnd"/>
      <w:r w:rsidRPr="00CC12EE">
        <w:rPr>
          <w:rFonts w:ascii="Times New Roman" w:hAnsi="Times New Roman" w:cs="Times New Roman"/>
          <w:sz w:val="24"/>
          <w:szCs w:val="24"/>
        </w:rPr>
        <w:t xml:space="preserve"> по муниципальному управлению этой организацией входили в его должностные (служебные) обязанности (далее - протокол с решением о даче согласия). При наличии протокола с решением о даче согласия,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A0D06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3A0D06" w:rsidRPr="00CC12EE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 </w:t>
      </w:r>
      <w:r w:rsidRPr="00CC12EE">
        <w:rPr>
          <w:rFonts w:ascii="Times New Roman" w:hAnsi="Times New Roman" w:cs="Times New Roman"/>
          <w:sz w:val="24"/>
          <w:szCs w:val="24"/>
        </w:rPr>
        <w:t xml:space="preserve">информирует Главу </w:t>
      </w:r>
      <w:r w:rsidR="00CC12EE" w:rsidRPr="00CC12EE">
        <w:rPr>
          <w:rFonts w:ascii="Times New Roman" w:hAnsi="Times New Roman" w:cs="Times New Roman"/>
          <w:sz w:val="24"/>
          <w:szCs w:val="24"/>
        </w:rPr>
        <w:t>Администрации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 о соблюдении гражданином, замещавшим должность муниципальной службы, и работодателем требований Федерального </w:t>
      </w:r>
      <w:hyperlink r:id="rId10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от 25 декабря 2008 г. N 273-ФЗ "О противодействии коррупции" (далее - Федеральный закон N 273-ФЗ). Письмо работодателя и информация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3A0D06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3A0D06" w:rsidRPr="00CC12EE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 приобщаются к личному делу гражданина, замещавшего должность муниципальной службы.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При отсутствии протокола с решением о даче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A4CC2">
        <w:rPr>
          <w:rFonts w:ascii="Times New Roman" w:hAnsi="Times New Roman" w:cs="Times New Roman"/>
          <w:sz w:val="24"/>
          <w:szCs w:val="24"/>
        </w:rPr>
        <w:t xml:space="preserve">организационно – правового и кадрового обеспечения </w:t>
      </w:r>
      <w:r w:rsidRPr="00CC12EE">
        <w:rPr>
          <w:rFonts w:ascii="Times New Roman" w:hAnsi="Times New Roman" w:cs="Times New Roman"/>
          <w:sz w:val="24"/>
          <w:szCs w:val="24"/>
        </w:rPr>
        <w:t xml:space="preserve"> информирует об этом Главу </w:t>
      </w:r>
      <w:r w:rsidR="00CC12EE" w:rsidRPr="00CC12EE">
        <w:rPr>
          <w:rFonts w:ascii="Times New Roman" w:hAnsi="Times New Roman" w:cs="Times New Roman"/>
          <w:sz w:val="24"/>
          <w:szCs w:val="24"/>
        </w:rPr>
        <w:t>Администрации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. Информация о несоблюдении гражданином, замещавшим должность муниципальной службы, требований Федерального </w:t>
      </w:r>
      <w:hyperlink r:id="rId11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N 273-ФЗ направляется работодателю. Работодатель также информируется об обязательности прекращения трудового или гражданско-правового договора на выполнение работ (оказание услуг) гражданином, замещавшим должность муниципальной службы, в соответствии с </w:t>
      </w:r>
      <w:hyperlink r:id="rId12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частью 3 статьи 12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Федерального закона N 273-ФЗ.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 xml:space="preserve">В случае отсутствия письменной информации от работодателя в течение 10 дней с даты заключения трудового (гражданско-правового) договора, указанной в обращении гражданина, замещавшего должность муниципальной службы, о даче согласия на замещение на условиях трудового договора должности в организации и (или) на выполнение в организации работ (оказание организации услуг),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601FB1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601FB1" w:rsidRPr="00CC12EE">
        <w:rPr>
          <w:rFonts w:ascii="Times New Roman" w:hAnsi="Times New Roman" w:cs="Times New Roman"/>
          <w:sz w:val="24"/>
          <w:szCs w:val="24"/>
        </w:rPr>
        <w:t xml:space="preserve"> Администрации Фировского района</w:t>
      </w:r>
      <w:r w:rsidRPr="00CC12EE">
        <w:rPr>
          <w:rFonts w:ascii="Times New Roman" w:hAnsi="Times New Roman" w:cs="Times New Roman"/>
          <w:sz w:val="24"/>
          <w:szCs w:val="24"/>
        </w:rPr>
        <w:t xml:space="preserve"> информирует правоохранительные органы о</w:t>
      </w:r>
      <w:proofErr w:type="gramEnd"/>
      <w:r w:rsidRPr="00CC12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12EE">
        <w:rPr>
          <w:rFonts w:ascii="Times New Roman" w:hAnsi="Times New Roman" w:cs="Times New Roman"/>
          <w:sz w:val="24"/>
          <w:szCs w:val="24"/>
        </w:rPr>
        <w:t>несоблюдении</w:t>
      </w:r>
      <w:proofErr w:type="gramEnd"/>
      <w:r w:rsidRPr="00CC12EE">
        <w:rPr>
          <w:rFonts w:ascii="Times New Roman" w:hAnsi="Times New Roman" w:cs="Times New Roman"/>
          <w:sz w:val="24"/>
          <w:szCs w:val="24"/>
        </w:rPr>
        <w:t xml:space="preserve"> работодателем обязанности, предусмотренной </w:t>
      </w:r>
      <w:hyperlink r:id="rId13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12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Федерального закона N 273-ФЗ.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В случае поступления письменной информации от работодателя о заключении трудового (гражданско-правового) договора в указанный срок письменная информация работодателя приобщается к личному делу гражданина, замещавшего должность муниципальной службы.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7. При поступлении информации, предусмотренной </w:t>
      </w:r>
      <w:hyperlink w:anchor="P49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подпунктом 2.3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601FB1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601FB1" w:rsidRPr="00CC12E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601FB1" w:rsidRPr="00CC12EE">
        <w:rPr>
          <w:rFonts w:ascii="Times New Roman" w:hAnsi="Times New Roman" w:cs="Times New Roman"/>
          <w:sz w:val="24"/>
          <w:szCs w:val="24"/>
        </w:rPr>
        <w:lastRenderedPageBreak/>
        <w:t>Фировского района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sz w:val="24"/>
          <w:szCs w:val="24"/>
        </w:rPr>
        <w:t>проверяет наличие в личном деле гражданина, замещавшего должность муниципальной службы: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- протокола с решением о даче согласия;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>- письменной информации работодателя о заключении трудового договора с гражданином, замещавшим должность муниципальной службы.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В случае наличия указанных документов,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A4CC2">
        <w:rPr>
          <w:rFonts w:ascii="Times New Roman" w:hAnsi="Times New Roman" w:cs="Times New Roman"/>
          <w:sz w:val="24"/>
          <w:szCs w:val="24"/>
        </w:rPr>
        <w:t>организационно – правового и кадрового обеспечения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 </w:t>
      </w:r>
      <w:r w:rsidRPr="00CC12EE">
        <w:rPr>
          <w:rFonts w:ascii="Times New Roman" w:hAnsi="Times New Roman" w:cs="Times New Roman"/>
          <w:sz w:val="24"/>
          <w:szCs w:val="24"/>
        </w:rPr>
        <w:t xml:space="preserve">информирует лиц, направивших информацию, о соблюдении гражданином, замещавшим должность муниципальной службы, и работодателем требований Федерального </w:t>
      </w:r>
      <w:hyperlink r:id="rId14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N 273-ФЗ.</w:t>
      </w:r>
    </w:p>
    <w:p w:rsidR="0055609D" w:rsidRPr="00CC12EE" w:rsidRDefault="00556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В случае отсутствия какого-либо из указанных в настоящем пункте документов </w:t>
      </w:r>
      <w:r w:rsidR="00CC12EE" w:rsidRPr="00CC12EE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A4CC2">
        <w:rPr>
          <w:rFonts w:ascii="Times New Roman" w:hAnsi="Times New Roman" w:cs="Times New Roman"/>
          <w:sz w:val="24"/>
          <w:szCs w:val="24"/>
        </w:rPr>
        <w:t xml:space="preserve">организационно – правового и кадрового </w:t>
      </w:r>
      <w:r w:rsidR="00601FB1">
        <w:rPr>
          <w:rFonts w:ascii="Times New Roman" w:hAnsi="Times New Roman" w:cs="Times New Roman"/>
          <w:sz w:val="24"/>
          <w:szCs w:val="24"/>
        </w:rPr>
        <w:t>обеспечения</w:t>
      </w:r>
      <w:r w:rsidRPr="00CC12EE">
        <w:rPr>
          <w:rFonts w:ascii="Times New Roman" w:hAnsi="Times New Roman" w:cs="Times New Roman"/>
          <w:sz w:val="24"/>
          <w:szCs w:val="24"/>
        </w:rPr>
        <w:t xml:space="preserve"> информирует правоохранительные органы и лиц, направивших информацию, о несоблюдении гражданином, замещавшим должность муниципальной службы, и (или) работодателем требований Федерального </w:t>
      </w:r>
      <w:hyperlink r:id="rId15" w:history="1">
        <w:r w:rsidRPr="00CC12E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CC12EE">
        <w:rPr>
          <w:rFonts w:ascii="Times New Roman" w:hAnsi="Times New Roman" w:cs="Times New Roman"/>
          <w:sz w:val="24"/>
          <w:szCs w:val="24"/>
        </w:rPr>
        <w:t xml:space="preserve"> N 273-ФЗ.</w:t>
      </w:r>
    </w:p>
    <w:p w:rsidR="0055609D" w:rsidRPr="00CC12EE" w:rsidRDefault="005560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55609D" w:rsidRPr="00CC12EE" w:rsidSect="00B22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9D"/>
    <w:rsid w:val="00015A0B"/>
    <w:rsid w:val="00096E44"/>
    <w:rsid w:val="0026685F"/>
    <w:rsid w:val="003A0D06"/>
    <w:rsid w:val="0055609D"/>
    <w:rsid w:val="00601FB1"/>
    <w:rsid w:val="00AE2008"/>
    <w:rsid w:val="00B757EF"/>
    <w:rsid w:val="00B85725"/>
    <w:rsid w:val="00CC12EE"/>
    <w:rsid w:val="00D03F79"/>
    <w:rsid w:val="00EA4CC2"/>
    <w:rsid w:val="00F8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60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60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391CE2E9F7C668915F324485D025E71000B6E4146F7A97E9BCCB0BB4F58ABF20D20E52TAC8I" TargetMode="External"/><Relationship Id="rId13" Type="http://schemas.openxmlformats.org/officeDocument/2006/relationships/hyperlink" Target="consultantplus://offline/ref=95391CE2E9F7C668915F324485D025E71000B6E4146F7A97E9BCCB0BB4F58ABF20D20E53TAC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391CE2E9F7C668915F324485D025E71000B6E4146F7A97E9BCCB0BB4TFC5I" TargetMode="External"/><Relationship Id="rId12" Type="http://schemas.openxmlformats.org/officeDocument/2006/relationships/hyperlink" Target="consultantplus://offline/ref=95391CE2E9F7C668915F324485D025E71000B6E4146F7A97E9BCCB0BB4F58ABF20D20E53TAC3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391CE2E9F7C668915F324485D025E71000BCE2176B7A97E9BCCB0BB4TFC5I" TargetMode="External"/><Relationship Id="rId11" Type="http://schemas.openxmlformats.org/officeDocument/2006/relationships/hyperlink" Target="consultantplus://offline/ref=95391CE2E9F7C668915F324485D025E71000B6E4146F7A97E9BCCB0BB4TFC5I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95391CE2E9F7C668915F324485D025E71000B6E4146F7A97E9BCCB0BB4TFC5I" TargetMode="External"/><Relationship Id="rId10" Type="http://schemas.openxmlformats.org/officeDocument/2006/relationships/hyperlink" Target="consultantplus://offline/ref=95391CE2E9F7C668915F324485D025E71000B6E4146F7A97E9BCCB0BB4TFC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391CE2E9F7C668915F324485D025E71000B6E4146F7A97E9BCCB0BB4F58ABF20D20E53TAC0I" TargetMode="External"/><Relationship Id="rId14" Type="http://schemas.openxmlformats.org/officeDocument/2006/relationships/hyperlink" Target="consultantplus://offline/ref=95391CE2E9F7C668915F324485D025E71000B6E4146F7A97E9BCCB0BB4TFC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Исполнитель</cp:lastModifiedBy>
  <cp:revision>3</cp:revision>
  <cp:lastPrinted>2018-03-12T09:12:00Z</cp:lastPrinted>
  <dcterms:created xsi:type="dcterms:W3CDTF">2018-03-12T09:14:00Z</dcterms:created>
  <dcterms:modified xsi:type="dcterms:W3CDTF">2018-04-13T06:49:00Z</dcterms:modified>
</cp:coreProperties>
</file>