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36" w:rsidRPr="00FC5F36" w:rsidRDefault="00FC5F36" w:rsidP="00FC5F36">
      <w:pPr>
        <w:jc w:val="both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141414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-216535</wp:posOffset>
            </wp:positionV>
            <wp:extent cx="714375" cy="765175"/>
            <wp:effectExtent l="0" t="0" r="9525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B20" w:rsidRDefault="00A47B20" w:rsidP="00A47B20">
      <w:pPr>
        <w:spacing w:line="240" w:lineRule="auto"/>
        <w:jc w:val="center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</w:p>
    <w:p w:rsidR="00FC5F36" w:rsidRPr="00FC5F36" w:rsidRDefault="00FC5F36" w:rsidP="00A47B20">
      <w:pPr>
        <w:spacing w:line="240" w:lineRule="auto"/>
        <w:jc w:val="center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АДМИНИСТРАЦИЯ</w:t>
      </w:r>
    </w:p>
    <w:p w:rsidR="00FC5F36" w:rsidRDefault="00FC5F36" w:rsidP="00A47B20">
      <w:pPr>
        <w:spacing w:line="240" w:lineRule="auto"/>
        <w:jc w:val="center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ФИРОВСКОГО РАЙОНА</w:t>
      </w:r>
    </w:p>
    <w:p w:rsidR="00FC5F36" w:rsidRDefault="00FC5F36" w:rsidP="00A47B20">
      <w:pPr>
        <w:spacing w:line="240" w:lineRule="auto"/>
        <w:jc w:val="center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ТВЕРСКОЙ ОБЛАСТИ</w:t>
      </w:r>
    </w:p>
    <w:p w:rsidR="00FC5F36" w:rsidRPr="00FC5F36" w:rsidRDefault="00FC5F36" w:rsidP="00A47B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141414"/>
          <w:sz w:val="28"/>
          <w:szCs w:val="28"/>
        </w:rPr>
        <w:t>ПОСТАНОВЛЕНИЕ</w:t>
      </w:r>
    </w:p>
    <w:p w:rsidR="00FC5F36" w:rsidRPr="00FC5F36" w:rsidRDefault="00FC5F36" w:rsidP="00FC5F36">
      <w:pPr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От </w:t>
      </w:r>
      <w:r w:rsidR="004A7D6E" w:rsidRPr="004A7D6E">
        <w:rPr>
          <w:rFonts w:ascii="Times New Roman" w:hAnsi="Times New Roman" w:cs="Times New Roman"/>
          <w:sz w:val="28"/>
          <w:szCs w:val="28"/>
          <w:u w:val="single"/>
        </w:rPr>
        <w:t>14.12.</w:t>
      </w:r>
      <w:r w:rsidRPr="004A7D6E">
        <w:rPr>
          <w:rFonts w:ascii="Times New Roman" w:hAnsi="Times New Roman" w:cs="Times New Roman"/>
          <w:sz w:val="28"/>
          <w:szCs w:val="28"/>
          <w:u w:val="single"/>
        </w:rPr>
        <w:t xml:space="preserve"> 2018</w:t>
      </w:r>
      <w:r w:rsidRPr="00FC5F3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F36">
        <w:rPr>
          <w:rFonts w:ascii="Times New Roman" w:hAnsi="Times New Roman" w:cs="Times New Roman"/>
          <w:sz w:val="28"/>
          <w:szCs w:val="28"/>
        </w:rPr>
        <w:t xml:space="preserve">       п. ФИРОВО                                      </w:t>
      </w:r>
      <w:r w:rsidRPr="004A7D6E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4A7D6E" w:rsidRPr="004A7D6E">
        <w:rPr>
          <w:rFonts w:ascii="Times New Roman" w:hAnsi="Times New Roman" w:cs="Times New Roman"/>
          <w:sz w:val="28"/>
          <w:szCs w:val="28"/>
          <w:u w:val="single"/>
        </w:rPr>
        <w:t xml:space="preserve"> 129</w:t>
      </w:r>
    </w:p>
    <w:p w:rsidR="004A5D8B" w:rsidRDefault="004A5D8B" w:rsidP="00FC5F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F36" w:rsidRDefault="00FC5F36" w:rsidP="00FC5F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F36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</w:p>
    <w:p w:rsidR="00FC5F36" w:rsidRPr="00FC5F36" w:rsidRDefault="00FC5F36" w:rsidP="009B1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F36">
        <w:rPr>
          <w:rFonts w:ascii="Times New Roman" w:hAnsi="Times New Roman" w:cs="Times New Roman"/>
          <w:b/>
          <w:sz w:val="28"/>
          <w:szCs w:val="28"/>
        </w:rPr>
        <w:t>«О порядке ведения Реестра муниципально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FC5F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собственности</w:t>
      </w:r>
      <w:r w:rsidRPr="00FC5F3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Фировский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9B1C52" w:rsidRDefault="009B1C52" w:rsidP="009B1C5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F36" w:rsidRPr="00FC5F36" w:rsidRDefault="00FC5F36" w:rsidP="009B1C5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В целях совершенствования механизма управления и распоряжения муниципальным имуществом, в соответствии с Федеральным законом от 06.10.2003 №131-ФЗ «Об общих принципах организации местного самоуправления в Российской Федерации»,  Приказом Министерства экономического развития РФ «Об утверждении порядка ведения органами местного самоуправления реестров муниципального имущества» от 30.08.2011 №424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5F36"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A47B20">
        <w:rPr>
          <w:rFonts w:ascii="Times New Roman" w:hAnsi="Times New Roman" w:cs="Times New Roman"/>
          <w:sz w:val="28"/>
          <w:szCs w:val="28"/>
        </w:rPr>
        <w:t xml:space="preserve">Положением о порядке владения, пользования и распоряжения муниципальной собственностью </w:t>
      </w:r>
      <w:proofErr w:type="spellStart"/>
      <w:r w:rsidR="00A47B20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A47B20">
        <w:rPr>
          <w:rFonts w:ascii="Times New Roman" w:hAnsi="Times New Roman" w:cs="Times New Roman"/>
          <w:sz w:val="28"/>
          <w:szCs w:val="28"/>
        </w:rPr>
        <w:t xml:space="preserve"> района, утвержденным Решением Собрания депутатов </w:t>
      </w:r>
      <w:proofErr w:type="spellStart"/>
      <w:r w:rsidR="00A47B20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A47B20">
        <w:rPr>
          <w:rFonts w:ascii="Times New Roman" w:hAnsi="Times New Roman" w:cs="Times New Roman"/>
          <w:sz w:val="28"/>
          <w:szCs w:val="28"/>
        </w:rPr>
        <w:t xml:space="preserve"> района от 22.11.2018 №169,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F36">
        <w:rPr>
          <w:rFonts w:ascii="Times New Roman" w:hAnsi="Times New Roman" w:cs="Times New Roman"/>
          <w:sz w:val="28"/>
          <w:szCs w:val="28"/>
        </w:rPr>
        <w:t>района,</w:t>
      </w:r>
    </w:p>
    <w:p w:rsidR="00FC5F36" w:rsidRPr="00FC5F36" w:rsidRDefault="00FC5F36" w:rsidP="00FC5F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141414"/>
          <w:sz w:val="28"/>
          <w:szCs w:val="28"/>
        </w:rPr>
        <w:t>ПОСТАНОВЛЯЕТ:</w:t>
      </w:r>
    </w:p>
    <w:p w:rsidR="00FC5F36" w:rsidRDefault="00FC5F36" w:rsidP="00FC5F36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Утвердить Положение «О порядке ведения Реестра муниципально</w:t>
      </w:r>
      <w:r w:rsidR="00A47B20">
        <w:rPr>
          <w:rFonts w:ascii="Times New Roman" w:hAnsi="Times New Roman" w:cs="Times New Roman"/>
          <w:sz w:val="28"/>
          <w:szCs w:val="28"/>
        </w:rPr>
        <w:t>й</w:t>
      </w:r>
      <w:r w:rsidRPr="00FC5F36">
        <w:rPr>
          <w:rFonts w:ascii="Times New Roman" w:hAnsi="Times New Roman" w:cs="Times New Roman"/>
          <w:sz w:val="28"/>
          <w:szCs w:val="28"/>
        </w:rPr>
        <w:t xml:space="preserve"> </w:t>
      </w:r>
      <w:r w:rsidR="00A47B20">
        <w:rPr>
          <w:rFonts w:ascii="Times New Roman" w:hAnsi="Times New Roman" w:cs="Times New Roman"/>
          <w:sz w:val="28"/>
          <w:szCs w:val="28"/>
        </w:rPr>
        <w:t>собственности</w:t>
      </w:r>
      <w:r w:rsidRPr="00FC5F3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A47B20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A47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района» </w:t>
      </w:r>
      <w:r w:rsidR="00A47B2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</w:t>
      </w:r>
      <w:r w:rsidR="00A47B20">
        <w:rPr>
          <w:rFonts w:ascii="Times New Roman" w:hAnsi="Times New Roman" w:cs="Times New Roman"/>
          <w:sz w:val="28"/>
          <w:szCs w:val="28"/>
        </w:rPr>
        <w:t>агается)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47B20" w:rsidRPr="00A47B20" w:rsidRDefault="00A47B20" w:rsidP="00A47B20">
      <w:pPr>
        <w:pStyle w:val="a5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A47B20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Pr="00A47B20">
        <w:rPr>
          <w:rFonts w:ascii="Times New Roman" w:hAnsi="Times New Roman" w:cs="Times New Roman"/>
          <w:sz w:val="28"/>
          <w:szCs w:val="28"/>
        </w:rPr>
        <w:t xml:space="preserve"> района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7B2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7B2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7B2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A47B20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Положения о ведении реестра муниципальной собственности </w:t>
      </w:r>
      <w:proofErr w:type="spellStart"/>
      <w:r w:rsidRPr="00A47B20">
        <w:rPr>
          <w:rFonts w:ascii="Times New Roman" w:hAnsi="Times New Roman" w:cs="Times New Roman"/>
          <w:sz w:val="28"/>
          <w:szCs w:val="28"/>
        </w:rPr>
        <w:t>Фировско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47B2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7B20">
        <w:rPr>
          <w:rFonts w:ascii="Times New Roman" w:hAnsi="Times New Roman" w:cs="Times New Roman"/>
          <w:sz w:val="28"/>
          <w:szCs w:val="28"/>
        </w:rPr>
        <w:t>» признать утратившим силу.</w:t>
      </w:r>
    </w:p>
    <w:p w:rsidR="00A47B20" w:rsidRPr="00A47B20" w:rsidRDefault="00A47B20" w:rsidP="00A47B2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обнародования.</w:t>
      </w:r>
    </w:p>
    <w:p w:rsidR="00FC5F36" w:rsidRDefault="00A47B20" w:rsidP="00A47B20">
      <w:pPr>
        <w:pStyle w:val="a5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обнародованию на информационном стенде Администрации </w:t>
      </w:r>
      <w:proofErr w:type="spellStart"/>
      <w:r w:rsidRPr="00A47B20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Pr="00A47B20">
        <w:rPr>
          <w:rFonts w:ascii="Times New Roman" w:hAnsi="Times New Roman" w:cs="Times New Roman"/>
          <w:sz w:val="28"/>
          <w:szCs w:val="28"/>
        </w:rPr>
        <w:t xml:space="preserve"> района, расположенном по адресу: </w:t>
      </w:r>
      <w:proofErr w:type="spellStart"/>
      <w:r w:rsidRPr="00A47B20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Pr="00A47B20">
        <w:rPr>
          <w:rFonts w:ascii="Times New Roman" w:hAnsi="Times New Roman" w:cs="Times New Roman"/>
          <w:sz w:val="28"/>
          <w:szCs w:val="28"/>
        </w:rPr>
        <w:t xml:space="preserve"> район, п. Фирово, ул. </w:t>
      </w:r>
      <w:proofErr w:type="gramStart"/>
      <w:r w:rsidRPr="00A47B20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A47B20">
        <w:rPr>
          <w:rFonts w:ascii="Times New Roman" w:hAnsi="Times New Roman" w:cs="Times New Roman"/>
          <w:sz w:val="28"/>
          <w:szCs w:val="28"/>
        </w:rPr>
        <w:t xml:space="preserve">, д. 21 и размещению на официальном сайте </w:t>
      </w:r>
      <w:proofErr w:type="spellStart"/>
      <w:r w:rsidRPr="00A47B20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Pr="00A47B20">
        <w:rPr>
          <w:rFonts w:ascii="Times New Roman" w:hAnsi="Times New Roman" w:cs="Times New Roman"/>
          <w:sz w:val="28"/>
          <w:szCs w:val="28"/>
        </w:rPr>
        <w:t xml:space="preserve"> района в сети Интернет www</w:t>
      </w:r>
      <w:r w:rsidR="00843C89">
        <w:rPr>
          <w:rFonts w:ascii="Times New Roman" w:hAnsi="Times New Roman" w:cs="Times New Roman"/>
          <w:sz w:val="28"/>
          <w:szCs w:val="28"/>
        </w:rPr>
        <w:t>.</w:t>
      </w:r>
      <w:r w:rsidRPr="00A47B20">
        <w:rPr>
          <w:rFonts w:ascii="Times New Roman" w:hAnsi="Times New Roman" w:cs="Times New Roman"/>
          <w:sz w:val="28"/>
          <w:szCs w:val="28"/>
        </w:rPr>
        <w:t>glavafirovo.ru.</w:t>
      </w:r>
    </w:p>
    <w:p w:rsidR="00FC5F36" w:rsidRPr="00FC5F36" w:rsidRDefault="00FC5F36" w:rsidP="00FC5F36">
      <w:pPr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Глава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Pr="00FC5F3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FC5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C5F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C5F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Воробьев</w:t>
      </w:r>
    </w:p>
    <w:p w:rsidR="00FC5F36" w:rsidRDefault="00FC5F36" w:rsidP="00FC5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5F36" w:rsidRPr="00FC5F36" w:rsidRDefault="00FC5F36" w:rsidP="00FC5F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F3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C5F36" w:rsidRPr="00FC5F36" w:rsidRDefault="00FC5F36" w:rsidP="00FC5F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F36">
        <w:rPr>
          <w:rFonts w:ascii="Times New Roman" w:hAnsi="Times New Roman" w:cs="Times New Roman"/>
          <w:sz w:val="24"/>
          <w:szCs w:val="24"/>
        </w:rPr>
        <w:t>УТВЕРЖДЕНО</w:t>
      </w:r>
    </w:p>
    <w:p w:rsidR="00FC5F36" w:rsidRPr="00FC5F36" w:rsidRDefault="00FC5F36" w:rsidP="00FC5F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F36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FC5F36" w:rsidRPr="00E512A6" w:rsidRDefault="00FC5F36" w:rsidP="00FC5F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FC5F36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FC5F3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C5F36">
        <w:rPr>
          <w:rFonts w:ascii="Times New Roman" w:hAnsi="Times New Roman" w:cs="Times New Roman"/>
          <w:sz w:val="24"/>
          <w:szCs w:val="24"/>
        </w:rPr>
        <w:br/>
      </w:r>
      <w:r w:rsidRPr="00E512A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E512A6" w:rsidRPr="00E512A6">
        <w:rPr>
          <w:rFonts w:ascii="Times New Roman" w:hAnsi="Times New Roman" w:cs="Times New Roman"/>
          <w:sz w:val="24"/>
          <w:szCs w:val="24"/>
          <w:u w:val="single"/>
        </w:rPr>
        <w:t xml:space="preserve">14.12. </w:t>
      </w:r>
      <w:r w:rsidRPr="00E512A6">
        <w:rPr>
          <w:rFonts w:ascii="Times New Roman" w:hAnsi="Times New Roman" w:cs="Times New Roman"/>
          <w:sz w:val="24"/>
          <w:szCs w:val="24"/>
          <w:u w:val="single"/>
        </w:rPr>
        <w:t xml:space="preserve">2018 № </w:t>
      </w:r>
      <w:r w:rsidR="00E512A6" w:rsidRPr="00E512A6">
        <w:rPr>
          <w:rFonts w:ascii="Times New Roman" w:hAnsi="Times New Roman" w:cs="Times New Roman"/>
          <w:sz w:val="24"/>
          <w:szCs w:val="24"/>
          <w:u w:val="single"/>
        </w:rPr>
        <w:t>129</w:t>
      </w:r>
    </w:p>
    <w:p w:rsidR="00843C89" w:rsidRDefault="00843C89" w:rsidP="00A47B20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</w:p>
    <w:p w:rsidR="00FC5F36" w:rsidRDefault="00FC5F36" w:rsidP="00A47B20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ПОЛОЖЕНИЕ</w:t>
      </w:r>
    </w:p>
    <w:p w:rsidR="00FC5F36" w:rsidRDefault="00FC5F36" w:rsidP="00A47B20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О ПОРЯДКЕ ВЕДЕНИЯ РЕЕСТРА МУНИЦИПАЛЬНО</w:t>
      </w:r>
      <w:r w:rsidR="00A47B20">
        <w:rPr>
          <w:rStyle w:val="a4"/>
          <w:rFonts w:ascii="Times New Roman" w:hAnsi="Times New Roman" w:cs="Times New Roman"/>
          <w:color w:val="141414"/>
          <w:sz w:val="28"/>
          <w:szCs w:val="28"/>
        </w:rPr>
        <w:t>Й</w:t>
      </w: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 xml:space="preserve"> </w:t>
      </w:r>
      <w:r w:rsidR="00A47B20">
        <w:rPr>
          <w:rStyle w:val="a4"/>
          <w:rFonts w:ascii="Times New Roman" w:hAnsi="Times New Roman" w:cs="Times New Roman"/>
          <w:color w:val="141414"/>
          <w:sz w:val="28"/>
          <w:szCs w:val="28"/>
        </w:rPr>
        <w:t xml:space="preserve">СОБСТВЕННОСТИ </w:t>
      </w: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МУНИЦИПАЛЬНОГО ОБРАЗОВАНИЯ</w:t>
      </w:r>
    </w:p>
    <w:p w:rsidR="00FC5F36" w:rsidRPr="00FC5F36" w:rsidRDefault="00A47B20" w:rsidP="00A47B20">
      <w:pPr>
        <w:spacing w:after="0" w:line="240" w:lineRule="auto"/>
        <w:jc w:val="center"/>
      </w:pPr>
      <w:r>
        <w:rPr>
          <w:rStyle w:val="a4"/>
          <w:rFonts w:ascii="Times New Roman" w:hAnsi="Times New Roman" w:cs="Times New Roman"/>
          <w:color w:val="141414"/>
          <w:sz w:val="28"/>
          <w:szCs w:val="28"/>
        </w:rPr>
        <w:t>ФИРОВСКИЙ РАЙОН</w:t>
      </w:r>
    </w:p>
    <w:p w:rsidR="00FC5F36" w:rsidRPr="00FC5F36" w:rsidRDefault="00FC5F36" w:rsidP="00FC5F36">
      <w:pPr>
        <w:jc w:val="center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br/>
      </w: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1. ОБЩИЕ ПОЛОЖЕНИЯ</w:t>
      </w:r>
    </w:p>
    <w:p w:rsidR="009B1C52" w:rsidRDefault="00FC5F36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C5F36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ведения реестра муниципально</w:t>
      </w:r>
      <w:r w:rsidR="00A47B20">
        <w:rPr>
          <w:rFonts w:ascii="Times New Roman" w:hAnsi="Times New Roman" w:cs="Times New Roman"/>
          <w:sz w:val="28"/>
          <w:szCs w:val="28"/>
        </w:rPr>
        <w:t>й</w:t>
      </w:r>
      <w:r w:rsidRPr="00FC5F36">
        <w:rPr>
          <w:rFonts w:ascii="Times New Roman" w:hAnsi="Times New Roman" w:cs="Times New Roman"/>
          <w:sz w:val="28"/>
          <w:szCs w:val="28"/>
        </w:rPr>
        <w:t xml:space="preserve"> </w:t>
      </w:r>
      <w:r w:rsidR="00A47B20">
        <w:rPr>
          <w:rFonts w:ascii="Times New Roman" w:hAnsi="Times New Roman" w:cs="Times New Roman"/>
          <w:sz w:val="28"/>
          <w:szCs w:val="28"/>
        </w:rPr>
        <w:t xml:space="preserve">собственности муниципального образования </w:t>
      </w:r>
      <w:proofErr w:type="spellStart"/>
      <w:r w:rsidR="00A47B20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="00A47B20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FC5F36">
        <w:rPr>
          <w:rFonts w:ascii="Times New Roman" w:hAnsi="Times New Roman" w:cs="Times New Roman"/>
          <w:sz w:val="28"/>
          <w:szCs w:val="28"/>
        </w:rPr>
        <w:t>(далее – Реестр), определяет правила внесения сведений об имуществе в Реестр, требования к порядку предоставления информации из Реестра, состав информации о муниципальном имуществе, принадлежащем на вещном праве или в силу закона органу местного самоуправления, муниципальным учреждениям, муниципальным унитарным предприятиям, иным лицам (далее – правообладатель) и подлежащем учету в Реестре, порядок</w:t>
      </w:r>
      <w:proofErr w:type="gramEnd"/>
      <w:r w:rsidRPr="00FC5F36">
        <w:rPr>
          <w:rFonts w:ascii="Times New Roman" w:hAnsi="Times New Roman" w:cs="Times New Roman"/>
          <w:sz w:val="28"/>
          <w:szCs w:val="28"/>
        </w:rPr>
        <w:t xml:space="preserve"> ее сбора, обработки, полномочия и ответственнос</w:t>
      </w:r>
      <w:bookmarkStart w:id="0" w:name="_GoBack"/>
      <w:bookmarkEnd w:id="0"/>
      <w:r w:rsidRPr="00FC5F36">
        <w:rPr>
          <w:rFonts w:ascii="Times New Roman" w:hAnsi="Times New Roman" w:cs="Times New Roman"/>
          <w:sz w:val="28"/>
          <w:szCs w:val="28"/>
        </w:rPr>
        <w:t>ть организаций, участвующих в создании и ведении</w:t>
      </w:r>
      <w:r w:rsidR="009B1C52">
        <w:rPr>
          <w:rFonts w:ascii="Times New Roman" w:hAnsi="Times New Roman" w:cs="Times New Roman"/>
          <w:sz w:val="28"/>
          <w:szCs w:val="28"/>
        </w:rPr>
        <w:t xml:space="preserve"> </w:t>
      </w:r>
      <w:r w:rsidRPr="00FC5F36">
        <w:rPr>
          <w:rFonts w:ascii="Times New Roman" w:hAnsi="Times New Roman" w:cs="Times New Roman"/>
          <w:sz w:val="28"/>
          <w:szCs w:val="28"/>
        </w:rPr>
        <w:t>Реестра.</w:t>
      </w:r>
    </w:p>
    <w:p w:rsidR="009B1C52" w:rsidRDefault="00FC5F36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1.2. В настоящем Положении под Реестром понимается информационная система, представляющая собой построенную на единых методологических и программно-технических принципах базу данных, содержащую структурированный перечень </w:t>
      </w:r>
      <w:r w:rsidR="009B1C52">
        <w:rPr>
          <w:rFonts w:ascii="Times New Roman" w:hAnsi="Times New Roman" w:cs="Times New Roman"/>
          <w:sz w:val="28"/>
          <w:szCs w:val="28"/>
        </w:rPr>
        <w:t>объектов учёта и данные по ним.</w:t>
      </w:r>
    </w:p>
    <w:p w:rsidR="009B1C52" w:rsidRDefault="00FC5F36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1.3. Целью создания и ведения Реестра является повышение эффективности и оперативности управл</w:t>
      </w:r>
      <w:r w:rsidR="009B1C52">
        <w:rPr>
          <w:rFonts w:ascii="Times New Roman" w:hAnsi="Times New Roman" w:cs="Times New Roman"/>
          <w:sz w:val="28"/>
          <w:szCs w:val="28"/>
        </w:rPr>
        <w:t>ения муниципальным имуществом. </w:t>
      </w:r>
    </w:p>
    <w:p w:rsidR="009B1C52" w:rsidRDefault="00FC5F36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1.4. </w:t>
      </w:r>
      <w:r w:rsidR="009B1C52">
        <w:rPr>
          <w:rFonts w:ascii="Times New Roman" w:hAnsi="Times New Roman" w:cs="Times New Roman"/>
          <w:sz w:val="28"/>
          <w:szCs w:val="28"/>
        </w:rPr>
        <w:t>Организацию учета и ведения</w:t>
      </w:r>
      <w:r w:rsidRPr="00FC5F36">
        <w:rPr>
          <w:rFonts w:ascii="Times New Roman" w:hAnsi="Times New Roman" w:cs="Times New Roman"/>
          <w:sz w:val="28"/>
          <w:szCs w:val="28"/>
        </w:rPr>
        <w:t xml:space="preserve"> Реестра осуществляет</w:t>
      </w:r>
      <w:r w:rsidR="009B1C52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Pr="00FC5F36">
        <w:rPr>
          <w:rFonts w:ascii="Times New Roman" w:hAnsi="Times New Roman" w:cs="Times New Roman"/>
          <w:sz w:val="28"/>
          <w:szCs w:val="28"/>
        </w:rPr>
        <w:t xml:space="preserve"> по управлению </w:t>
      </w:r>
      <w:r w:rsidR="009B1C52"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и </w:t>
      </w:r>
      <w:proofErr w:type="gramStart"/>
      <w:r w:rsidR="009B1C52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9B1C52">
        <w:rPr>
          <w:rFonts w:ascii="Times New Roman" w:hAnsi="Times New Roman" w:cs="Times New Roman"/>
          <w:sz w:val="28"/>
          <w:szCs w:val="28"/>
        </w:rPr>
        <w:t xml:space="preserve"> отношения Администрации </w:t>
      </w:r>
      <w:proofErr w:type="spellStart"/>
      <w:r w:rsidR="009B1C52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9B1C5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C5F3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9B1C52">
        <w:rPr>
          <w:rFonts w:ascii="Times New Roman" w:hAnsi="Times New Roman" w:cs="Times New Roman"/>
          <w:sz w:val="28"/>
          <w:szCs w:val="28"/>
        </w:rPr>
        <w:t>Комитет</w:t>
      </w:r>
      <w:r w:rsidRPr="00FC5F36">
        <w:rPr>
          <w:rFonts w:ascii="Times New Roman" w:hAnsi="Times New Roman" w:cs="Times New Roman"/>
          <w:sz w:val="28"/>
          <w:szCs w:val="28"/>
        </w:rPr>
        <w:t>).</w:t>
      </w:r>
    </w:p>
    <w:p w:rsidR="009B1C52" w:rsidRDefault="009B1C52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FC5F36" w:rsidRPr="00FC5F3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9B1C52" w:rsidRDefault="009B1C52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5F36" w:rsidRPr="00FC5F36">
        <w:rPr>
          <w:rFonts w:ascii="Times New Roman" w:hAnsi="Times New Roman" w:cs="Times New Roman"/>
          <w:sz w:val="28"/>
          <w:szCs w:val="28"/>
        </w:rPr>
        <w:t xml:space="preserve"> обеспечивать соблюдение правил ведения Реестра и требований, предъявляемых к системе ведения Реестра;</w:t>
      </w:r>
    </w:p>
    <w:p w:rsidR="009B1C52" w:rsidRDefault="00FC5F36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обеспечивать соблюдение прав доступа к Реестру и защиту государственной и коммерческой тайны;</w:t>
      </w:r>
    </w:p>
    <w:p w:rsidR="00FC5F36" w:rsidRPr="00FC5F36" w:rsidRDefault="00FC5F36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осуществлять информационно-справочное обслуживание, выдавать выписки из Реестра.</w:t>
      </w:r>
    </w:p>
    <w:p w:rsidR="00FC5F36" w:rsidRPr="00FC5F36" w:rsidRDefault="00FC5F36" w:rsidP="009B1C52">
      <w:pPr>
        <w:jc w:val="center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br/>
      </w: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2. ОБЪЕКТЫ УЧЕТА В РЕЕСТРЕ</w:t>
      </w:r>
    </w:p>
    <w:p w:rsidR="009B1C52" w:rsidRDefault="00FC5F36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2.1. Объектами учета в реестре являются:</w:t>
      </w:r>
    </w:p>
    <w:p w:rsidR="009B1C52" w:rsidRDefault="00FC5F36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</w:t>
      </w:r>
      <w:r w:rsidR="00843C89">
        <w:rPr>
          <w:rFonts w:ascii="Times New Roman" w:hAnsi="Times New Roman" w:cs="Times New Roman"/>
          <w:sz w:val="28"/>
          <w:szCs w:val="28"/>
        </w:rPr>
        <w:t>я</w:t>
      </w:r>
      <w:r w:rsidRPr="00FC5F36">
        <w:rPr>
          <w:rFonts w:ascii="Times New Roman" w:hAnsi="Times New Roman" w:cs="Times New Roman"/>
          <w:sz w:val="28"/>
          <w:szCs w:val="28"/>
        </w:rPr>
        <w:t xml:space="preserve"> или иной прочно связанный с </w:t>
      </w:r>
      <w:r w:rsidRPr="00FC5F36">
        <w:rPr>
          <w:rFonts w:ascii="Times New Roman" w:hAnsi="Times New Roman" w:cs="Times New Roman"/>
          <w:sz w:val="28"/>
          <w:szCs w:val="28"/>
        </w:rPr>
        <w:lastRenderedPageBreak/>
        <w:t>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9B1C52" w:rsidRDefault="009B1C52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 </w:t>
      </w:r>
      <w:r w:rsidR="00FC5F36" w:rsidRPr="00FC5F36">
        <w:rPr>
          <w:rFonts w:ascii="Times New Roman" w:hAnsi="Times New Roman" w:cs="Times New Roman"/>
          <w:sz w:val="28"/>
          <w:szCs w:val="28"/>
        </w:rPr>
        <w:t>-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имущество;</w:t>
      </w:r>
    </w:p>
    <w:p w:rsidR="00FC5F36" w:rsidRPr="00FC5F36" w:rsidRDefault="009B1C52" w:rsidP="009B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5F36" w:rsidRPr="00FC5F36">
        <w:rPr>
          <w:rFonts w:ascii="Times New Roman" w:hAnsi="Times New Roman" w:cs="Times New Roman"/>
          <w:sz w:val="28"/>
          <w:szCs w:val="28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муниципальным образованиям, иные юридические лица, учредителем (участником) которых является муниципальное образование.</w:t>
      </w:r>
      <w:proofErr w:type="gramEnd"/>
    </w:p>
    <w:p w:rsidR="00FC5F36" w:rsidRPr="00FC5F36" w:rsidRDefault="00FC5F36" w:rsidP="009B1C52">
      <w:pPr>
        <w:jc w:val="center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br/>
      </w: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3. СТРУКТУРА РЕЕСТРА</w:t>
      </w:r>
    </w:p>
    <w:p w:rsidR="009B1C52" w:rsidRDefault="00FC5F36" w:rsidP="00843C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Реестр состоит из трех разделов:</w:t>
      </w:r>
    </w:p>
    <w:p w:rsidR="004F5524" w:rsidRDefault="00FC5F36" w:rsidP="0084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3.1. Раздел 1 «недвижимое имущество», включает в себя сведения, в том числе: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наименование недвижимого имущества;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реестровый номер объекта;</w:t>
      </w:r>
    </w:p>
    <w:p w:rsidR="00843C89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адрес (местоположение) недвижимого имущества;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статус помещения (жилое/нежилое);</w:t>
      </w:r>
    </w:p>
    <w:p w:rsidR="00843C89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является ли памятником истории и культуры;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размер доли в праве собственности (при наличии общей долевой собственности на объект недвижимости);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кадастровый номер муниципального недвижимого имущества;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сведения о балансовой стоимости недвижимого имущества и начисленной амортизации (износе);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сведения о кадастровой стоимости недвижимого имущества;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даты возникновения и прекращения права муниципальной собственности на недвижимое имущество;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сведения о правообладателе муниципального недвижимого имущества;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сведения об установленных в отношении муниципального недвижимого имущества ограничениях (обременениях)</w:t>
      </w:r>
      <w:r w:rsidR="00843C89">
        <w:rPr>
          <w:rFonts w:ascii="Times New Roman" w:hAnsi="Times New Roman" w:cs="Times New Roman"/>
          <w:sz w:val="28"/>
          <w:szCs w:val="28"/>
        </w:rPr>
        <w:t>,</w:t>
      </w:r>
      <w:r w:rsidRPr="00FC5F36">
        <w:rPr>
          <w:rFonts w:ascii="Times New Roman" w:hAnsi="Times New Roman" w:cs="Times New Roman"/>
          <w:sz w:val="28"/>
          <w:szCs w:val="28"/>
        </w:rPr>
        <w:t xml:space="preserve"> с указанием основания и даты их возникновения и прекращения.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3.2. Раздел 2 «движимое имущество», включает в себя сведения, в том числе: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наименование движимого имущества;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сведения о балансовой стоимости движимого имущества и начисленной амортизации (износе);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lastRenderedPageBreak/>
        <w:t>- даты возникновения и прекращения права муниципальной собственности на движимое имущество;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4F5524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сведения о правообладателе муниципального движимого имущества;</w:t>
      </w:r>
    </w:p>
    <w:p w:rsidR="00FC5F36" w:rsidRPr="00FC5F36" w:rsidRDefault="00FC5F36" w:rsidP="004F5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</w:t>
      </w:r>
      <w:r w:rsidR="00843C89">
        <w:rPr>
          <w:rFonts w:ascii="Times New Roman" w:hAnsi="Times New Roman" w:cs="Times New Roman"/>
          <w:sz w:val="28"/>
          <w:szCs w:val="28"/>
        </w:rPr>
        <w:t>,</w:t>
      </w:r>
      <w:r w:rsidRPr="00FC5F36">
        <w:rPr>
          <w:rFonts w:ascii="Times New Roman" w:hAnsi="Times New Roman" w:cs="Times New Roman"/>
          <w:sz w:val="28"/>
          <w:szCs w:val="28"/>
        </w:rPr>
        <w:t xml:space="preserve"> с указанием основания и даты их возникновения и прекращения.</w:t>
      </w:r>
    </w:p>
    <w:p w:rsidR="004F5524" w:rsidRDefault="00FC5F36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3.2.1. В отношении акций акционерных обществ в раздел 2 реестра также включаются сведения о:</w:t>
      </w:r>
    </w:p>
    <w:p w:rsidR="004F5524" w:rsidRDefault="00FC5F36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C5F36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FC5F36">
        <w:rPr>
          <w:rFonts w:ascii="Times New Roman" w:hAnsi="Times New Roman" w:cs="Times New Roman"/>
          <w:sz w:val="28"/>
          <w:szCs w:val="28"/>
        </w:rPr>
        <w:t xml:space="preserve"> акционерного общества-эмитента, его основном государственном регистрационном номере;</w:t>
      </w:r>
    </w:p>
    <w:p w:rsidR="004F5524" w:rsidRDefault="00FC5F36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C5F36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Pr="00FC5F36">
        <w:rPr>
          <w:rFonts w:ascii="Times New Roman" w:hAnsi="Times New Roman" w:cs="Times New Roman"/>
          <w:sz w:val="28"/>
          <w:szCs w:val="28"/>
        </w:rPr>
        <w:t xml:space="preserve">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4F5524" w:rsidRDefault="00FC5F36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номинальной стоимости акций.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3.2.2. В отношении долей (вкладов) в уставных (складочных) капиталах хозяйственных обществ и товариществ в раздел 2 реестра также включаются сведения о: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C5F36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FC5F36">
        <w:rPr>
          <w:rFonts w:ascii="Times New Roman" w:hAnsi="Times New Roman" w:cs="Times New Roman"/>
          <w:sz w:val="28"/>
          <w:szCs w:val="28"/>
        </w:rPr>
        <w:t xml:space="preserve"> хозяйственного общества, товарищества, его основном государственном регистрационном номере;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C5F36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FC5F36">
        <w:rPr>
          <w:rFonts w:ascii="Times New Roman" w:hAnsi="Times New Roman" w:cs="Times New Roman"/>
          <w:sz w:val="28"/>
          <w:szCs w:val="28"/>
        </w:rPr>
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4F5524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5F36" w:rsidRPr="00FC5F36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FC5F36" w:rsidRPr="00FC5F36">
        <w:rPr>
          <w:rFonts w:ascii="Times New Roman" w:hAnsi="Times New Roman" w:cs="Times New Roman"/>
          <w:sz w:val="28"/>
          <w:szCs w:val="28"/>
        </w:rPr>
        <w:t>Раздел 3 включает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(участником), в том числе:</w:t>
      </w:r>
      <w:proofErr w:type="gramEnd"/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полное наименование и организационно-правовая форма юридического лица;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реестровый номер объекта;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вид деятельности;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адрес (местонахождение);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основной государственный регистрационный номер и дата государственной регистрации;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размер уставного фонда (для муниципальных унитарных предприятий);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  <w:r w:rsidR="004F5524" w:rsidRPr="00F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lastRenderedPageBreak/>
        <w:t>- перечень имущества, внесенного муниципальным образованием в оплату доли в уставном капитале</w:t>
      </w:r>
      <w:r w:rsidR="00843C89">
        <w:rPr>
          <w:rFonts w:ascii="Times New Roman" w:hAnsi="Times New Roman" w:cs="Times New Roman"/>
          <w:sz w:val="28"/>
          <w:szCs w:val="28"/>
        </w:rPr>
        <w:t>,</w:t>
      </w:r>
      <w:r w:rsidRPr="00FC5F36">
        <w:rPr>
          <w:rFonts w:ascii="Times New Roman" w:hAnsi="Times New Roman" w:cs="Times New Roman"/>
          <w:sz w:val="28"/>
          <w:szCs w:val="28"/>
        </w:rPr>
        <w:t xml:space="preserve"> с указанием его наименования, местонахождения и стоимости;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4F5524" w:rsidRDefault="00FC5F36" w:rsidP="004F5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среднесписочная численность работников (для муниципальных учреждений и муниципальных унитарных предприятий).</w:t>
      </w:r>
    </w:p>
    <w:p w:rsidR="004F5524" w:rsidRDefault="00FC5F36" w:rsidP="004F5524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- данные (ФИО, телефоны) руководителя и главного бухгалтера</w:t>
      </w:r>
    </w:p>
    <w:p w:rsidR="00FC5F36" w:rsidRPr="00FC5F36" w:rsidRDefault="00FC5F36" w:rsidP="004F55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0C0E2A" w:rsidRPr="00843C89" w:rsidRDefault="00FC5F36" w:rsidP="00843C89">
      <w:pPr>
        <w:pStyle w:val="a5"/>
        <w:numPr>
          <w:ilvl w:val="0"/>
          <w:numId w:val="2"/>
        </w:numPr>
        <w:jc w:val="center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  <w:r w:rsidRPr="00843C89">
        <w:rPr>
          <w:rStyle w:val="a4"/>
          <w:rFonts w:ascii="Times New Roman" w:hAnsi="Times New Roman" w:cs="Times New Roman"/>
          <w:color w:val="141414"/>
          <w:sz w:val="28"/>
          <w:szCs w:val="28"/>
        </w:rPr>
        <w:t>ПОРЯДОК УЧЕТА И ВЕДЕНИЯ</w:t>
      </w:r>
    </w:p>
    <w:p w:rsidR="00FC5F36" w:rsidRPr="000C0E2A" w:rsidRDefault="00FC5F36" w:rsidP="000C0E2A">
      <w:pPr>
        <w:pStyle w:val="a5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0C0E2A">
        <w:rPr>
          <w:rStyle w:val="a4"/>
          <w:rFonts w:ascii="Times New Roman" w:hAnsi="Times New Roman" w:cs="Times New Roman"/>
          <w:color w:val="141414"/>
          <w:sz w:val="28"/>
          <w:szCs w:val="28"/>
        </w:rPr>
        <w:t>РЕЕСТРА МУНИЦИПАЛЬНОГО ИМУЩЕСТВА</w:t>
      </w:r>
    </w:p>
    <w:p w:rsidR="000C0E2A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4.1. Учет муниципального имущества включает в себя описание объекта учета с указанием его индивидуальных особенностей, позволяющее однозначно отличить его от других объектов.</w:t>
      </w:r>
    </w:p>
    <w:p w:rsidR="000C0E2A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FC5F36">
        <w:rPr>
          <w:rFonts w:ascii="Times New Roman" w:hAnsi="Times New Roman" w:cs="Times New Roman"/>
          <w:sz w:val="28"/>
          <w:szCs w:val="28"/>
        </w:rPr>
        <w:t xml:space="preserve">Внесение в Реестр сведений об объектах учета и записей об изменении сведений о них осуществляется на основании документов, подтверждающих основания приобретения </w:t>
      </w:r>
      <w:r w:rsidR="00843C89">
        <w:rPr>
          <w:rFonts w:ascii="Times New Roman" w:hAnsi="Times New Roman" w:cs="Times New Roman"/>
          <w:sz w:val="28"/>
          <w:szCs w:val="28"/>
        </w:rPr>
        <w:t>м</w:t>
      </w:r>
      <w:r w:rsidR="000C0E2A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proofErr w:type="spellStart"/>
      <w:r w:rsidR="000C0E2A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="000C0E2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C5F36">
        <w:rPr>
          <w:rFonts w:ascii="Times New Roman" w:hAnsi="Times New Roman" w:cs="Times New Roman"/>
          <w:sz w:val="28"/>
          <w:szCs w:val="28"/>
        </w:rPr>
        <w:t xml:space="preserve"> права муниципальной собственности на соответствующее имущество  или  письменного заявления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подлежа</w:t>
      </w:r>
      <w:r w:rsidR="000C0E2A">
        <w:rPr>
          <w:rFonts w:ascii="Times New Roman" w:hAnsi="Times New Roman" w:cs="Times New Roman"/>
          <w:sz w:val="28"/>
          <w:szCs w:val="28"/>
        </w:rPr>
        <w:t>т включению в раздел</w:t>
      </w:r>
      <w:proofErr w:type="gramEnd"/>
      <w:r w:rsidR="000C0E2A">
        <w:rPr>
          <w:rFonts w:ascii="Times New Roman" w:hAnsi="Times New Roman" w:cs="Times New Roman"/>
          <w:sz w:val="28"/>
          <w:szCs w:val="28"/>
        </w:rPr>
        <w:t xml:space="preserve"> 3 Реестра.</w:t>
      </w:r>
    </w:p>
    <w:p w:rsidR="000C0E2A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Основные реквизиты договоров, сопровождающие движение объектов муниципального имущества, также отражаются в реестре и являются дополнительной информацией об объекте.</w:t>
      </w:r>
    </w:p>
    <w:p w:rsidR="000C0E2A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4.3. Заявление с приложением заверенных копий документов предоставляется Реестродержателю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852DA8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4.4. Сведения о создании муниципальных унитарных предприятий, муниципальных учреждений, хозяйственных обществ и иных юридических лиц, а также об участии </w:t>
      </w:r>
      <w:r w:rsidR="00852D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52DA8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="00852DA8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FC5F36">
        <w:rPr>
          <w:rFonts w:ascii="Times New Roman" w:hAnsi="Times New Roman" w:cs="Times New Roman"/>
          <w:sz w:val="28"/>
          <w:szCs w:val="28"/>
        </w:rPr>
        <w:t>в юридических лицах вносятся в Реестр на основании принятых решений о создании (участии в создании) таких юридических лиц после их государственной регистрации.</w:t>
      </w:r>
    </w:p>
    <w:p w:rsidR="00852DA8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4.5. 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</w:t>
      </w:r>
      <w:r w:rsidRPr="00FC5F36">
        <w:rPr>
          <w:rFonts w:ascii="Times New Roman" w:hAnsi="Times New Roman" w:cs="Times New Roman"/>
          <w:sz w:val="28"/>
          <w:szCs w:val="28"/>
        </w:rPr>
        <w:lastRenderedPageBreak/>
        <w:t>заявления предоставляются Реестродержателю в 2-недельный срок с момента изменения сведений об объектах учета.</w:t>
      </w:r>
    </w:p>
    <w:p w:rsidR="00852DA8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4.6. Сведения об объектах учета и записи об изменении сведений о них в отношении объектов казны вносятся в Реестр на основании документов, подтверждающих приобретение муниципальным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 </w:t>
      </w:r>
    </w:p>
    <w:p w:rsidR="00852DA8" w:rsidRPr="00FC5F36" w:rsidRDefault="00FC5F36" w:rsidP="00852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4.7. Объекту учета, прошедшему процедуру учета, на основании распоряжения о внесении объекта учета в Реестр </w:t>
      </w:r>
      <w:r w:rsidR="00852DA8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Pr="00FC5F36">
        <w:rPr>
          <w:rFonts w:ascii="Times New Roman" w:hAnsi="Times New Roman" w:cs="Times New Roman"/>
          <w:sz w:val="28"/>
          <w:szCs w:val="28"/>
        </w:rPr>
        <w:t>присваивается уникальный реестровый номер</w:t>
      </w:r>
      <w:r w:rsidR="00852DA8">
        <w:rPr>
          <w:rFonts w:ascii="Times New Roman" w:hAnsi="Times New Roman" w:cs="Times New Roman"/>
          <w:sz w:val="28"/>
          <w:szCs w:val="28"/>
        </w:rPr>
        <w:t>.</w:t>
      </w:r>
    </w:p>
    <w:p w:rsidR="00852DA8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4.8. Исключение из Реестра сведений об объектах учета осуществляется в связи с прекращением права муниципальной собственности на соответствующее имущество или по иным предусмотренным действующим законодательством основаниям.</w:t>
      </w:r>
    </w:p>
    <w:p w:rsidR="00852DA8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4.9. В случае изменения характеристик объектов учёта, в Реестр вносятся изменения и дополнения. Изменения и дополнения, вносимые в Реестр, должны быть подтверждены документально (данные технической инвентаризации, отчеты аудиторской организации, бухгалтерские справки, земельные дела, выписки из ЕГРП либо ЕГРЮЛ и т.д.).</w:t>
      </w:r>
    </w:p>
    <w:p w:rsidR="00852DA8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4.10. Правообладатели имущества, учтенного в Реестре - органы местного самоуправления, муниципальные учреждения, муниципальные унитарные предприятия и иные лица</w:t>
      </w:r>
      <w:r w:rsidR="00852DA8">
        <w:rPr>
          <w:rFonts w:ascii="Times New Roman" w:hAnsi="Times New Roman" w:cs="Times New Roman"/>
          <w:sz w:val="28"/>
          <w:szCs w:val="28"/>
        </w:rPr>
        <w:t>,</w:t>
      </w:r>
      <w:r w:rsidRPr="00FC5F36">
        <w:rPr>
          <w:rFonts w:ascii="Times New Roman" w:hAnsi="Times New Roman" w:cs="Times New Roman"/>
          <w:sz w:val="28"/>
          <w:szCs w:val="28"/>
        </w:rPr>
        <w:t xml:space="preserve"> обязаны в срок до 01 марта года следующего за </w:t>
      </w:r>
      <w:proofErr w:type="gramStart"/>
      <w:r w:rsidRPr="00FC5F3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FC5F36">
        <w:rPr>
          <w:rFonts w:ascii="Times New Roman" w:hAnsi="Times New Roman" w:cs="Times New Roman"/>
          <w:sz w:val="28"/>
          <w:szCs w:val="28"/>
        </w:rPr>
        <w:t xml:space="preserve"> предоставить  </w:t>
      </w:r>
      <w:r w:rsidR="00852DA8">
        <w:rPr>
          <w:rFonts w:ascii="Times New Roman" w:hAnsi="Times New Roman" w:cs="Times New Roman"/>
          <w:sz w:val="28"/>
          <w:szCs w:val="28"/>
        </w:rPr>
        <w:t xml:space="preserve">в Комитет </w:t>
      </w:r>
      <w:r w:rsidRPr="00FC5F36">
        <w:rPr>
          <w:rFonts w:ascii="Times New Roman" w:hAnsi="Times New Roman" w:cs="Times New Roman"/>
          <w:sz w:val="28"/>
          <w:szCs w:val="28"/>
        </w:rPr>
        <w:t>информацию об имуществе по состоянию на 01 января</w:t>
      </w:r>
      <w:r w:rsidR="00852DA8">
        <w:rPr>
          <w:rFonts w:ascii="Times New Roman" w:hAnsi="Times New Roman" w:cs="Times New Roman"/>
          <w:sz w:val="28"/>
          <w:szCs w:val="28"/>
        </w:rPr>
        <w:t>.</w:t>
      </w:r>
    </w:p>
    <w:p w:rsidR="00852DA8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4.1</w:t>
      </w:r>
      <w:r w:rsidR="00852DA8">
        <w:rPr>
          <w:rFonts w:ascii="Times New Roman" w:hAnsi="Times New Roman" w:cs="Times New Roman"/>
          <w:sz w:val="28"/>
          <w:szCs w:val="28"/>
        </w:rPr>
        <w:t>1</w:t>
      </w:r>
      <w:r w:rsidRPr="00FC5F36">
        <w:rPr>
          <w:rFonts w:ascii="Times New Roman" w:hAnsi="Times New Roman" w:cs="Times New Roman"/>
          <w:sz w:val="28"/>
          <w:szCs w:val="28"/>
        </w:rPr>
        <w:t>. При ведении Реестра обеспечивается защита государственной и коммерческой тайны.</w:t>
      </w:r>
    </w:p>
    <w:p w:rsidR="00852DA8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4.1</w:t>
      </w:r>
      <w:r w:rsidR="00852DA8">
        <w:rPr>
          <w:rFonts w:ascii="Times New Roman" w:hAnsi="Times New Roman" w:cs="Times New Roman"/>
          <w:sz w:val="28"/>
          <w:szCs w:val="28"/>
        </w:rPr>
        <w:t>2</w:t>
      </w:r>
      <w:r w:rsidRPr="00FC5F36">
        <w:rPr>
          <w:rFonts w:ascii="Times New Roman" w:hAnsi="Times New Roman" w:cs="Times New Roman"/>
          <w:sz w:val="28"/>
          <w:szCs w:val="28"/>
        </w:rPr>
        <w:t xml:space="preserve">. Реестр ведется на бумажных и электронных носителях. В случае несоответствия информации на указанных носителях приоритет имеет информация на бумажных носителях. Реестр по состоянию на 01 января каждого года распечатывается и хранится </w:t>
      </w:r>
      <w:r w:rsidR="00852DA8">
        <w:rPr>
          <w:rFonts w:ascii="Times New Roman" w:hAnsi="Times New Roman" w:cs="Times New Roman"/>
          <w:sz w:val="28"/>
          <w:szCs w:val="28"/>
        </w:rPr>
        <w:t>в</w:t>
      </w:r>
      <w:r w:rsidRPr="00FC5F36">
        <w:rPr>
          <w:rFonts w:ascii="Times New Roman" w:hAnsi="Times New Roman" w:cs="Times New Roman"/>
          <w:sz w:val="28"/>
          <w:szCs w:val="28"/>
        </w:rPr>
        <w:t xml:space="preserve"> </w:t>
      </w:r>
      <w:r w:rsidR="00852DA8">
        <w:rPr>
          <w:rFonts w:ascii="Times New Roman" w:hAnsi="Times New Roman" w:cs="Times New Roman"/>
          <w:sz w:val="28"/>
          <w:szCs w:val="28"/>
        </w:rPr>
        <w:t>Комитете</w:t>
      </w:r>
      <w:r w:rsidR="004A5D8B">
        <w:rPr>
          <w:rFonts w:ascii="Times New Roman" w:hAnsi="Times New Roman" w:cs="Times New Roman"/>
          <w:sz w:val="28"/>
          <w:szCs w:val="28"/>
        </w:rPr>
        <w:t xml:space="preserve">, до момента передачи в Архивный отдел Администрации </w:t>
      </w:r>
      <w:proofErr w:type="spellStart"/>
      <w:r w:rsidR="004A5D8B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4A5D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52DA8">
        <w:rPr>
          <w:rFonts w:ascii="Times New Roman" w:hAnsi="Times New Roman" w:cs="Times New Roman"/>
          <w:sz w:val="28"/>
          <w:szCs w:val="28"/>
        </w:rPr>
        <w:t>.</w:t>
      </w:r>
    </w:p>
    <w:p w:rsidR="00852DA8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4.1</w:t>
      </w:r>
      <w:r w:rsidR="00852DA8">
        <w:rPr>
          <w:rFonts w:ascii="Times New Roman" w:hAnsi="Times New Roman" w:cs="Times New Roman"/>
          <w:sz w:val="28"/>
          <w:szCs w:val="28"/>
        </w:rPr>
        <w:t>3</w:t>
      </w:r>
      <w:r w:rsidRPr="00FC5F36">
        <w:rPr>
          <w:rFonts w:ascii="Times New Roman" w:hAnsi="Times New Roman" w:cs="Times New Roman"/>
          <w:sz w:val="28"/>
          <w:szCs w:val="28"/>
        </w:rPr>
        <w:t>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</w:t>
      </w:r>
      <w:r w:rsidR="00852DA8">
        <w:rPr>
          <w:rFonts w:ascii="Times New Roman" w:hAnsi="Times New Roman" w:cs="Times New Roman"/>
          <w:sz w:val="28"/>
          <w:szCs w:val="28"/>
        </w:rPr>
        <w:t>скажения и подделки информации.</w:t>
      </w:r>
    </w:p>
    <w:p w:rsidR="00FC5F36" w:rsidRPr="00FC5F36" w:rsidRDefault="00FC5F36" w:rsidP="000C0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4.1</w:t>
      </w:r>
      <w:r w:rsidR="004A5D8B">
        <w:rPr>
          <w:rFonts w:ascii="Times New Roman" w:hAnsi="Times New Roman" w:cs="Times New Roman"/>
          <w:sz w:val="28"/>
          <w:szCs w:val="28"/>
        </w:rPr>
        <w:t>4</w:t>
      </w:r>
      <w:r w:rsidRPr="00FC5F36">
        <w:rPr>
          <w:rFonts w:ascii="Times New Roman" w:hAnsi="Times New Roman" w:cs="Times New Roman"/>
          <w:sz w:val="28"/>
          <w:szCs w:val="28"/>
        </w:rPr>
        <w:t>. Документы Реестра хранятся в соответствии с Федеральным законом от 22 октября 2004 г. N 125-ФЗ "Об архивном деле в Российской Федерации".</w:t>
      </w:r>
    </w:p>
    <w:p w:rsidR="004A5D8B" w:rsidRDefault="004A5D8B" w:rsidP="00FC5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5F36" w:rsidRPr="00FC5F36" w:rsidRDefault="00FC5F36" w:rsidP="004A5D8B">
      <w:pPr>
        <w:jc w:val="center"/>
        <w:rPr>
          <w:rFonts w:ascii="Times New Roman" w:hAnsi="Times New Roman" w:cs="Times New Roman"/>
          <w:sz w:val="28"/>
          <w:szCs w:val="28"/>
        </w:rPr>
      </w:pP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5. ПОРЯДОК ПРЕДОСТАВЛЕНИЯ ИНФОРМАЦИИ ИЗ РЕЕСТРА</w:t>
      </w:r>
    </w:p>
    <w:p w:rsidR="00843C89" w:rsidRDefault="00FC5F36" w:rsidP="00843C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>5.1. Сведения об объектах учета, содержащихся в Реестре, носят открытый характер.</w:t>
      </w:r>
    </w:p>
    <w:p w:rsidR="004A5D8B" w:rsidRDefault="00FC5F36" w:rsidP="00843C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lastRenderedPageBreak/>
        <w:t xml:space="preserve">5.2. Сведения об объектах учета, содержащихся в Реестре, предоставляются любым заинтересованным лицам в виде выписок из Реестра </w:t>
      </w:r>
      <w:r w:rsidR="004A5D8B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proofErr w:type="spellStart"/>
      <w:r w:rsidR="004A5D8B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4A5D8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FC5F36">
        <w:rPr>
          <w:rFonts w:ascii="Times New Roman" w:hAnsi="Times New Roman" w:cs="Times New Roman"/>
          <w:sz w:val="28"/>
          <w:szCs w:val="28"/>
        </w:rPr>
        <w:t>по письменному запросу.</w:t>
      </w:r>
    </w:p>
    <w:p w:rsidR="00FC5F36" w:rsidRPr="00FC5F36" w:rsidRDefault="00FC5F36" w:rsidP="0084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5.3. </w:t>
      </w:r>
      <w:r w:rsidR="004A5D8B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Pr="00FC5F36">
        <w:rPr>
          <w:rFonts w:ascii="Times New Roman" w:hAnsi="Times New Roman" w:cs="Times New Roman"/>
          <w:sz w:val="28"/>
          <w:szCs w:val="28"/>
        </w:rPr>
        <w:t>предоставляет сведения об объектах учета в 10-дневный срок со дня поступления запроса.</w:t>
      </w:r>
    </w:p>
    <w:p w:rsidR="004A5D8B" w:rsidRDefault="004A5D8B" w:rsidP="004A5D8B">
      <w:pPr>
        <w:spacing w:line="240" w:lineRule="auto"/>
        <w:jc w:val="center"/>
        <w:rPr>
          <w:rStyle w:val="a4"/>
          <w:rFonts w:ascii="Times New Roman" w:hAnsi="Times New Roman" w:cs="Times New Roman"/>
          <w:color w:val="141414"/>
          <w:sz w:val="28"/>
          <w:szCs w:val="28"/>
        </w:rPr>
      </w:pPr>
    </w:p>
    <w:p w:rsidR="00FC5F36" w:rsidRPr="00FC5F36" w:rsidRDefault="00FC5F36" w:rsidP="004A5D8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5F36">
        <w:rPr>
          <w:rStyle w:val="a4"/>
          <w:rFonts w:ascii="Times New Roman" w:hAnsi="Times New Roman" w:cs="Times New Roman"/>
          <w:color w:val="141414"/>
          <w:sz w:val="28"/>
          <w:szCs w:val="28"/>
        </w:rPr>
        <w:t>6. ЗАКЛЮЧИТЕЛЬНЫЕ ПОЛОЖЕНИЯ.</w:t>
      </w:r>
    </w:p>
    <w:p w:rsidR="004A5D8B" w:rsidRDefault="00FC5F36" w:rsidP="004A5D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6.1. </w:t>
      </w:r>
      <w:r w:rsidR="004A5D8B">
        <w:rPr>
          <w:rFonts w:ascii="Times New Roman" w:hAnsi="Times New Roman" w:cs="Times New Roman"/>
          <w:sz w:val="28"/>
          <w:szCs w:val="28"/>
        </w:rPr>
        <w:t>Требования Положения о ведении</w:t>
      </w:r>
      <w:r w:rsidRPr="00FC5F36">
        <w:rPr>
          <w:rFonts w:ascii="Times New Roman" w:hAnsi="Times New Roman" w:cs="Times New Roman"/>
          <w:sz w:val="28"/>
          <w:szCs w:val="28"/>
        </w:rPr>
        <w:t xml:space="preserve"> </w:t>
      </w:r>
      <w:r w:rsidR="004A5D8B">
        <w:rPr>
          <w:rFonts w:ascii="Times New Roman" w:hAnsi="Times New Roman" w:cs="Times New Roman"/>
          <w:sz w:val="28"/>
          <w:szCs w:val="28"/>
        </w:rPr>
        <w:t>р</w:t>
      </w:r>
      <w:r w:rsidRPr="00FC5F36">
        <w:rPr>
          <w:rFonts w:ascii="Times New Roman" w:hAnsi="Times New Roman" w:cs="Times New Roman"/>
          <w:sz w:val="28"/>
          <w:szCs w:val="28"/>
        </w:rPr>
        <w:t>еестра</w:t>
      </w:r>
      <w:r w:rsidR="004A5D8B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proofErr w:type="spellStart"/>
      <w:r w:rsidR="004A5D8B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4A5D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C5F36">
        <w:rPr>
          <w:rFonts w:ascii="Times New Roman" w:hAnsi="Times New Roman" w:cs="Times New Roman"/>
          <w:sz w:val="28"/>
          <w:szCs w:val="28"/>
        </w:rPr>
        <w:t xml:space="preserve"> по вопросам формирования и ведени</w:t>
      </w:r>
      <w:r w:rsidR="004A5D8B">
        <w:rPr>
          <w:rFonts w:ascii="Times New Roman" w:hAnsi="Times New Roman" w:cs="Times New Roman"/>
          <w:sz w:val="28"/>
          <w:szCs w:val="28"/>
        </w:rPr>
        <w:t>ю</w:t>
      </w:r>
      <w:r w:rsidRPr="00FC5F36">
        <w:rPr>
          <w:rFonts w:ascii="Times New Roman" w:hAnsi="Times New Roman" w:cs="Times New Roman"/>
          <w:sz w:val="28"/>
          <w:szCs w:val="28"/>
        </w:rPr>
        <w:t xml:space="preserve"> Реестра являются обязательными для всех пользователей муниципального имущества.</w:t>
      </w:r>
    </w:p>
    <w:p w:rsidR="00FC5F36" w:rsidRPr="00FC5F36" w:rsidRDefault="00FC5F36" w:rsidP="004A5D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6">
        <w:rPr>
          <w:rFonts w:ascii="Times New Roman" w:hAnsi="Times New Roman" w:cs="Times New Roman"/>
          <w:sz w:val="28"/>
          <w:szCs w:val="28"/>
        </w:rPr>
        <w:t xml:space="preserve">6.2. </w:t>
      </w:r>
      <w:r w:rsidR="004A5D8B">
        <w:rPr>
          <w:rFonts w:ascii="Times New Roman" w:hAnsi="Times New Roman" w:cs="Times New Roman"/>
          <w:sz w:val="28"/>
          <w:szCs w:val="28"/>
        </w:rPr>
        <w:t>Комитет</w:t>
      </w:r>
      <w:r w:rsidRPr="00FC5F36">
        <w:rPr>
          <w:rFonts w:ascii="Times New Roman" w:hAnsi="Times New Roman" w:cs="Times New Roman"/>
          <w:sz w:val="28"/>
          <w:szCs w:val="28"/>
        </w:rPr>
        <w:t xml:space="preserve"> несет ответственность за своевременность внесения данных об объектах учета в Реестр и соответствие внесенных в Реестр данных информации, содержащейся в документах, представленных для его ведения.</w:t>
      </w:r>
    </w:p>
    <w:p w:rsidR="00467251" w:rsidRPr="00FC5F36" w:rsidRDefault="00467251" w:rsidP="00FC5F3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67251" w:rsidRPr="00FC5F36" w:rsidSect="004A5D8B">
      <w:foot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B12" w:rsidRDefault="00453B12" w:rsidP="004A5D8B">
      <w:pPr>
        <w:spacing w:after="0" w:line="240" w:lineRule="auto"/>
      </w:pPr>
      <w:r>
        <w:separator/>
      </w:r>
    </w:p>
  </w:endnote>
  <w:endnote w:type="continuationSeparator" w:id="0">
    <w:p w:rsidR="00453B12" w:rsidRDefault="00453B12" w:rsidP="004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503193"/>
      <w:docPartObj>
        <w:docPartGallery w:val="Page Numbers (Bottom of Page)"/>
        <w:docPartUnique/>
      </w:docPartObj>
    </w:sdtPr>
    <w:sdtEndPr/>
    <w:sdtContent>
      <w:p w:rsidR="004A5D8B" w:rsidRDefault="004A5D8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2A6">
          <w:rPr>
            <w:noProof/>
          </w:rPr>
          <w:t>7</w:t>
        </w:r>
        <w:r>
          <w:fldChar w:fldCharType="end"/>
        </w:r>
      </w:p>
    </w:sdtContent>
  </w:sdt>
  <w:p w:rsidR="004A5D8B" w:rsidRDefault="004A5D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B12" w:rsidRDefault="00453B12" w:rsidP="004A5D8B">
      <w:pPr>
        <w:spacing w:after="0" w:line="240" w:lineRule="auto"/>
      </w:pPr>
      <w:r>
        <w:separator/>
      </w:r>
    </w:p>
  </w:footnote>
  <w:footnote w:type="continuationSeparator" w:id="0">
    <w:p w:rsidR="00453B12" w:rsidRDefault="00453B12" w:rsidP="004A5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83787"/>
    <w:multiLevelType w:val="hybridMultilevel"/>
    <w:tmpl w:val="6B82DC62"/>
    <w:lvl w:ilvl="0" w:tplc="77402EE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D40B7E"/>
    <w:multiLevelType w:val="hybridMultilevel"/>
    <w:tmpl w:val="8EF48E26"/>
    <w:lvl w:ilvl="0" w:tplc="A32C71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36"/>
    <w:rsid w:val="000C0E2A"/>
    <w:rsid w:val="000E06AD"/>
    <w:rsid w:val="00306C63"/>
    <w:rsid w:val="00453B12"/>
    <w:rsid w:val="00467251"/>
    <w:rsid w:val="004A5D8B"/>
    <w:rsid w:val="004A7D6E"/>
    <w:rsid w:val="004F0451"/>
    <w:rsid w:val="004F5524"/>
    <w:rsid w:val="00843C89"/>
    <w:rsid w:val="00852DA8"/>
    <w:rsid w:val="009B1C52"/>
    <w:rsid w:val="00A47B20"/>
    <w:rsid w:val="00C46084"/>
    <w:rsid w:val="00E512A6"/>
    <w:rsid w:val="00FC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5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5F36"/>
    <w:rPr>
      <w:b/>
      <w:bCs/>
    </w:rPr>
  </w:style>
  <w:style w:type="paragraph" w:styleId="a5">
    <w:name w:val="List Paragraph"/>
    <w:basedOn w:val="a"/>
    <w:uiPriority w:val="34"/>
    <w:qFormat/>
    <w:rsid w:val="00FC5F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5D8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A5D8B"/>
  </w:style>
  <w:style w:type="paragraph" w:styleId="aa">
    <w:name w:val="footer"/>
    <w:basedOn w:val="a"/>
    <w:link w:val="ab"/>
    <w:uiPriority w:val="99"/>
    <w:unhideWhenUsed/>
    <w:rsid w:val="004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A5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5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5F36"/>
    <w:rPr>
      <w:b/>
      <w:bCs/>
    </w:rPr>
  </w:style>
  <w:style w:type="paragraph" w:styleId="a5">
    <w:name w:val="List Paragraph"/>
    <w:basedOn w:val="a"/>
    <w:uiPriority w:val="34"/>
    <w:qFormat/>
    <w:rsid w:val="00FC5F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5D8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A5D8B"/>
  </w:style>
  <w:style w:type="paragraph" w:styleId="aa">
    <w:name w:val="footer"/>
    <w:basedOn w:val="a"/>
    <w:link w:val="ab"/>
    <w:uiPriority w:val="99"/>
    <w:unhideWhenUsed/>
    <w:rsid w:val="004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A5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1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33333</dc:creator>
  <cp:lastModifiedBy>33333</cp:lastModifiedBy>
  <cp:revision>5</cp:revision>
  <cp:lastPrinted>2018-12-18T11:18:00Z</cp:lastPrinted>
  <dcterms:created xsi:type="dcterms:W3CDTF">2018-12-06T12:13:00Z</dcterms:created>
  <dcterms:modified xsi:type="dcterms:W3CDTF">2018-12-18T12:35:00Z</dcterms:modified>
</cp:coreProperties>
</file>