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E2700A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7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E2700A">
        <w:rPr>
          <w:b/>
          <w:bCs/>
          <w:sz w:val="24"/>
        </w:rPr>
        <w:t>10.08.</w:t>
      </w:r>
      <w:r w:rsidR="004A09D7">
        <w:rPr>
          <w:b/>
          <w:bCs/>
          <w:sz w:val="24"/>
        </w:rPr>
        <w:t>201</w:t>
      </w:r>
      <w:r w:rsidR="008717E9">
        <w:rPr>
          <w:b/>
          <w:bCs/>
          <w:sz w:val="24"/>
        </w:rPr>
        <w:t>5</w:t>
      </w:r>
      <w:r w:rsidR="004A09D7">
        <w:rPr>
          <w:b/>
          <w:bCs/>
          <w:sz w:val="24"/>
        </w:rPr>
        <w:t>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</w:t>
      </w:r>
      <w:r w:rsidR="004A09D7">
        <w:rPr>
          <w:b/>
          <w:bCs/>
          <w:sz w:val="24"/>
        </w:rPr>
        <w:t xml:space="preserve">       </w:t>
      </w:r>
      <w:r w:rsidR="00CF1B22">
        <w:rPr>
          <w:b/>
          <w:bCs/>
          <w:sz w:val="24"/>
        </w:rPr>
        <w:t xml:space="preserve"> </w:t>
      </w:r>
      <w:r w:rsidR="00A83029">
        <w:rPr>
          <w:b/>
          <w:bCs/>
          <w:sz w:val="24"/>
        </w:rPr>
        <w:t xml:space="preserve">        </w:t>
      </w:r>
      <w:r w:rsidR="00465E0E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</w:t>
      </w:r>
      <w:r w:rsidR="008717E9">
        <w:rPr>
          <w:b/>
          <w:bCs/>
          <w:sz w:val="24"/>
        </w:rPr>
        <w:t xml:space="preserve">   </w:t>
      </w:r>
      <w:r w:rsidR="001568A3">
        <w:rPr>
          <w:b/>
          <w:bCs/>
          <w:sz w:val="24"/>
        </w:rPr>
        <w:t xml:space="preserve">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E2700A">
        <w:rPr>
          <w:b/>
          <w:bCs/>
          <w:sz w:val="24"/>
        </w:rPr>
        <w:t xml:space="preserve"> 72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8717E9" w:rsidRPr="008717E9" w:rsidRDefault="008717E9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17E9">
        <w:rPr>
          <w:rFonts w:ascii="Times New Roman" w:hAnsi="Times New Roman" w:cs="Times New Roman"/>
          <w:sz w:val="24"/>
          <w:szCs w:val="24"/>
        </w:rPr>
        <w:t>ОБ УТВЕРЖДЕНИИ ПЕРЕЧНЯ МУНИЦИПАЛЬНЫХ УСЛУГ</w:t>
      </w:r>
    </w:p>
    <w:p w:rsidR="008717E9" w:rsidRPr="008717E9" w:rsidRDefault="008717E9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ФИРОВСКОГО РАЙОНА,</w:t>
      </w:r>
    </w:p>
    <w:p w:rsidR="008717E9" w:rsidRPr="008717E9" w:rsidRDefault="008717E9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17E9">
        <w:rPr>
          <w:rFonts w:ascii="Times New Roman" w:hAnsi="Times New Roman" w:cs="Times New Roman"/>
          <w:sz w:val="24"/>
          <w:szCs w:val="24"/>
        </w:rPr>
        <w:t>ПОДЛЕЖАЩИХ ПРЕДОСТАВЛЕНИЮ ПО ПРИНЦИПУ "ОДНОГО ОКНА",</w:t>
      </w:r>
    </w:p>
    <w:p w:rsidR="008717E9" w:rsidRPr="008717E9" w:rsidRDefault="008717E9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17E9">
        <w:rPr>
          <w:rFonts w:ascii="Times New Roman" w:hAnsi="Times New Roman" w:cs="Times New Roman"/>
          <w:sz w:val="24"/>
          <w:szCs w:val="24"/>
        </w:rPr>
        <w:t>В ТОМ ЧИСЛЕ НА БАЗЕ ГАУ ТВЕРСКОЙ ОБЛАСТИ "МФЦ"</w:t>
      </w:r>
    </w:p>
    <w:p w:rsidR="00A83029" w:rsidRPr="00A83029" w:rsidRDefault="00A83029" w:rsidP="00A83029">
      <w:pPr>
        <w:jc w:val="center"/>
        <w:rPr>
          <w:b/>
        </w:rPr>
      </w:pPr>
    </w:p>
    <w:p w:rsidR="008717E9" w:rsidRDefault="00A83029" w:rsidP="008717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717E9" w:rsidRPr="008717E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------------ Недействующая редакция{КонсультантПлюс}" w:history="1">
        <w:r w:rsidR="008717E9" w:rsidRPr="008717E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8717E9" w:rsidRPr="008717E9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распоряжением Правительства Тверской области от 29.03.2013 N 134-рп "Об утверждении примерного перечня муниципальных услуг, которые подлежат предоставлению по принципу "одного окна", в том числе на базе государственного автономного учреждения Тверской области "Многофункциональный центр предоставления государственных и муниципальных услуг"</w:t>
      </w:r>
      <w:r w:rsidR="008717E9">
        <w:rPr>
          <w:rFonts w:ascii="Times New Roman" w:hAnsi="Times New Roman" w:cs="Times New Roman"/>
          <w:sz w:val="28"/>
          <w:szCs w:val="28"/>
        </w:rPr>
        <w:t>, Администрация Фировского района</w:t>
      </w:r>
      <w:r w:rsidR="008717E9" w:rsidRPr="008717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717E9" w:rsidRPr="008717E9" w:rsidRDefault="008717E9" w:rsidP="008717E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17E9">
        <w:rPr>
          <w:rFonts w:ascii="Times New Roman" w:hAnsi="Times New Roman" w:cs="Times New Roman"/>
          <w:color w:val="000000"/>
          <w:sz w:val="28"/>
          <w:szCs w:val="28"/>
        </w:rPr>
        <w:t>ПОСТАНОВЛЯЕТ</w:t>
      </w:r>
      <w:r w:rsidRPr="008717E9">
        <w:rPr>
          <w:rFonts w:ascii="Times New Roman" w:hAnsi="Times New Roman" w:cs="Times New Roman"/>
          <w:sz w:val="28"/>
          <w:szCs w:val="28"/>
        </w:rPr>
        <w:t>:</w:t>
      </w:r>
    </w:p>
    <w:p w:rsidR="008717E9" w:rsidRPr="008717E9" w:rsidRDefault="008717E9" w:rsidP="008717E9">
      <w:pPr>
        <w:widowControl w:val="0"/>
        <w:overflowPunct/>
        <w:ind w:firstLine="540"/>
        <w:jc w:val="both"/>
        <w:textAlignment w:val="auto"/>
        <w:rPr>
          <w:sz w:val="28"/>
          <w:szCs w:val="28"/>
        </w:rPr>
      </w:pPr>
      <w:r w:rsidRPr="008717E9">
        <w:rPr>
          <w:sz w:val="28"/>
          <w:szCs w:val="28"/>
        </w:rPr>
        <w:t xml:space="preserve">1. Утвердить </w:t>
      </w:r>
      <w:hyperlink w:anchor="Par28" w:tooltip="Перечень" w:history="1">
        <w:r w:rsidRPr="008717E9">
          <w:rPr>
            <w:color w:val="0000FF"/>
            <w:sz w:val="28"/>
            <w:szCs w:val="28"/>
          </w:rPr>
          <w:t>перечень</w:t>
        </w:r>
      </w:hyperlink>
      <w:r w:rsidRPr="008717E9">
        <w:rPr>
          <w:sz w:val="28"/>
          <w:szCs w:val="28"/>
        </w:rPr>
        <w:t xml:space="preserve"> муниципальных услуг </w:t>
      </w:r>
      <w:r>
        <w:rPr>
          <w:sz w:val="28"/>
          <w:szCs w:val="28"/>
        </w:rPr>
        <w:t>Администрации Фировского района</w:t>
      </w:r>
      <w:r w:rsidRPr="008717E9">
        <w:rPr>
          <w:sz w:val="28"/>
          <w:szCs w:val="28"/>
        </w:rPr>
        <w:t>, подлежащий предоставлению по принципу "одного окна", в том числе на базе государственного автономного учреждения Тверской области "Многофункциональный центр предоставления государственных и муниципальных услуг" (прилагается).</w:t>
      </w:r>
    </w:p>
    <w:p w:rsidR="00FE1AF5" w:rsidRPr="00FE1AF5" w:rsidRDefault="00FE1AF5" w:rsidP="00FE1A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E1AF5">
        <w:rPr>
          <w:sz w:val="28"/>
          <w:szCs w:val="28"/>
        </w:rPr>
        <w:t xml:space="preserve">2. Руководителям структурных подразделений внести изменения в муниципальные правовые акты, регулирующие предоставление муниципальных услуг в части, касающейся исключения норм, препятствующих предоставлению муниципальных </w:t>
      </w:r>
      <w:r w:rsidR="00864AC7">
        <w:rPr>
          <w:sz w:val="28"/>
          <w:szCs w:val="28"/>
        </w:rPr>
        <w:t>услуг по принципу "одного окна" в срок до 01.10.2015.года.</w:t>
      </w:r>
    </w:p>
    <w:p w:rsidR="00E06265" w:rsidRPr="00E06265" w:rsidRDefault="00FE1AF5" w:rsidP="00E06265">
      <w:pPr>
        <w:tabs>
          <w:tab w:val="num" w:pos="993"/>
        </w:tabs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FE1AF5">
        <w:rPr>
          <w:sz w:val="28"/>
          <w:szCs w:val="28"/>
        </w:rPr>
        <w:t>3</w:t>
      </w:r>
      <w:r w:rsidR="00E06265" w:rsidRPr="00E06265">
        <w:rPr>
          <w:sz w:val="28"/>
          <w:szCs w:val="28"/>
        </w:rPr>
        <w:t xml:space="preserve">. Настоящее постановление вступает в силу с даты подписания, подлежит обнародованию на информационном стенде Администрации Фировского района, расположенного по адресу: п. Фирово, ул. </w:t>
      </w:r>
      <w:proofErr w:type="gramStart"/>
      <w:r w:rsidR="00E06265" w:rsidRPr="00E06265">
        <w:rPr>
          <w:sz w:val="28"/>
          <w:szCs w:val="28"/>
        </w:rPr>
        <w:t>Советская</w:t>
      </w:r>
      <w:proofErr w:type="gramEnd"/>
      <w:r w:rsidR="00E06265" w:rsidRPr="00E06265">
        <w:rPr>
          <w:sz w:val="28"/>
          <w:szCs w:val="28"/>
        </w:rPr>
        <w:t xml:space="preserve">, 21 и размещению на официальном сайте администрации Фировского района в сети Интернет: </w:t>
      </w:r>
      <w:hyperlink r:id="rId9" w:history="1">
        <w:r w:rsidR="00E06265" w:rsidRPr="00E06265">
          <w:rPr>
            <w:color w:val="0000FF"/>
            <w:sz w:val="28"/>
            <w:szCs w:val="28"/>
            <w:u w:val="single"/>
            <w:lang w:val="en-US"/>
          </w:rPr>
          <w:t>www</w:t>
        </w:r>
        <w:r w:rsidR="00E06265" w:rsidRPr="00E06265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E06265" w:rsidRPr="00E06265">
          <w:rPr>
            <w:color w:val="0000FF"/>
            <w:sz w:val="28"/>
            <w:szCs w:val="28"/>
            <w:u w:val="single"/>
            <w:lang w:val="en-US"/>
          </w:rPr>
          <w:t>glavafirovo</w:t>
        </w:r>
        <w:proofErr w:type="spellEnd"/>
        <w:r w:rsidR="00E06265" w:rsidRPr="00E06265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E06265" w:rsidRPr="00E06265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E06265" w:rsidRPr="00E06265">
        <w:rPr>
          <w:sz w:val="28"/>
          <w:szCs w:val="28"/>
        </w:rPr>
        <w:t>.</w:t>
      </w:r>
    </w:p>
    <w:p w:rsidR="008717E9" w:rsidRPr="008717E9" w:rsidRDefault="008717E9" w:rsidP="008717E9">
      <w:pPr>
        <w:widowControl w:val="0"/>
        <w:overflowPunct/>
        <w:ind w:firstLine="540"/>
        <w:jc w:val="both"/>
        <w:textAlignment w:val="auto"/>
        <w:rPr>
          <w:sz w:val="28"/>
          <w:szCs w:val="28"/>
        </w:rPr>
      </w:pPr>
      <w:r w:rsidRPr="008717E9">
        <w:rPr>
          <w:sz w:val="28"/>
          <w:szCs w:val="28"/>
        </w:rPr>
        <w:t xml:space="preserve">3. </w:t>
      </w:r>
      <w:proofErr w:type="gramStart"/>
      <w:r w:rsidRPr="008717E9">
        <w:rPr>
          <w:sz w:val="28"/>
          <w:szCs w:val="28"/>
        </w:rPr>
        <w:t>Контроль за</w:t>
      </w:r>
      <w:proofErr w:type="gramEnd"/>
      <w:r w:rsidRPr="008717E9">
        <w:rPr>
          <w:sz w:val="28"/>
          <w:szCs w:val="28"/>
        </w:rPr>
        <w:t xml:space="preserve"> исполнением </w:t>
      </w:r>
      <w:r w:rsidR="00FC0BE8">
        <w:rPr>
          <w:sz w:val="28"/>
          <w:szCs w:val="28"/>
        </w:rPr>
        <w:t xml:space="preserve">настоящего </w:t>
      </w:r>
      <w:r w:rsidRPr="008717E9">
        <w:rPr>
          <w:sz w:val="28"/>
          <w:szCs w:val="28"/>
        </w:rPr>
        <w:t xml:space="preserve">Постановления возложить на </w:t>
      </w:r>
      <w:r>
        <w:rPr>
          <w:sz w:val="28"/>
          <w:szCs w:val="28"/>
        </w:rPr>
        <w:t xml:space="preserve">первого </w:t>
      </w:r>
      <w:r w:rsidRPr="008717E9">
        <w:rPr>
          <w:sz w:val="28"/>
          <w:szCs w:val="28"/>
        </w:rPr>
        <w:t xml:space="preserve">заместителя Главы администрации </w:t>
      </w:r>
      <w:r>
        <w:rPr>
          <w:sz w:val="28"/>
          <w:szCs w:val="28"/>
        </w:rPr>
        <w:t>Фировского</w:t>
      </w:r>
      <w:r w:rsidRPr="008717E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Р. В. Веселову</w:t>
      </w:r>
      <w:r w:rsidRPr="008717E9">
        <w:rPr>
          <w:sz w:val="28"/>
          <w:szCs w:val="28"/>
        </w:rPr>
        <w:t>.</w:t>
      </w:r>
    </w:p>
    <w:p w:rsidR="008717E9" w:rsidRDefault="008717E9" w:rsidP="0072249D">
      <w:pPr>
        <w:jc w:val="both"/>
      </w:pPr>
    </w:p>
    <w:p w:rsidR="00C53912" w:rsidRPr="00A83029" w:rsidRDefault="00C53912" w:rsidP="00465E0E">
      <w:pPr>
        <w:jc w:val="both"/>
        <w:rPr>
          <w:color w:val="000000"/>
          <w:sz w:val="28"/>
          <w:szCs w:val="28"/>
        </w:rPr>
      </w:pPr>
    </w:p>
    <w:p w:rsidR="00A83029" w:rsidRDefault="00A83029" w:rsidP="00543615">
      <w:pPr>
        <w:jc w:val="both"/>
        <w:rPr>
          <w:sz w:val="28"/>
        </w:rPr>
      </w:pPr>
      <w:r w:rsidRPr="00A83029">
        <w:rPr>
          <w:color w:val="000000"/>
          <w:sz w:val="28"/>
          <w:szCs w:val="28"/>
        </w:rPr>
        <w:tab/>
      </w: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223036" w:rsidRDefault="00223036" w:rsidP="00CF1B22">
      <w:pPr>
        <w:jc w:val="both"/>
        <w:rPr>
          <w:sz w:val="28"/>
        </w:rPr>
      </w:pPr>
    </w:p>
    <w:p w:rsidR="00E06265" w:rsidRDefault="00E06265" w:rsidP="00CA3BFA">
      <w:pPr>
        <w:jc w:val="right"/>
        <w:rPr>
          <w:b/>
        </w:rPr>
      </w:pPr>
    </w:p>
    <w:p w:rsidR="00CA3BFA" w:rsidRDefault="00C67B4E" w:rsidP="00CA3BFA">
      <w:pPr>
        <w:jc w:val="right"/>
        <w:rPr>
          <w:b/>
        </w:rPr>
      </w:pPr>
      <w:r>
        <w:rPr>
          <w:b/>
        </w:rPr>
        <w:lastRenderedPageBreak/>
        <w:t>П</w:t>
      </w:r>
      <w:r w:rsidR="00CA3BFA">
        <w:rPr>
          <w:b/>
        </w:rPr>
        <w:t xml:space="preserve">риложение </w:t>
      </w:r>
    </w:p>
    <w:p w:rsidR="00CA3BFA" w:rsidRPr="00E0737D" w:rsidRDefault="00CA3BFA" w:rsidP="00CA3BFA">
      <w:pPr>
        <w:jc w:val="right"/>
      </w:pPr>
      <w:r>
        <w:t>Утверждено</w:t>
      </w:r>
      <w:r w:rsidRPr="00E0737D">
        <w:t xml:space="preserve"> </w:t>
      </w:r>
      <w:r>
        <w:t>постановлением</w:t>
      </w:r>
    </w:p>
    <w:p w:rsidR="00CA3BFA" w:rsidRPr="00E0737D" w:rsidRDefault="00CA3BFA" w:rsidP="00CA3BFA">
      <w:pPr>
        <w:jc w:val="right"/>
      </w:pPr>
      <w:r w:rsidRPr="00E0737D">
        <w:t>Администрации Фировского района</w:t>
      </w:r>
    </w:p>
    <w:p w:rsidR="00CA3BFA" w:rsidRDefault="001475E4" w:rsidP="00CA3BFA">
      <w:pPr>
        <w:jc w:val="right"/>
      </w:pPr>
      <w:r>
        <w:t xml:space="preserve">От </w:t>
      </w:r>
      <w:r w:rsidR="00E2700A">
        <w:t>10.08.</w:t>
      </w:r>
      <w:bookmarkStart w:id="0" w:name="_GoBack"/>
      <w:bookmarkEnd w:id="0"/>
      <w:r w:rsidR="004A09D7">
        <w:t>201</w:t>
      </w:r>
      <w:r w:rsidR="008717E9">
        <w:t>5</w:t>
      </w:r>
      <w:r w:rsidR="00CA3BFA" w:rsidRPr="00E0737D">
        <w:t xml:space="preserve"> г. N </w:t>
      </w:r>
      <w:r>
        <w:t xml:space="preserve"> </w:t>
      </w:r>
      <w:r w:rsidR="00E2700A">
        <w:t>72</w:t>
      </w:r>
    </w:p>
    <w:p w:rsidR="00CA3BFA" w:rsidRPr="00501EBF" w:rsidRDefault="00CA3BFA" w:rsidP="00CA3BFA">
      <w:pPr>
        <w:jc w:val="right"/>
        <w:rPr>
          <w:sz w:val="28"/>
          <w:szCs w:val="28"/>
        </w:rPr>
      </w:pPr>
    </w:p>
    <w:p w:rsidR="00CA3BFA" w:rsidRPr="006B5B05" w:rsidRDefault="00E268A8" w:rsidP="00CA3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717E9">
        <w:rPr>
          <w:b/>
          <w:sz w:val="28"/>
          <w:szCs w:val="28"/>
        </w:rPr>
        <w:t>ЕРЕЧЕНЬ</w:t>
      </w:r>
    </w:p>
    <w:p w:rsidR="008717E9" w:rsidRPr="008717E9" w:rsidRDefault="008717E9" w:rsidP="008717E9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8717E9">
        <w:rPr>
          <w:b/>
          <w:sz w:val="24"/>
          <w:szCs w:val="24"/>
        </w:rPr>
        <w:t xml:space="preserve">муниципальных услуг Администрации Фировского района, </w:t>
      </w:r>
      <w:proofErr w:type="gramStart"/>
      <w:r w:rsidRPr="008717E9">
        <w:rPr>
          <w:b/>
          <w:sz w:val="24"/>
          <w:szCs w:val="24"/>
        </w:rPr>
        <w:t>подлежащий</w:t>
      </w:r>
      <w:proofErr w:type="gramEnd"/>
      <w:r w:rsidRPr="008717E9">
        <w:rPr>
          <w:b/>
          <w:sz w:val="24"/>
          <w:szCs w:val="24"/>
        </w:rPr>
        <w:t xml:space="preserve"> предоставлению</w:t>
      </w:r>
    </w:p>
    <w:p w:rsidR="008717E9" w:rsidRPr="008717E9" w:rsidRDefault="008717E9" w:rsidP="008717E9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8717E9">
        <w:rPr>
          <w:b/>
          <w:sz w:val="24"/>
          <w:szCs w:val="24"/>
        </w:rPr>
        <w:t>по принципу "одного окна", в том числе на базе</w:t>
      </w:r>
      <w:r>
        <w:rPr>
          <w:b/>
          <w:sz w:val="24"/>
          <w:szCs w:val="24"/>
        </w:rPr>
        <w:t xml:space="preserve"> </w:t>
      </w:r>
      <w:r w:rsidRPr="008717E9">
        <w:rPr>
          <w:b/>
          <w:sz w:val="24"/>
          <w:szCs w:val="24"/>
        </w:rPr>
        <w:t>государственного автономного учреждения Тверской области</w:t>
      </w:r>
      <w:r>
        <w:rPr>
          <w:b/>
          <w:sz w:val="24"/>
          <w:szCs w:val="24"/>
        </w:rPr>
        <w:t xml:space="preserve"> </w:t>
      </w:r>
      <w:r w:rsidRPr="008717E9">
        <w:rPr>
          <w:b/>
          <w:sz w:val="24"/>
          <w:szCs w:val="24"/>
        </w:rPr>
        <w:t>"Многофункциональный центр предоставления государственных</w:t>
      </w:r>
      <w:r>
        <w:rPr>
          <w:b/>
          <w:sz w:val="24"/>
          <w:szCs w:val="24"/>
        </w:rPr>
        <w:t xml:space="preserve"> </w:t>
      </w:r>
      <w:r w:rsidRPr="008717E9">
        <w:rPr>
          <w:b/>
          <w:sz w:val="24"/>
          <w:szCs w:val="24"/>
        </w:rPr>
        <w:t>и муниципальных услуг"</w:t>
      </w:r>
    </w:p>
    <w:p w:rsidR="00CA3BFA" w:rsidRPr="00151886" w:rsidRDefault="00CA3BFA" w:rsidP="00CA3BFA">
      <w:pPr>
        <w:jc w:val="center"/>
        <w:rPr>
          <w:b/>
          <w:sz w:val="16"/>
          <w:szCs w:val="16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8717E9" w:rsidRPr="00FC0BE8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Оформление архивных справок.</w:t>
      </w:r>
    </w:p>
    <w:p w:rsidR="00E06265" w:rsidRPr="00FC0BE8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Подготовка и выдача разрешений на строительство, реконструкцию, капитальный ремонт объектов капитального строительства.</w:t>
      </w:r>
    </w:p>
    <w:p w:rsidR="00E06265" w:rsidRPr="00FC0BE8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Выдача разрешений на ввод в эксплуатацию при осуществлении строительства, реконструкции объектов капитального строительства, расположенных на территории Фировского района Тверской области.</w:t>
      </w:r>
    </w:p>
    <w:p w:rsidR="00E06265" w:rsidRPr="00FC0BE8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Подготовка и выдача градостроительного плана земельного участка.</w:t>
      </w:r>
    </w:p>
    <w:p w:rsidR="00E06265" w:rsidRPr="00FC0BE8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Выдача разрешений  на установку рекламной конструкции.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Приобретение прав на земельные участки, на которых расположены здания, строения, сооружения.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земельных участков для строительства с предварительным согласованием места размещения объектов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участков для строительства без предварительного согласования места размещения объектов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земельных участков для жилищного строительства.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земельных участков для их комплексного освоения в целях жилищного строительства.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земельных участков, для целей, не связанных со строительством.</w:t>
      </w:r>
    </w:p>
    <w:p w:rsidR="00FC0BE8" w:rsidRPr="00FC0BE8" w:rsidRDefault="00FC0BE8" w:rsidP="00FC0BE8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Прекращение права постоянного (бессрочного) пользования земельным участком</w:t>
      </w:r>
    </w:p>
    <w:p w:rsidR="00FC0BE8" w:rsidRPr="00FC0BE8" w:rsidRDefault="00FC0BE8" w:rsidP="00FC0BE8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Прекращение права пожизненного наследуемого владения земельным участком.</w:t>
      </w:r>
    </w:p>
    <w:p w:rsidR="00FC0BE8" w:rsidRPr="00FC0BE8" w:rsidRDefault="00FC0BE8" w:rsidP="00FC0BE8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Прекращение права аренды земельным участком.</w:t>
      </w:r>
    </w:p>
    <w:p w:rsidR="00FC0BE8" w:rsidRPr="00FC0BE8" w:rsidRDefault="00FC0BE8" w:rsidP="00FC0BE8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Перезаключение договора аренды земельного участка.</w:t>
      </w:r>
    </w:p>
    <w:p w:rsidR="00FC0BE8" w:rsidRPr="00FC0BE8" w:rsidRDefault="00FC0BE8" w:rsidP="00FC0BE8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Изменение разрешенного использования земельного участка.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земельного участка в постоянное (бессрочное) пользование.</w:t>
      </w:r>
    </w:p>
    <w:p w:rsidR="00E06265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земельного участка в безвозмездно</w:t>
      </w:r>
      <w:proofErr w:type="gramStart"/>
      <w:r w:rsidRPr="00FC0BE8">
        <w:rPr>
          <w:sz w:val="24"/>
          <w:szCs w:val="24"/>
        </w:rPr>
        <w:t>е(</w:t>
      </w:r>
      <w:proofErr w:type="gramEnd"/>
      <w:r w:rsidRPr="00FC0BE8">
        <w:rPr>
          <w:sz w:val="24"/>
          <w:szCs w:val="24"/>
        </w:rPr>
        <w:t>срочное) пользование.</w:t>
      </w:r>
    </w:p>
    <w:p w:rsidR="004920D0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в собственность муниципального имущества</w:t>
      </w:r>
      <w:r w:rsidRPr="00FC0BE8">
        <w:rPr>
          <w:b/>
          <w:sz w:val="24"/>
          <w:szCs w:val="24"/>
        </w:rPr>
        <w:t xml:space="preserve"> (</w:t>
      </w:r>
      <w:r w:rsidRPr="00FC0BE8">
        <w:rPr>
          <w:sz w:val="24"/>
          <w:szCs w:val="24"/>
        </w:rPr>
        <w:t>приватизация муниципального имущества).</w:t>
      </w:r>
    </w:p>
    <w:p w:rsidR="004920D0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выписки из реестра муниципальной собственности Фировского района.</w:t>
      </w:r>
    </w:p>
    <w:p w:rsidR="004920D0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Постановка молодых семей на очередь по программе «Обеспечение жильем молодых семей и выдача свидетельств на получение социальных выплат для улучшения жилищных условий.</w:t>
      </w:r>
    </w:p>
    <w:p w:rsidR="004920D0" w:rsidRPr="00FC0BE8" w:rsidRDefault="00FC0BE8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704673" w:rsidP="00704673">
      <w:pPr>
        <w:jc w:val="right"/>
        <w:rPr>
          <w:sz w:val="24"/>
          <w:szCs w:val="24"/>
        </w:rPr>
      </w:pPr>
      <w:r w:rsidRPr="00FC0BE8">
        <w:rPr>
          <w:sz w:val="24"/>
          <w:szCs w:val="24"/>
        </w:rPr>
        <w:t xml:space="preserve"> </w:t>
      </w:r>
    </w:p>
    <w:p w:rsidR="00CA3BFA" w:rsidRPr="00FC0BE8" w:rsidRDefault="00CA3BFA" w:rsidP="00CF1B22">
      <w:pPr>
        <w:jc w:val="both"/>
        <w:rPr>
          <w:sz w:val="24"/>
          <w:szCs w:val="24"/>
        </w:rPr>
      </w:pPr>
    </w:p>
    <w:sectPr w:rsidR="00CA3BFA" w:rsidRPr="00FC0BE8" w:rsidSect="001168B1">
      <w:pgSz w:w="11906" w:h="16838"/>
      <w:pgMar w:top="510" w:right="510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BF9"/>
    <w:multiLevelType w:val="hybridMultilevel"/>
    <w:tmpl w:val="FDFE90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168B1"/>
    <w:rsid w:val="00146958"/>
    <w:rsid w:val="001475E4"/>
    <w:rsid w:val="00151886"/>
    <w:rsid w:val="001568A3"/>
    <w:rsid w:val="00182599"/>
    <w:rsid w:val="001C6243"/>
    <w:rsid w:val="001E0AA1"/>
    <w:rsid w:val="001E2B19"/>
    <w:rsid w:val="00223036"/>
    <w:rsid w:val="002300B7"/>
    <w:rsid w:val="00232278"/>
    <w:rsid w:val="0026537E"/>
    <w:rsid w:val="002D050B"/>
    <w:rsid w:val="002D07BB"/>
    <w:rsid w:val="00302FC0"/>
    <w:rsid w:val="00353C8A"/>
    <w:rsid w:val="003B247D"/>
    <w:rsid w:val="0041128F"/>
    <w:rsid w:val="00424273"/>
    <w:rsid w:val="00465E0E"/>
    <w:rsid w:val="004920D0"/>
    <w:rsid w:val="004A09D7"/>
    <w:rsid w:val="0050621F"/>
    <w:rsid w:val="005216D0"/>
    <w:rsid w:val="00543202"/>
    <w:rsid w:val="00543615"/>
    <w:rsid w:val="005C15CC"/>
    <w:rsid w:val="005D3012"/>
    <w:rsid w:val="00657D0C"/>
    <w:rsid w:val="00694A70"/>
    <w:rsid w:val="006B5B05"/>
    <w:rsid w:val="006C6007"/>
    <w:rsid w:val="00704673"/>
    <w:rsid w:val="0072249D"/>
    <w:rsid w:val="00727C77"/>
    <w:rsid w:val="00732FB2"/>
    <w:rsid w:val="007A1CDB"/>
    <w:rsid w:val="007A361A"/>
    <w:rsid w:val="007B23FD"/>
    <w:rsid w:val="007D3FAB"/>
    <w:rsid w:val="007E0079"/>
    <w:rsid w:val="007E7251"/>
    <w:rsid w:val="008450BC"/>
    <w:rsid w:val="00864AC7"/>
    <w:rsid w:val="008717E9"/>
    <w:rsid w:val="00871A5E"/>
    <w:rsid w:val="00974A09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3912"/>
    <w:rsid w:val="00C53E61"/>
    <w:rsid w:val="00C67B4E"/>
    <w:rsid w:val="00C93FCD"/>
    <w:rsid w:val="00C96848"/>
    <w:rsid w:val="00CA3BFA"/>
    <w:rsid w:val="00CB4843"/>
    <w:rsid w:val="00CB4908"/>
    <w:rsid w:val="00CC335B"/>
    <w:rsid w:val="00CC6D2E"/>
    <w:rsid w:val="00CF1B22"/>
    <w:rsid w:val="00D5783D"/>
    <w:rsid w:val="00D8272C"/>
    <w:rsid w:val="00DA0944"/>
    <w:rsid w:val="00DE6378"/>
    <w:rsid w:val="00E06265"/>
    <w:rsid w:val="00E12F7D"/>
    <w:rsid w:val="00E268A8"/>
    <w:rsid w:val="00E2700A"/>
    <w:rsid w:val="00E34DE8"/>
    <w:rsid w:val="00E817E2"/>
    <w:rsid w:val="00EA7DFA"/>
    <w:rsid w:val="00F340A9"/>
    <w:rsid w:val="00F37D78"/>
    <w:rsid w:val="00F55EC8"/>
    <w:rsid w:val="00F755F9"/>
    <w:rsid w:val="00FC0BE8"/>
    <w:rsid w:val="00FD504D"/>
    <w:rsid w:val="00FE1AF5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65E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717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966FE60030F1BB846D37912B6988E04D517A7479183829FDC0B00DA1C98E66EE2A40C5A88CE2C524S0J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5F5D5-DE6A-4779-8E7E-3ECFA4B4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6</cp:revision>
  <cp:lastPrinted>2015-08-05T13:02:00Z</cp:lastPrinted>
  <dcterms:created xsi:type="dcterms:W3CDTF">2015-08-05T09:26:00Z</dcterms:created>
  <dcterms:modified xsi:type="dcterms:W3CDTF">2015-08-11T08:20:00Z</dcterms:modified>
</cp:coreProperties>
</file>