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DD6" w:rsidRPr="0041160E" w:rsidRDefault="002A5DD6" w:rsidP="002A5DD6">
      <w:pPr>
        <w:pStyle w:val="a6"/>
        <w:spacing w:after="0"/>
        <w:ind w:firstLine="540"/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5E7B7AB" wp14:editId="457DE8E6">
            <wp:simplePos x="0" y="0"/>
            <wp:positionH relativeFrom="column">
              <wp:posOffset>-603057</wp:posOffset>
            </wp:positionH>
            <wp:positionV relativeFrom="paragraph">
              <wp:posOffset>-354330</wp:posOffset>
            </wp:positionV>
            <wp:extent cx="1090530" cy="1057523"/>
            <wp:effectExtent l="0" t="0" r="0" b="9525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489" cy="1059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60E">
        <w:rPr>
          <w:b/>
          <w:sz w:val="28"/>
          <w:szCs w:val="28"/>
        </w:rPr>
        <w:t>Пресс-релиз</w:t>
      </w:r>
      <w:r>
        <w:rPr>
          <w:b/>
          <w:sz w:val="28"/>
          <w:szCs w:val="28"/>
        </w:rPr>
        <w:t xml:space="preserve"> </w:t>
      </w:r>
      <w:r w:rsidRPr="0041160E">
        <w:rPr>
          <w:b/>
          <w:sz w:val="28"/>
          <w:szCs w:val="28"/>
        </w:rPr>
        <w:t xml:space="preserve">УФНС России </w:t>
      </w:r>
    </w:p>
    <w:p w:rsidR="002A5DD6" w:rsidRPr="0041160E" w:rsidRDefault="002A5DD6" w:rsidP="002A5DD6">
      <w:pPr>
        <w:pStyle w:val="a6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2A5DD6" w:rsidRDefault="002A5DD6" w:rsidP="00BE62E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A5DD6" w:rsidRDefault="002A5DD6" w:rsidP="00BE62E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F2A49" w:rsidRPr="00CF2A49" w:rsidRDefault="003A5988" w:rsidP="00BE62E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Владельцы недвижимости и транспорта оплачивают имущественные налоги по новой схеме</w:t>
      </w:r>
      <w:r w:rsidR="00655C2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655C27" w:rsidRDefault="00655C27" w:rsidP="00B916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31B01" w:rsidRDefault="00CF7F0C" w:rsidP="00B916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этом году </w:t>
      </w:r>
      <w:r w:rsidR="00CF2A49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собственники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31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имущества, земли и транспорта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впервые </w:t>
      </w:r>
      <w:r w:rsidR="008572FF">
        <w:rPr>
          <w:rFonts w:ascii="Times New Roman" w:hAnsi="Times New Roman" w:cs="Times New Roman"/>
          <w:sz w:val="28"/>
          <w:szCs w:val="28"/>
          <w:shd w:val="clear" w:color="auto" w:fill="FFFFFF"/>
        </w:rPr>
        <w:t>оплачивают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имущественные налоги </w:t>
      </w:r>
      <w:r w:rsidR="00600E08">
        <w:rPr>
          <w:rFonts w:ascii="Times New Roman" w:hAnsi="Times New Roman" w:cs="Times New Roman"/>
          <w:sz w:val="28"/>
          <w:szCs w:val="28"/>
          <w:shd w:val="clear" w:color="auto" w:fill="FFFFFF"/>
        </w:rPr>
        <w:t>со своего Единого налогового счета</w:t>
      </w:r>
      <w:r w:rsidR="00B31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Он автоматически открыт всем налогоплательщикам в начале этого года. </w:t>
      </w:r>
    </w:p>
    <w:p w:rsidR="00265EBD" w:rsidRDefault="00C46EFE" w:rsidP="00B9161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90D37">
        <w:rPr>
          <w:sz w:val="28"/>
          <w:szCs w:val="28"/>
        </w:rPr>
        <w:t>ЕНС поп</w:t>
      </w:r>
      <w:bookmarkStart w:id="0" w:name="_GoBack"/>
      <w:bookmarkEnd w:id="0"/>
      <w:r w:rsidRPr="00C90D37">
        <w:rPr>
          <w:sz w:val="28"/>
          <w:szCs w:val="28"/>
        </w:rPr>
        <w:t xml:space="preserve">олняется с помощью </w:t>
      </w:r>
      <w:r>
        <w:rPr>
          <w:sz w:val="28"/>
          <w:szCs w:val="28"/>
        </w:rPr>
        <w:t>е</w:t>
      </w:r>
      <w:r w:rsidRPr="00C90D37">
        <w:rPr>
          <w:sz w:val="28"/>
          <w:szCs w:val="28"/>
        </w:rPr>
        <w:t xml:space="preserve">диного налогового платежа. </w:t>
      </w:r>
      <w:r w:rsidRPr="00D728CB">
        <w:rPr>
          <w:sz w:val="28"/>
          <w:szCs w:val="28"/>
          <w:shd w:val="clear" w:color="auto" w:fill="FFFFFF"/>
        </w:rPr>
        <w:t>Поступившая сумма автоматически резервиру</w:t>
      </w:r>
      <w:r w:rsidR="00655C27">
        <w:rPr>
          <w:sz w:val="28"/>
          <w:szCs w:val="28"/>
          <w:shd w:val="clear" w:color="auto" w:fill="FFFFFF"/>
        </w:rPr>
        <w:t>е</w:t>
      </w:r>
      <w:r w:rsidRPr="00D728CB">
        <w:rPr>
          <w:sz w:val="28"/>
          <w:szCs w:val="28"/>
          <w:shd w:val="clear" w:color="auto" w:fill="FFFFFF"/>
        </w:rPr>
        <w:t xml:space="preserve">тся для погашения предстоящих </w:t>
      </w:r>
      <w:r w:rsidR="00265EBD">
        <w:rPr>
          <w:sz w:val="28"/>
          <w:szCs w:val="28"/>
          <w:shd w:val="clear" w:color="auto" w:fill="FFFFFF"/>
        </w:rPr>
        <w:t xml:space="preserve">начисленных </w:t>
      </w:r>
      <w:r w:rsidRPr="00D728CB">
        <w:rPr>
          <w:sz w:val="28"/>
          <w:szCs w:val="28"/>
          <w:shd w:val="clear" w:color="auto" w:fill="FFFFFF"/>
        </w:rPr>
        <w:t>платежей</w:t>
      </w:r>
      <w:r w:rsidR="00D728CB" w:rsidRPr="00D728CB">
        <w:rPr>
          <w:sz w:val="28"/>
          <w:szCs w:val="28"/>
          <w:shd w:val="clear" w:color="auto" w:fill="FFFFFF"/>
        </w:rPr>
        <w:t xml:space="preserve"> (если нет долгов по налогам)</w:t>
      </w:r>
      <w:r w:rsidRPr="00D728CB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="00655C27">
        <w:rPr>
          <w:sz w:val="28"/>
          <w:szCs w:val="28"/>
          <w:shd w:val="clear" w:color="auto" w:fill="FFFFFF"/>
        </w:rPr>
        <w:t xml:space="preserve">Пользователи Личного кабинета налогоплательщика увидят эту сумму во вкладке «Отложенная переплата». </w:t>
      </w:r>
    </w:p>
    <w:p w:rsidR="00F670A6" w:rsidRDefault="00C46EFE" w:rsidP="00B9161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60BC1">
        <w:rPr>
          <w:sz w:val="28"/>
          <w:szCs w:val="28"/>
        </w:rPr>
        <w:t xml:space="preserve">1 декабря </w:t>
      </w:r>
      <w:r w:rsidR="00655C27" w:rsidRPr="00860BC1">
        <w:rPr>
          <w:sz w:val="28"/>
          <w:szCs w:val="28"/>
        </w:rPr>
        <w:t xml:space="preserve">внесенная сумма </w:t>
      </w:r>
      <w:r w:rsidR="00860BC1" w:rsidRPr="00860BC1">
        <w:rPr>
          <w:sz w:val="28"/>
          <w:szCs w:val="28"/>
        </w:rPr>
        <w:t xml:space="preserve">автоматически </w:t>
      </w:r>
      <w:r w:rsidR="00860BC1" w:rsidRPr="00860BC1">
        <w:rPr>
          <w:sz w:val="28"/>
          <w:szCs w:val="28"/>
        </w:rPr>
        <w:t xml:space="preserve">зачтется в счет уплаты </w:t>
      </w:r>
      <w:r w:rsidR="00860BC1" w:rsidRPr="00860BC1">
        <w:rPr>
          <w:sz w:val="28"/>
          <w:szCs w:val="28"/>
        </w:rPr>
        <w:t xml:space="preserve">имущественных </w:t>
      </w:r>
      <w:r w:rsidR="00860BC1" w:rsidRPr="00860BC1">
        <w:rPr>
          <w:sz w:val="28"/>
          <w:szCs w:val="28"/>
        </w:rPr>
        <w:t>налогов</w:t>
      </w:r>
      <w:r w:rsidRPr="00860B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670A6">
        <w:rPr>
          <w:sz w:val="28"/>
          <w:szCs w:val="28"/>
        </w:rPr>
        <w:t>Д</w:t>
      </w:r>
      <w:r w:rsidR="00F670A6" w:rsidRPr="003A3EEE">
        <w:rPr>
          <w:sz w:val="28"/>
          <w:szCs w:val="28"/>
        </w:rPr>
        <w:t xml:space="preserve">атой оплаты налога </w:t>
      </w:r>
      <w:r w:rsidR="00F670A6">
        <w:rPr>
          <w:sz w:val="28"/>
          <w:szCs w:val="28"/>
        </w:rPr>
        <w:t xml:space="preserve">при этом </w:t>
      </w:r>
      <w:r w:rsidR="00F670A6" w:rsidRPr="003A3EEE">
        <w:rPr>
          <w:sz w:val="28"/>
          <w:szCs w:val="28"/>
        </w:rPr>
        <w:t xml:space="preserve">является дата списания денежных средств со счета </w:t>
      </w:r>
      <w:r w:rsidR="00FA5051">
        <w:rPr>
          <w:sz w:val="28"/>
          <w:szCs w:val="28"/>
        </w:rPr>
        <w:t xml:space="preserve">налогоплательщика </w:t>
      </w:r>
      <w:r w:rsidR="00F670A6" w:rsidRPr="003A3EEE">
        <w:rPr>
          <w:sz w:val="28"/>
          <w:szCs w:val="28"/>
        </w:rPr>
        <w:t>в банке.</w:t>
      </w:r>
      <w:r w:rsidR="00F670A6">
        <w:rPr>
          <w:sz w:val="28"/>
          <w:szCs w:val="28"/>
        </w:rPr>
        <w:t xml:space="preserve"> </w:t>
      </w:r>
    </w:p>
    <w:p w:rsidR="00123BAA" w:rsidRDefault="0079261B" w:rsidP="003A598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Личном кабинете налогоплательщика сведения об оплате отра</w:t>
      </w:r>
      <w:r w:rsidR="00D728CB">
        <w:rPr>
          <w:sz w:val="28"/>
          <w:szCs w:val="28"/>
        </w:rPr>
        <w:t>жаются</w:t>
      </w:r>
      <w:r>
        <w:rPr>
          <w:sz w:val="28"/>
          <w:szCs w:val="28"/>
        </w:rPr>
        <w:t xml:space="preserve"> в течение 10 рабочих дней. </w:t>
      </w:r>
      <w:r w:rsidR="00B91611">
        <w:rPr>
          <w:sz w:val="28"/>
          <w:szCs w:val="28"/>
        </w:rPr>
        <w:t>Е</w:t>
      </w:r>
      <w:r w:rsidR="00C46EFE">
        <w:rPr>
          <w:sz w:val="28"/>
          <w:szCs w:val="28"/>
        </w:rPr>
        <w:t>ще д</w:t>
      </w:r>
      <w:r w:rsidR="00C46EFE" w:rsidRPr="00BA2AF0">
        <w:rPr>
          <w:sz w:val="28"/>
          <w:szCs w:val="28"/>
        </w:rPr>
        <w:t>о момента подтверждения банком оплаты</w:t>
      </w:r>
      <w:r w:rsidR="00C46EFE">
        <w:rPr>
          <w:sz w:val="28"/>
          <w:szCs w:val="28"/>
        </w:rPr>
        <w:t xml:space="preserve"> </w:t>
      </w:r>
      <w:r w:rsidR="00B91611">
        <w:rPr>
          <w:sz w:val="28"/>
          <w:szCs w:val="28"/>
        </w:rPr>
        <w:t xml:space="preserve">пользователи сервиса </w:t>
      </w:r>
      <w:r w:rsidR="00C46EFE">
        <w:rPr>
          <w:sz w:val="28"/>
          <w:szCs w:val="28"/>
        </w:rPr>
        <w:t>могут</w:t>
      </w:r>
      <w:r w:rsidR="00C46EFE" w:rsidRPr="00BA2AF0">
        <w:rPr>
          <w:sz w:val="28"/>
          <w:szCs w:val="28"/>
        </w:rPr>
        <w:t xml:space="preserve"> </w:t>
      </w:r>
      <w:r w:rsidR="00C46EFE">
        <w:rPr>
          <w:sz w:val="28"/>
          <w:szCs w:val="28"/>
        </w:rPr>
        <w:t xml:space="preserve">увидеть </w:t>
      </w:r>
      <w:r w:rsidR="00C46EFE" w:rsidRPr="00BA2AF0">
        <w:rPr>
          <w:sz w:val="28"/>
          <w:szCs w:val="28"/>
        </w:rPr>
        <w:t>информаци</w:t>
      </w:r>
      <w:r w:rsidR="00C46EFE">
        <w:rPr>
          <w:sz w:val="28"/>
          <w:szCs w:val="28"/>
        </w:rPr>
        <w:t>ю</w:t>
      </w:r>
      <w:r w:rsidR="00C46EFE" w:rsidRPr="00BA2AF0">
        <w:rPr>
          <w:sz w:val="28"/>
          <w:szCs w:val="28"/>
        </w:rPr>
        <w:t xml:space="preserve"> о платеже на главной странице сервиса в виде значка «часы»</w:t>
      </w:r>
      <w:r w:rsidR="00C46EFE">
        <w:rPr>
          <w:sz w:val="28"/>
          <w:szCs w:val="28"/>
        </w:rPr>
        <w:t xml:space="preserve">. </w:t>
      </w:r>
      <w:r w:rsidR="00C46EFE" w:rsidRPr="00BA2AF0">
        <w:rPr>
          <w:sz w:val="28"/>
          <w:szCs w:val="28"/>
        </w:rPr>
        <w:t xml:space="preserve">При наведении на данный значок отображается подсказка «У Вас есть платежи в работе». </w:t>
      </w:r>
    </w:p>
    <w:p w:rsidR="002A5DD6" w:rsidRDefault="002A5DD6" w:rsidP="003A598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2A5DD6" w:rsidRDefault="002A5DD6" w:rsidP="003A598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2A5DD6" w:rsidRDefault="002A5DD6" w:rsidP="003A598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2A5DD6" w:rsidRDefault="002A5DD6" w:rsidP="003A598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2A5DD6" w:rsidRDefault="002A5DD6" w:rsidP="003A598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2A5DD6" w:rsidRDefault="002A5DD6" w:rsidP="003A598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2A5DD6" w:rsidRDefault="002A5DD6" w:rsidP="003A598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2A5DD6" w:rsidRPr="009D584B" w:rsidRDefault="002A5DD6" w:rsidP="002A5DD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D584B">
        <w:rPr>
          <w:rFonts w:ascii="Times New Roman" w:hAnsi="Times New Roman"/>
          <w:b/>
          <w:sz w:val="28"/>
          <w:szCs w:val="28"/>
        </w:rPr>
        <w:t xml:space="preserve">Пресс-служба </w:t>
      </w:r>
    </w:p>
    <w:p w:rsidR="002A5DD6" w:rsidRDefault="002A5DD6" w:rsidP="002A5DD6">
      <w:pPr>
        <w:spacing w:after="0"/>
        <w:jc w:val="both"/>
        <w:rPr>
          <w:sz w:val="28"/>
          <w:szCs w:val="28"/>
          <w:shd w:val="clear" w:color="auto" w:fill="FFFFFF"/>
        </w:rPr>
      </w:pPr>
      <w:r w:rsidRPr="009D584B">
        <w:rPr>
          <w:rFonts w:ascii="Times New Roman" w:hAnsi="Times New Roman"/>
          <w:b/>
          <w:sz w:val="28"/>
          <w:szCs w:val="28"/>
        </w:rPr>
        <w:t>УФНС России по Тверской области</w:t>
      </w:r>
    </w:p>
    <w:sectPr w:rsidR="002A5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9A5"/>
    <w:rsid w:val="000168FB"/>
    <w:rsid w:val="00097E78"/>
    <w:rsid w:val="000B2072"/>
    <w:rsid w:val="00123BAA"/>
    <w:rsid w:val="001D7883"/>
    <w:rsid w:val="00265EBD"/>
    <w:rsid w:val="002A5DD6"/>
    <w:rsid w:val="003A3EEE"/>
    <w:rsid w:val="003A5988"/>
    <w:rsid w:val="003B42AF"/>
    <w:rsid w:val="00475B44"/>
    <w:rsid w:val="005E6C6E"/>
    <w:rsid w:val="00600E08"/>
    <w:rsid w:val="00655C27"/>
    <w:rsid w:val="00682247"/>
    <w:rsid w:val="006C1265"/>
    <w:rsid w:val="00742C94"/>
    <w:rsid w:val="0079261B"/>
    <w:rsid w:val="008572FF"/>
    <w:rsid w:val="00860BC1"/>
    <w:rsid w:val="0089013F"/>
    <w:rsid w:val="00914FCD"/>
    <w:rsid w:val="009C3A9E"/>
    <w:rsid w:val="00A409A5"/>
    <w:rsid w:val="00A46074"/>
    <w:rsid w:val="00A7158D"/>
    <w:rsid w:val="00AD1AD8"/>
    <w:rsid w:val="00B0584E"/>
    <w:rsid w:val="00B31B01"/>
    <w:rsid w:val="00B91611"/>
    <w:rsid w:val="00B97FF7"/>
    <w:rsid w:val="00BA2AF0"/>
    <w:rsid w:val="00BE62E1"/>
    <w:rsid w:val="00C46EFE"/>
    <w:rsid w:val="00CC4836"/>
    <w:rsid w:val="00CF2A49"/>
    <w:rsid w:val="00CF7F0C"/>
    <w:rsid w:val="00D077A5"/>
    <w:rsid w:val="00D25B2B"/>
    <w:rsid w:val="00D54583"/>
    <w:rsid w:val="00D71E6B"/>
    <w:rsid w:val="00D728CB"/>
    <w:rsid w:val="00DB747F"/>
    <w:rsid w:val="00E30645"/>
    <w:rsid w:val="00F670A6"/>
    <w:rsid w:val="00FA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7316457-67CD-4833-B4D7-831BFE1BC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0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7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7A5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2A5DD6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A5DD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Елена Юрьевна</dc:creator>
  <cp:keywords/>
  <dc:description/>
  <cp:lastModifiedBy>Захарова Елена Юрьевна</cp:lastModifiedBy>
  <cp:revision>14</cp:revision>
  <cp:lastPrinted>2023-11-09T09:13:00Z</cp:lastPrinted>
  <dcterms:created xsi:type="dcterms:W3CDTF">2023-11-09T07:34:00Z</dcterms:created>
  <dcterms:modified xsi:type="dcterms:W3CDTF">2023-11-10T12:56:00Z</dcterms:modified>
</cp:coreProperties>
</file>