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A8D08D" w:themeColor="accent6" w:themeTint="99"/>
  <w:body>
    <w:p w:rsidR="001B3B42" w:rsidRPr="000C7987" w:rsidRDefault="00F41D61" w:rsidP="00D77035">
      <w:pPr>
        <w:ind w:left="-1701"/>
        <w:rPr>
          <w:lang w:val="en-US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AD33C29" wp14:editId="64B7AF28">
                <wp:simplePos x="0" y="0"/>
                <wp:positionH relativeFrom="margin">
                  <wp:posOffset>-519430</wp:posOffset>
                </wp:positionH>
                <wp:positionV relativeFrom="paragraph">
                  <wp:posOffset>2247900</wp:posOffset>
                </wp:positionV>
                <wp:extent cx="6712585" cy="1924050"/>
                <wp:effectExtent l="0" t="0" r="0" b="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12585" cy="19240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5126C5" w:rsidRPr="00D76926" w:rsidRDefault="005126C5" w:rsidP="00EA59AA">
                            <w:pPr>
                              <w:autoSpaceDE w:val="0"/>
                              <w:autoSpaceDN w:val="0"/>
                              <w:spacing w:after="0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bookmarkStart w:id="0" w:name="_Hlk83199270"/>
                            <w:bookmarkStart w:id="1" w:name="_Hlk85712708"/>
                            <w:bookmarkStart w:id="2" w:name="_Hlk85712709"/>
                            <w:bookmarkStart w:id="3" w:name="_Hlk85712710"/>
                            <w:bookmarkStart w:id="4" w:name="_Hlk85712711"/>
                            <w:bookmarkStart w:id="5" w:name="_Hlk85712712"/>
                            <w:bookmarkStart w:id="6" w:name="_Hlk85712713"/>
                            <w:bookmarkStart w:id="7" w:name="_Hlk85712723"/>
                            <w:bookmarkStart w:id="8" w:name="_Hlk85712724"/>
                            <w:bookmarkStart w:id="9" w:name="_Hlk85712725"/>
                            <w:bookmarkStart w:id="10" w:name="_Hlk85712726"/>
                            <w:bookmarkEnd w:id="0"/>
                            <w:r w:rsidRPr="00D76926">
                              <w:rPr>
                                <w:rFonts w:ascii="Times New Roman" w:eastAsia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 xml:space="preserve">Налог на добавленную стоимость: </w:t>
                            </w:r>
                          </w:p>
                          <w:p w:rsidR="00832B26" w:rsidRPr="00D76926" w:rsidRDefault="00832B26" w:rsidP="00CE0532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autoSpaceDE w:val="0"/>
                              <w:autoSpaceDN w:val="0"/>
                              <w:spacing w:after="0" w:line="240" w:lineRule="auto"/>
                              <w:ind w:left="0" w:firstLine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D7692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Современный формат камерального контроля НДС. Рекомендации по защите. </w:t>
                            </w:r>
                          </w:p>
                          <w:p w:rsidR="00832B26" w:rsidRPr="00D76926" w:rsidRDefault="00832B26" w:rsidP="00CE0532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autoSpaceDE w:val="0"/>
                              <w:autoSpaceDN w:val="0"/>
                              <w:spacing w:after="0" w:line="240" w:lineRule="auto"/>
                              <w:ind w:left="0" w:firstLine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D7692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Принципиальные изменения по НДС 2021 в свете рекомендаций контролирующих органов. Перспективы 2022г.</w:t>
                            </w:r>
                          </w:p>
                          <w:p w:rsidR="00832B26" w:rsidRPr="00D76926" w:rsidRDefault="00832B26" w:rsidP="00CE0532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autoSpaceDE w:val="0"/>
                              <w:autoSpaceDN w:val="0"/>
                              <w:spacing w:after="0" w:line="240" w:lineRule="auto"/>
                              <w:ind w:left="0" w:firstLine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D7692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Прослеживаемость товаров. Нужно знать всем!</w:t>
                            </w:r>
                          </w:p>
                          <w:p w:rsidR="009D6C76" w:rsidRPr="00D76926" w:rsidRDefault="00832B26" w:rsidP="00CE0532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autoSpaceDE w:val="0"/>
                              <w:autoSpaceDN w:val="0"/>
                              <w:spacing w:after="0" w:line="240" w:lineRule="auto"/>
                              <w:ind w:left="0" w:firstLine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D7692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Спорные вопросы формирования налоговой базы по НДС. </w:t>
                            </w:r>
                          </w:p>
                          <w:p w:rsidR="00832B26" w:rsidRPr="00D76926" w:rsidRDefault="00832B26" w:rsidP="00CE0532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autoSpaceDE w:val="0"/>
                              <w:autoSpaceDN w:val="0"/>
                              <w:spacing w:after="0" w:line="240" w:lineRule="auto"/>
                              <w:ind w:left="0" w:firstLine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D7692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Ошибки при работе с НДС, которые точно не пропустит налоговая.</w:t>
                            </w:r>
                          </w:p>
                          <w:p w:rsidR="00832B26" w:rsidRPr="00D76926" w:rsidRDefault="00832B26" w:rsidP="00CE0532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autoSpaceDE w:val="0"/>
                              <w:autoSpaceDN w:val="0"/>
                              <w:spacing w:after="0" w:line="240" w:lineRule="auto"/>
                              <w:ind w:left="0" w:firstLine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D7692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Почему налоговая база по НДС отличается от налоговой базы по налогу на прибыль организаций.</w:t>
                            </w:r>
                          </w:p>
                          <w:p w:rsidR="00832B26" w:rsidRPr="00D76926" w:rsidRDefault="00832B26" w:rsidP="00CE0532">
                            <w:pPr>
                              <w:pStyle w:val="a3"/>
                              <w:numPr>
                                <w:ilvl w:val="0"/>
                                <w:numId w:val="18"/>
                              </w:numPr>
                              <w:autoSpaceDE w:val="0"/>
                              <w:autoSpaceDN w:val="0"/>
                              <w:spacing w:after="0" w:line="240" w:lineRule="auto"/>
                              <w:ind w:left="0" w:firstLine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D7692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Отчетность по НДС. </w:t>
                            </w:r>
                            <w:bookmarkEnd w:id="1"/>
                            <w:bookmarkEnd w:id="2"/>
                            <w:bookmarkEnd w:id="3"/>
                            <w:bookmarkEnd w:id="4"/>
                            <w:bookmarkEnd w:id="5"/>
                            <w:bookmarkEnd w:id="6"/>
                            <w:bookmarkEnd w:id="7"/>
                            <w:bookmarkEnd w:id="8"/>
                            <w:bookmarkEnd w:id="9"/>
                            <w:bookmarkEnd w:id="10"/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AD33C29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6" type="#_x0000_t202" style="position:absolute;left:0;text-align:left;margin-left:-40.9pt;margin-top:177pt;width:528.55pt;height:151.5pt;z-index:25166848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" filled="f" stroked="f" strokeweight=".5pt">
                <v:textbox>
                  <w:txbxContent>
                    <w:p w:rsidR="005126C5" w:rsidRPr="00D76926" w:rsidRDefault="005126C5" w:rsidP="00EA59AA">
                      <w:pPr>
                        <w:autoSpaceDE w:val="0"/>
                        <w:autoSpaceDN w:val="0"/>
                        <w:spacing w:after="0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bookmarkStart w:id="11" w:name="_Hlk83199270"/>
                      <w:bookmarkStart w:id="12" w:name="_Hlk85712708"/>
                      <w:bookmarkStart w:id="13" w:name="_Hlk85712709"/>
                      <w:bookmarkStart w:id="14" w:name="_Hlk85712710"/>
                      <w:bookmarkStart w:id="15" w:name="_Hlk85712711"/>
                      <w:bookmarkStart w:id="16" w:name="_Hlk85712712"/>
                      <w:bookmarkStart w:id="17" w:name="_Hlk85712713"/>
                      <w:bookmarkStart w:id="18" w:name="_Hlk85712723"/>
                      <w:bookmarkStart w:id="19" w:name="_Hlk85712724"/>
                      <w:bookmarkStart w:id="20" w:name="_Hlk85712725"/>
                      <w:bookmarkStart w:id="21" w:name="_Hlk85712726"/>
                      <w:bookmarkEnd w:id="11"/>
                      <w:r w:rsidRPr="00D76926">
                        <w:rPr>
                          <w:rFonts w:ascii="Times New Roman" w:eastAsia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  <w:t xml:space="preserve">Налог на добавленную стоимость: </w:t>
                      </w:r>
                    </w:p>
                    <w:p w:rsidR="00832B26" w:rsidRPr="00D76926" w:rsidRDefault="00832B26" w:rsidP="00CE0532">
                      <w:pPr>
                        <w:pStyle w:val="a3"/>
                        <w:numPr>
                          <w:ilvl w:val="0"/>
                          <w:numId w:val="18"/>
                        </w:numPr>
                        <w:autoSpaceDE w:val="0"/>
                        <w:autoSpaceDN w:val="0"/>
                        <w:spacing w:after="0" w:line="240" w:lineRule="auto"/>
                        <w:ind w:left="0" w:firstLine="284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D7692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Современный формат камерального контроля НДС. Рекомендации по защите. </w:t>
                      </w:r>
                    </w:p>
                    <w:p w:rsidR="00832B26" w:rsidRPr="00D76926" w:rsidRDefault="00832B26" w:rsidP="00CE0532">
                      <w:pPr>
                        <w:pStyle w:val="a3"/>
                        <w:numPr>
                          <w:ilvl w:val="0"/>
                          <w:numId w:val="18"/>
                        </w:numPr>
                        <w:autoSpaceDE w:val="0"/>
                        <w:autoSpaceDN w:val="0"/>
                        <w:spacing w:after="0" w:line="240" w:lineRule="auto"/>
                        <w:ind w:left="0" w:firstLine="284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D7692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Принципиальные изменения по НДС 2021 в свете рекомендаций контролирующих органов. Перспективы 2022г.</w:t>
                      </w:r>
                    </w:p>
                    <w:p w:rsidR="00832B26" w:rsidRPr="00D76926" w:rsidRDefault="00832B26" w:rsidP="00CE0532">
                      <w:pPr>
                        <w:pStyle w:val="a3"/>
                        <w:numPr>
                          <w:ilvl w:val="0"/>
                          <w:numId w:val="18"/>
                        </w:numPr>
                        <w:autoSpaceDE w:val="0"/>
                        <w:autoSpaceDN w:val="0"/>
                        <w:spacing w:after="0" w:line="240" w:lineRule="auto"/>
                        <w:ind w:left="0" w:firstLine="284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D7692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Прослеживаемость товаров. Нужно знать всем!</w:t>
                      </w:r>
                    </w:p>
                    <w:p w:rsidR="009D6C76" w:rsidRPr="00D76926" w:rsidRDefault="00832B26" w:rsidP="00CE0532">
                      <w:pPr>
                        <w:pStyle w:val="a3"/>
                        <w:numPr>
                          <w:ilvl w:val="0"/>
                          <w:numId w:val="18"/>
                        </w:numPr>
                        <w:autoSpaceDE w:val="0"/>
                        <w:autoSpaceDN w:val="0"/>
                        <w:spacing w:after="0" w:line="240" w:lineRule="auto"/>
                        <w:ind w:left="0" w:firstLine="284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D7692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Спорные вопросы формирования налоговой базы по НДС. </w:t>
                      </w:r>
                    </w:p>
                    <w:p w:rsidR="00832B26" w:rsidRPr="00D76926" w:rsidRDefault="00832B26" w:rsidP="00CE0532">
                      <w:pPr>
                        <w:pStyle w:val="a3"/>
                        <w:numPr>
                          <w:ilvl w:val="0"/>
                          <w:numId w:val="18"/>
                        </w:numPr>
                        <w:autoSpaceDE w:val="0"/>
                        <w:autoSpaceDN w:val="0"/>
                        <w:spacing w:after="0" w:line="240" w:lineRule="auto"/>
                        <w:ind w:left="0" w:firstLine="284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D7692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Ошибки при работе с НДС, которые точно не пропустит налоговая.</w:t>
                      </w:r>
                    </w:p>
                    <w:p w:rsidR="00832B26" w:rsidRPr="00D76926" w:rsidRDefault="00832B26" w:rsidP="00CE0532">
                      <w:pPr>
                        <w:pStyle w:val="a3"/>
                        <w:numPr>
                          <w:ilvl w:val="0"/>
                          <w:numId w:val="18"/>
                        </w:numPr>
                        <w:autoSpaceDE w:val="0"/>
                        <w:autoSpaceDN w:val="0"/>
                        <w:spacing w:after="0" w:line="240" w:lineRule="auto"/>
                        <w:ind w:left="0" w:firstLine="284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D7692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Почему налоговая база по НДС отличается от налоговой базы по налогу на прибыль организаций.</w:t>
                      </w:r>
                    </w:p>
                    <w:p w:rsidR="00832B26" w:rsidRPr="00D76926" w:rsidRDefault="00832B26" w:rsidP="00CE0532">
                      <w:pPr>
                        <w:pStyle w:val="a3"/>
                        <w:numPr>
                          <w:ilvl w:val="0"/>
                          <w:numId w:val="18"/>
                        </w:numPr>
                        <w:autoSpaceDE w:val="0"/>
                        <w:autoSpaceDN w:val="0"/>
                        <w:spacing w:after="0" w:line="240" w:lineRule="auto"/>
                        <w:ind w:left="0" w:firstLine="284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D7692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Отчетность по НДС. </w:t>
                      </w:r>
                      <w:bookmarkEnd w:id="12"/>
                      <w:bookmarkEnd w:id="13"/>
                      <w:bookmarkEnd w:id="14"/>
                      <w:bookmarkEnd w:id="15"/>
                      <w:bookmarkEnd w:id="16"/>
                      <w:bookmarkEnd w:id="17"/>
                      <w:bookmarkEnd w:id="18"/>
                      <w:bookmarkEnd w:id="19"/>
                      <w:bookmarkEnd w:id="20"/>
                      <w:bookmarkEnd w:id="21"/>
                    </w:p>
                  </w:txbxContent>
                </v:textbox>
                <w10:wrap anchorx="margin"/>
              </v:shape>
            </w:pict>
          </mc:Fallback>
        </mc:AlternateContent>
      </w:r>
      <w:r w:rsidR="00B374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00D6920" wp14:editId="0D86CAFE">
                <wp:simplePos x="0" y="0"/>
                <wp:positionH relativeFrom="margin">
                  <wp:posOffset>3396615</wp:posOffset>
                </wp:positionH>
                <wp:positionV relativeFrom="paragraph">
                  <wp:posOffset>3961765</wp:posOffset>
                </wp:positionV>
                <wp:extent cx="2847975" cy="2409825"/>
                <wp:effectExtent l="0" t="0" r="0" b="0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47975" cy="24098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5AAD" w:rsidRDefault="00B37432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2551514" cy="1790700"/>
                                  <wp:effectExtent l="0" t="0" r="1270" b="0"/>
                                  <wp:docPr id="24" name="Рисунок 2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554888" cy="179306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00D6920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6" type="#_x0000_t202" style="position:absolute;left:0;text-align:left;margin-left:267.45pt;margin-top:311.95pt;width:224.25pt;height:189.75pt;z-index:25166336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" filled="f" stroked="f" strokeweight=".5pt">
                <v:textbox>
                  <w:txbxContent>
                    <w:p w:rsidR="000D5AAD" w:rsidRDefault="00B37432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2551514" cy="1790700"/>
                            <wp:effectExtent l="0" t="0" r="1270" b="0"/>
                            <wp:docPr id="24" name="Рисунок 2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554888" cy="179306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B374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C34E02" wp14:editId="539445A5">
                <wp:simplePos x="0" y="0"/>
                <wp:positionH relativeFrom="page">
                  <wp:posOffset>561975</wp:posOffset>
                </wp:positionH>
                <wp:positionV relativeFrom="paragraph">
                  <wp:posOffset>4095750</wp:posOffset>
                </wp:positionV>
                <wp:extent cx="3971925" cy="1943100"/>
                <wp:effectExtent l="0" t="0" r="0" b="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971925" cy="19431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126C5" w:rsidRPr="00D76926" w:rsidRDefault="005126C5" w:rsidP="00EA59AA">
                            <w:pPr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D76926">
                              <w:rPr>
                                <w:rFonts w:ascii="Times New Roman" w:eastAsia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 xml:space="preserve">Налог на прибыль организаций: </w:t>
                            </w:r>
                          </w:p>
                          <w:p w:rsidR="009D6C76" w:rsidRPr="009D6C76" w:rsidRDefault="009D6C76" w:rsidP="00CE0532">
                            <w:pPr>
                              <w:pStyle w:val="a3"/>
                              <w:numPr>
                                <w:ilvl w:val="0"/>
                                <w:numId w:val="19"/>
                              </w:numPr>
                              <w:autoSpaceDE w:val="0"/>
                              <w:autoSpaceDN w:val="0"/>
                              <w:spacing w:after="0" w:line="240" w:lineRule="auto"/>
                              <w:ind w:left="0" w:firstLine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9D6C7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Налог на прибыль организаций сегодня и завтра. </w:t>
                            </w:r>
                          </w:p>
                          <w:p w:rsidR="009D6C76" w:rsidRPr="009D6C76" w:rsidRDefault="009D6C76" w:rsidP="00CE0532">
                            <w:pPr>
                              <w:pStyle w:val="a3"/>
                              <w:numPr>
                                <w:ilvl w:val="0"/>
                                <w:numId w:val="1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firstLine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9D6C7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Доходы и расходы. Общие вопросы классификации и признания. </w:t>
                            </w:r>
                          </w:p>
                          <w:p w:rsidR="009D6C76" w:rsidRPr="009D6C76" w:rsidRDefault="009D6C76" w:rsidP="00CE0532">
                            <w:pPr>
                              <w:pStyle w:val="a3"/>
                              <w:numPr>
                                <w:ilvl w:val="0"/>
                                <w:numId w:val="19"/>
                              </w:numPr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firstLine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9D6C7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Дебиторская и кредиторская задолженность.</w:t>
                            </w:r>
                          </w:p>
                          <w:p w:rsidR="009D6C76" w:rsidRPr="009D6C76" w:rsidRDefault="009D6C76" w:rsidP="00CE0532">
                            <w:pPr>
                              <w:pStyle w:val="a3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firstLine="284"/>
                              <w:jc w:val="both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9D6C7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Резервы в налоговом учете. </w:t>
                            </w:r>
                          </w:p>
                          <w:p w:rsidR="009D6C76" w:rsidRPr="009D6C76" w:rsidRDefault="009D6C76" w:rsidP="00CE0532">
                            <w:pPr>
                              <w:pStyle w:val="a3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firstLine="28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D6C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Анализ нарушений налогового законодательства по налогу на прибыль организаций, на которые обращают внимание налоговики при проверках</w:t>
                            </w:r>
                            <w:r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.</w:t>
                            </w:r>
                          </w:p>
                          <w:p w:rsidR="00BB3569" w:rsidRPr="009D6C76" w:rsidRDefault="009D6C76" w:rsidP="00CE0532">
                            <w:pPr>
                              <w:pStyle w:val="a3"/>
                              <w:numPr>
                                <w:ilvl w:val="0"/>
                                <w:numId w:val="19"/>
                              </w:numPr>
                              <w:tabs>
                                <w:tab w:val="left" w:pos="284"/>
                              </w:tabs>
                              <w:autoSpaceDE w:val="0"/>
                              <w:autoSpaceDN w:val="0"/>
                              <w:adjustRightInd w:val="0"/>
                              <w:spacing w:after="0" w:line="240" w:lineRule="auto"/>
                              <w:ind w:left="0" w:firstLine="284"/>
                              <w:jc w:val="both"/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9D6C76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Отчетность по налогу на прибыль организаций.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4C34E02" id="Надпись 10" o:spid="_x0000_s1028" type="#_x0000_t202" style="position:absolute;left:0;text-align:left;margin-left:44.25pt;margin-top:322.5pt;width:312.75pt;height:153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" filled="f" stroked="f" strokeweight=".5pt">
                <v:textbox>
                  <w:txbxContent>
                    <w:p w:rsidR="005126C5" w:rsidRPr="00D76926" w:rsidRDefault="005126C5" w:rsidP="00EA59AA">
                      <w:pPr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 w:rsidRPr="00D76926">
                        <w:rPr>
                          <w:rFonts w:ascii="Times New Roman" w:eastAsia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  <w:t xml:space="preserve">Налог на прибыль организаций: </w:t>
                      </w:r>
                    </w:p>
                    <w:p w:rsidR="009D6C76" w:rsidRPr="009D6C76" w:rsidRDefault="009D6C76" w:rsidP="00CE0532">
                      <w:pPr>
                        <w:pStyle w:val="a3"/>
                        <w:numPr>
                          <w:ilvl w:val="0"/>
                          <w:numId w:val="19"/>
                        </w:numPr>
                        <w:autoSpaceDE w:val="0"/>
                        <w:autoSpaceDN w:val="0"/>
                        <w:spacing w:after="0" w:line="240" w:lineRule="auto"/>
                        <w:ind w:left="0" w:firstLine="284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9D6C7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Налог на прибыль организаций сегодня и завтра. </w:t>
                      </w:r>
                    </w:p>
                    <w:p w:rsidR="009D6C76" w:rsidRPr="009D6C76" w:rsidRDefault="009D6C76" w:rsidP="00CE0532">
                      <w:pPr>
                        <w:pStyle w:val="a3"/>
                        <w:numPr>
                          <w:ilvl w:val="0"/>
                          <w:numId w:val="1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firstLine="284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9D6C7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Доходы и расходы. Общие вопросы классификации и признания. </w:t>
                      </w:r>
                    </w:p>
                    <w:p w:rsidR="009D6C76" w:rsidRPr="009D6C76" w:rsidRDefault="009D6C76" w:rsidP="00CE0532">
                      <w:pPr>
                        <w:pStyle w:val="a3"/>
                        <w:numPr>
                          <w:ilvl w:val="0"/>
                          <w:numId w:val="19"/>
                        </w:numPr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firstLine="284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9D6C7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Дебиторская и кредиторская задолженность.</w:t>
                      </w:r>
                    </w:p>
                    <w:p w:rsidR="009D6C76" w:rsidRPr="009D6C76" w:rsidRDefault="009D6C76" w:rsidP="00CE0532">
                      <w:pPr>
                        <w:pStyle w:val="a3"/>
                        <w:numPr>
                          <w:ilvl w:val="0"/>
                          <w:numId w:val="19"/>
                        </w:numPr>
                        <w:tabs>
                          <w:tab w:val="left" w:pos="284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firstLine="284"/>
                        <w:jc w:val="both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9D6C7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Резервы в налоговом учете. </w:t>
                      </w:r>
                    </w:p>
                    <w:p w:rsidR="009D6C76" w:rsidRPr="009D6C76" w:rsidRDefault="009D6C76" w:rsidP="00CE0532">
                      <w:pPr>
                        <w:pStyle w:val="a3"/>
                        <w:numPr>
                          <w:ilvl w:val="0"/>
                          <w:numId w:val="19"/>
                        </w:numPr>
                        <w:tabs>
                          <w:tab w:val="left" w:pos="284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firstLine="28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D6C7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Анализ нарушений налогового зак</w:t>
                      </w:r>
                      <w:bookmarkStart w:id="23" w:name="_GoBack"/>
                      <w:bookmarkEnd w:id="23"/>
                      <w:r w:rsidRPr="009D6C7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онодательства по налогу на прибыль организаций, на которые обращают внимание налоговики при проверках</w:t>
                      </w:r>
                      <w:r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.</w:t>
                      </w:r>
                    </w:p>
                    <w:p w:rsidR="00BB3569" w:rsidRPr="009D6C76" w:rsidRDefault="009D6C76" w:rsidP="00CE0532">
                      <w:pPr>
                        <w:pStyle w:val="a3"/>
                        <w:numPr>
                          <w:ilvl w:val="0"/>
                          <w:numId w:val="19"/>
                        </w:numPr>
                        <w:tabs>
                          <w:tab w:val="left" w:pos="284"/>
                        </w:tabs>
                        <w:autoSpaceDE w:val="0"/>
                        <w:autoSpaceDN w:val="0"/>
                        <w:adjustRightInd w:val="0"/>
                        <w:spacing w:after="0" w:line="240" w:lineRule="auto"/>
                        <w:ind w:left="0" w:firstLine="284"/>
                        <w:jc w:val="both"/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9D6C76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Отчетность по налогу на прибыль организаций.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B374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714BD06D" wp14:editId="0487E820">
                <wp:simplePos x="0" y="0"/>
                <wp:positionH relativeFrom="margin">
                  <wp:posOffset>-518160</wp:posOffset>
                </wp:positionH>
                <wp:positionV relativeFrom="paragraph">
                  <wp:posOffset>5991225</wp:posOffset>
                </wp:positionV>
                <wp:extent cx="6661150" cy="2133600"/>
                <wp:effectExtent l="0" t="0" r="0" b="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661150" cy="2133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D76926" w:rsidRPr="00D76926" w:rsidRDefault="00D76926" w:rsidP="00D76926">
                            <w:pPr>
                              <w:spacing w:after="0"/>
                              <w:rPr>
                                <w:rFonts w:ascii="Times New Roman" w:eastAsia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D76926">
                              <w:rPr>
                                <w:rFonts w:ascii="Times New Roman" w:eastAsia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Т</w:t>
                            </w:r>
                            <w:r w:rsidR="00CE0532">
                              <w:rPr>
                                <w:rFonts w:ascii="Times New Roman" w:eastAsia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ранспортный налог</w:t>
                            </w:r>
                            <w:r>
                              <w:rPr>
                                <w:rFonts w:ascii="Times New Roman" w:eastAsia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:</w:t>
                            </w:r>
                          </w:p>
                          <w:p w:rsidR="00D76926" w:rsidRPr="00D76926" w:rsidRDefault="00D76926" w:rsidP="00CE0532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ind w:left="0" w:firstLine="28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D7692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Важное 2021г. рекомендации по применению.</w:t>
                            </w:r>
                          </w:p>
                          <w:p w:rsidR="00D76926" w:rsidRPr="00D76926" w:rsidRDefault="00D76926" w:rsidP="00CE0532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ind w:left="0" w:firstLine="28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D7692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Дорогие авто. Как правильно заплатить налог и не ошибиться.</w:t>
                            </w:r>
                          </w:p>
                          <w:p w:rsidR="00D76926" w:rsidRPr="00D76926" w:rsidRDefault="00D76926" w:rsidP="00CE0532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ind w:left="0" w:firstLine="28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D76926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Новые сроки уплаты налога, новые обязанности налоговых органов и налогоплательщиков и, конечно, новые штрафные санкции.</w:t>
                            </w:r>
                          </w:p>
                          <w:p w:rsidR="00CE0532" w:rsidRPr="00CE0532" w:rsidRDefault="00CE0532" w:rsidP="00CE0532">
                            <w:pPr>
                              <w:spacing w:after="0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sz w:val="12"/>
                                <w:szCs w:val="12"/>
                                <w:lang w:eastAsia="ru-RU"/>
                              </w:rPr>
                            </w:pPr>
                          </w:p>
                          <w:p w:rsidR="00D76926" w:rsidRPr="00CE0532" w:rsidRDefault="00D76926" w:rsidP="00CE0532">
                            <w:pPr>
                              <w:spacing w:after="0"/>
                              <w:jc w:val="both"/>
                              <w:rPr>
                                <w:rFonts w:ascii="Times New Roman" w:eastAsia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</w:pPr>
                            <w:r w:rsidRPr="00CE0532">
                              <w:rPr>
                                <w:rFonts w:ascii="Times New Roman" w:eastAsia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З</w:t>
                            </w:r>
                            <w:r w:rsidR="00CE0532" w:rsidRPr="00CE0532">
                              <w:rPr>
                                <w:rFonts w:ascii="Times New Roman" w:eastAsia="Times New Roman" w:hAnsi="Times New Roman" w:cs="Times New Roman"/>
                                <w:b/>
                                <w:sz w:val="26"/>
                                <w:szCs w:val="26"/>
                                <w:lang w:eastAsia="ru-RU"/>
                              </w:rPr>
                              <w:t>емельный налог:</w:t>
                            </w:r>
                          </w:p>
                          <w:p w:rsidR="00D76926" w:rsidRPr="00CE0532" w:rsidRDefault="00D76926" w:rsidP="00CE0532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ind w:left="0" w:firstLine="28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CE053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Принципиальные изменения 2021.</w:t>
                            </w:r>
                          </w:p>
                          <w:p w:rsidR="00D76926" w:rsidRPr="00CE0532" w:rsidRDefault="00D76926" w:rsidP="00CE0532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ind w:left="0" w:firstLine="28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CE053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Обзор ошибок и рекомендации по исправлению.</w:t>
                            </w:r>
                          </w:p>
                          <w:p w:rsidR="00D76926" w:rsidRPr="00CE0532" w:rsidRDefault="00D76926" w:rsidP="00CE0532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ind w:left="0" w:firstLine="28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CE053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>Как оспорить кадастровую стоимость.</w:t>
                            </w:r>
                          </w:p>
                          <w:p w:rsidR="00D76926" w:rsidRPr="00D76926" w:rsidRDefault="00D76926" w:rsidP="00FB7EC1">
                            <w:pPr>
                              <w:pStyle w:val="a3"/>
                              <w:numPr>
                                <w:ilvl w:val="0"/>
                                <w:numId w:val="17"/>
                              </w:numPr>
                              <w:spacing w:after="0" w:line="240" w:lineRule="auto"/>
                              <w:ind w:left="0" w:firstLine="284"/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</w:pPr>
                            <w:r w:rsidRPr="00CE0532">
                              <w:rPr>
                                <w:rFonts w:ascii="Times New Roman" w:eastAsia="Times New Roman" w:hAnsi="Times New Roman" w:cs="Times New Roman"/>
                                <w:sz w:val="24"/>
                                <w:szCs w:val="24"/>
                                <w:lang w:eastAsia="ru-RU"/>
                              </w:rPr>
                              <w:t xml:space="preserve">Отменена отчетность. Учет ведем и налоги перечисляем, но под контролем налоговой.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14BD06D" id="Надпись 7" o:spid="_x0000_s1028" type="#_x0000_t202" style="position:absolute;left:0;text-align:left;margin-left:-40.8pt;margin-top:471.75pt;width:524.5pt;height:168pt;z-index:25167052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" filled="f" stroked="f" strokeweight=".5pt">
                <v:textbox>
                  <w:txbxContent>
                    <w:p w:rsidR="00D76926" w:rsidRPr="00D76926" w:rsidRDefault="00D76926" w:rsidP="00D76926">
                      <w:pPr>
                        <w:spacing w:after="0"/>
                        <w:rPr>
                          <w:rFonts w:ascii="Times New Roman" w:eastAsia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 w:rsidRPr="00D76926">
                        <w:rPr>
                          <w:rFonts w:ascii="Times New Roman" w:eastAsia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  <w:t>Т</w:t>
                      </w:r>
                      <w:r w:rsidR="00CE0532">
                        <w:rPr>
                          <w:rFonts w:ascii="Times New Roman" w:eastAsia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  <w:t>ранспортный налог</w:t>
                      </w:r>
                      <w:r>
                        <w:rPr>
                          <w:rFonts w:ascii="Times New Roman" w:eastAsia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  <w:t>:</w:t>
                      </w:r>
                    </w:p>
                    <w:p w:rsidR="00D76926" w:rsidRPr="00D76926" w:rsidRDefault="00D76926" w:rsidP="00CE0532">
                      <w:pPr>
                        <w:pStyle w:val="a3"/>
                        <w:numPr>
                          <w:ilvl w:val="0"/>
                          <w:numId w:val="17"/>
                        </w:numPr>
                        <w:spacing w:after="0" w:line="240" w:lineRule="auto"/>
                        <w:ind w:left="0" w:firstLine="28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D7692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Важное 2021г. рекомендации по применению.</w:t>
                      </w:r>
                    </w:p>
                    <w:p w:rsidR="00D76926" w:rsidRPr="00D76926" w:rsidRDefault="00D76926" w:rsidP="00CE0532">
                      <w:pPr>
                        <w:pStyle w:val="a3"/>
                        <w:numPr>
                          <w:ilvl w:val="0"/>
                          <w:numId w:val="17"/>
                        </w:numPr>
                        <w:spacing w:after="0" w:line="240" w:lineRule="auto"/>
                        <w:ind w:left="0" w:firstLine="28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D7692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Дорогие авто. Как правильно заплатить налог и не ошибиться.</w:t>
                      </w:r>
                    </w:p>
                    <w:p w:rsidR="00D76926" w:rsidRPr="00D76926" w:rsidRDefault="00D76926" w:rsidP="00CE0532">
                      <w:pPr>
                        <w:pStyle w:val="a3"/>
                        <w:numPr>
                          <w:ilvl w:val="0"/>
                          <w:numId w:val="17"/>
                        </w:numPr>
                        <w:spacing w:after="0" w:line="240" w:lineRule="auto"/>
                        <w:ind w:left="0" w:firstLine="28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D76926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Новые сроки уплаты налога, новые обязанности налоговых органов и налогоплательщиков и, конечно, новые штрафные санкции.</w:t>
                      </w:r>
                    </w:p>
                    <w:p w:rsidR="00CE0532" w:rsidRPr="00CE0532" w:rsidRDefault="00CE0532" w:rsidP="00CE0532">
                      <w:pPr>
                        <w:spacing w:after="0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sz w:val="12"/>
                          <w:szCs w:val="12"/>
                          <w:lang w:eastAsia="ru-RU"/>
                        </w:rPr>
                      </w:pPr>
                    </w:p>
                    <w:p w:rsidR="00D76926" w:rsidRPr="00CE0532" w:rsidRDefault="00D76926" w:rsidP="00CE0532">
                      <w:pPr>
                        <w:spacing w:after="0"/>
                        <w:jc w:val="both"/>
                        <w:rPr>
                          <w:rFonts w:ascii="Times New Roman" w:eastAsia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</w:pPr>
                      <w:r w:rsidRPr="00CE0532">
                        <w:rPr>
                          <w:rFonts w:ascii="Times New Roman" w:eastAsia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  <w:t>З</w:t>
                      </w:r>
                      <w:r w:rsidR="00CE0532" w:rsidRPr="00CE0532">
                        <w:rPr>
                          <w:rFonts w:ascii="Times New Roman" w:eastAsia="Times New Roman" w:hAnsi="Times New Roman" w:cs="Times New Roman"/>
                          <w:b/>
                          <w:sz w:val="26"/>
                          <w:szCs w:val="26"/>
                          <w:lang w:eastAsia="ru-RU"/>
                        </w:rPr>
                        <w:t>емельный налог:</w:t>
                      </w:r>
                    </w:p>
                    <w:p w:rsidR="00D76926" w:rsidRPr="00CE0532" w:rsidRDefault="00D76926" w:rsidP="00CE0532">
                      <w:pPr>
                        <w:pStyle w:val="a3"/>
                        <w:numPr>
                          <w:ilvl w:val="0"/>
                          <w:numId w:val="17"/>
                        </w:numPr>
                        <w:spacing w:after="0" w:line="240" w:lineRule="auto"/>
                        <w:ind w:left="0" w:firstLine="28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CE053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Принципиальные изменения 2021.</w:t>
                      </w:r>
                    </w:p>
                    <w:p w:rsidR="00D76926" w:rsidRPr="00CE0532" w:rsidRDefault="00D76926" w:rsidP="00CE0532">
                      <w:pPr>
                        <w:pStyle w:val="a3"/>
                        <w:numPr>
                          <w:ilvl w:val="0"/>
                          <w:numId w:val="17"/>
                        </w:numPr>
                        <w:spacing w:after="0" w:line="240" w:lineRule="auto"/>
                        <w:ind w:left="0" w:firstLine="28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CE053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Обзор ошибок и рекомендации по исправлению.</w:t>
                      </w:r>
                    </w:p>
                    <w:p w:rsidR="00D76926" w:rsidRPr="00CE0532" w:rsidRDefault="00D76926" w:rsidP="00CE0532">
                      <w:pPr>
                        <w:pStyle w:val="a3"/>
                        <w:numPr>
                          <w:ilvl w:val="0"/>
                          <w:numId w:val="17"/>
                        </w:numPr>
                        <w:spacing w:after="0" w:line="240" w:lineRule="auto"/>
                        <w:ind w:left="0" w:firstLine="28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CE053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>Как оспорить кадастровую стоимость.</w:t>
                      </w:r>
                    </w:p>
                    <w:p w:rsidR="00D76926" w:rsidRPr="00D76926" w:rsidRDefault="00D76926" w:rsidP="00FB7EC1">
                      <w:pPr>
                        <w:pStyle w:val="a3"/>
                        <w:numPr>
                          <w:ilvl w:val="0"/>
                          <w:numId w:val="17"/>
                        </w:numPr>
                        <w:spacing w:after="0" w:line="240" w:lineRule="auto"/>
                        <w:ind w:left="0" w:firstLine="284"/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</w:pPr>
                      <w:r w:rsidRPr="00CE0532">
                        <w:rPr>
                          <w:rFonts w:ascii="Times New Roman" w:eastAsia="Times New Roman" w:hAnsi="Times New Roman" w:cs="Times New Roman"/>
                          <w:sz w:val="24"/>
                          <w:szCs w:val="24"/>
                          <w:lang w:eastAsia="ru-RU"/>
                        </w:rPr>
                        <w:t xml:space="preserve">Отменена отчетность. Учет ведем и налоги перечисляем, но под контролем налоговой. 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CE05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2588FE9" wp14:editId="2A95BA42">
                <wp:simplePos x="0" y="0"/>
                <wp:positionH relativeFrom="page">
                  <wp:posOffset>381000</wp:posOffset>
                </wp:positionH>
                <wp:positionV relativeFrom="paragraph">
                  <wp:posOffset>8124825</wp:posOffset>
                </wp:positionV>
                <wp:extent cx="6893560" cy="2447925"/>
                <wp:effectExtent l="0" t="0" r="0" b="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893560" cy="244792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21178" w:rsidRPr="007F6EFD" w:rsidRDefault="00246EEC" w:rsidP="007F6EFD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20" w:line="240" w:lineRule="auto"/>
                              <w:jc w:val="center"/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22"/>
                                <w:szCs w:val="22"/>
                                <w:lang w:eastAsia="ru-RU"/>
                              </w:rPr>
                            </w:pPr>
                            <w:r w:rsidRPr="007F6EFD">
                              <w:rPr>
                                <w:rFonts w:ascii="Times New Roman" w:hAnsi="Times New Roman" w:cs="Times New Roman"/>
                                <w:b/>
                                <w:bCs/>
                                <w:i/>
                                <w:sz w:val="22"/>
                                <w:szCs w:val="22"/>
                              </w:rPr>
                              <w:t xml:space="preserve">Эксперт – Бондаренко Ольга Анатольевна – </w:t>
                            </w:r>
                            <w:r w:rsidR="00321178" w:rsidRPr="007F6EFD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22"/>
                                <w:szCs w:val="22"/>
                                <w:lang w:eastAsia="ru-RU"/>
                              </w:rPr>
                              <w:t>аудитор, консультант по налогам и сборам, эксперт и ревизор Палаты налоговых консультантов России, аттестованный преподаватель Палаты налоговых консультантов и ИПБ России, кандидат юридических наук, доцент ВАК РФ</w:t>
                            </w:r>
                            <w:r w:rsidR="00321178" w:rsidRPr="007F6EFD">
                              <w:rPr>
                                <w:rFonts w:ascii="Times New Roman" w:eastAsia="Times New Roman" w:hAnsi="Times New Roman" w:cs="Times New Roman"/>
                                <w:b/>
                                <w:i/>
                                <w:sz w:val="22"/>
                                <w:szCs w:val="22"/>
                                <w:lang w:eastAsia="ru-RU"/>
                              </w:rPr>
                              <w:t>.</w:t>
                            </w:r>
                          </w:p>
                          <w:p w:rsidR="00E90FCE" w:rsidRPr="007F6EFD" w:rsidRDefault="00E90FCE" w:rsidP="00321178">
                            <w:pPr>
                              <w:widowControl w:val="0"/>
                              <w:autoSpaceDE w:val="0"/>
                              <w:autoSpaceDN w:val="0"/>
                              <w:adjustRightInd w:val="0"/>
                              <w:spacing w:before="12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</w:pPr>
                            <w:r w:rsidRPr="007F6EFD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Во время мероприятия предусмотрены ответы на вопросы участников </w:t>
                            </w:r>
                            <w:r w:rsidR="00303DA9" w:rsidRPr="007F6EFD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>семи</w:t>
                            </w:r>
                            <w:r w:rsidRPr="007F6EFD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 xml:space="preserve">нара в режиме </w:t>
                            </w:r>
                            <w:proofErr w:type="spellStart"/>
                            <w:r w:rsidRPr="007F6EFD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>online</w:t>
                            </w:r>
                            <w:proofErr w:type="spellEnd"/>
                            <w:r w:rsidRPr="007F6EFD">
                              <w:rPr>
                                <w:rFonts w:ascii="Times New Roman" w:hAnsi="Times New Roman" w:cs="Times New Roman"/>
                                <w:b/>
                                <w:i/>
                                <w:color w:val="000000" w:themeColor="text1"/>
                                <w:sz w:val="22"/>
                                <w:szCs w:val="22"/>
                              </w:rPr>
                              <w:t>.</w:t>
                            </w:r>
                          </w:p>
                          <w:p w:rsidR="0038030E" w:rsidRPr="00CE0532" w:rsidRDefault="00E90FCE" w:rsidP="00E90FCE">
                            <w:pPr>
                              <w:spacing w:after="0" w:line="240" w:lineRule="auto"/>
                              <w:jc w:val="center"/>
                              <w:rPr>
                                <w:rStyle w:val="a4"/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</w:pPr>
                            <w:r w:rsidRPr="00CE05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Более подробно с </w:t>
                            </w:r>
                            <w:r w:rsidR="00051F23" w:rsidRPr="00CE05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Программой, стоимостью и</w:t>
                            </w:r>
                            <w:r w:rsidR="00C33D4A" w:rsidRPr="00CE05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E05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техническими требованиями </w:t>
                            </w:r>
                            <w:r w:rsidR="0038030E" w:rsidRPr="00CE05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к </w:t>
                            </w:r>
                            <w:r w:rsidR="00C33D4A" w:rsidRPr="00CE05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участи</w:t>
                            </w:r>
                            <w:r w:rsidR="0038030E" w:rsidRPr="00CE05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ю</w:t>
                            </w:r>
                            <w:r w:rsidR="00C33D4A" w:rsidRPr="00CE05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в </w:t>
                            </w:r>
                            <w:r w:rsidR="00237180" w:rsidRPr="00CE05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вебинар</w:t>
                            </w:r>
                            <w:r w:rsidR="00C33D4A" w:rsidRPr="00CE05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>е</w:t>
                            </w:r>
                            <w:r w:rsidR="00237180" w:rsidRPr="00CE05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 </w:t>
                            </w:r>
                            <w:r w:rsidRPr="00CE05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можно ознакомиться на сайте </w:t>
                            </w:r>
                            <w:hyperlink r:id="rId7" w:history="1">
                              <w:r w:rsidR="004B0E2F" w:rsidRPr="00CE0532">
                                <w:rPr>
                                  <w:rStyle w:val="a4"/>
                                  <w:rFonts w:ascii="Times New Roman" w:hAnsi="Times New Roman" w:cs="Times New Roman"/>
                                  <w:color w:val="000000" w:themeColor="text1"/>
                                  <w:sz w:val="24"/>
                                  <w:szCs w:val="24"/>
                                </w:rPr>
                                <w:t>http://education.gnivc.ru/webinar</w:t>
                              </w:r>
                              <w:r w:rsidR="004B0E2F" w:rsidRPr="00CE0532">
                                <w:rPr>
                                  <w:rStyle w:val="a4"/>
                                  <w:rFonts w:ascii="Times New Roman" w:hAnsi="Times New Roman" w:cs="Times New Roman"/>
                                  <w:sz w:val="24"/>
                                  <w:szCs w:val="24"/>
                                </w:rPr>
                                <w:t>/</w:t>
                              </w:r>
                            </w:hyperlink>
                          </w:p>
                          <w:p w:rsidR="00E90FCE" w:rsidRPr="00CE0532" w:rsidRDefault="00E90FCE" w:rsidP="00905B4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</w:pPr>
                            <w:r w:rsidRPr="00CE0532">
                              <w:rPr>
                                <w:rFonts w:ascii="Times New Roman" w:hAnsi="Times New Roman" w:cs="Times New Roman"/>
                                <w:sz w:val="24"/>
                                <w:szCs w:val="24"/>
                              </w:rPr>
                              <w:t xml:space="preserve">в разделе </w:t>
                            </w:r>
                            <w:r w:rsidRPr="00CE053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«</w:t>
                            </w:r>
                            <w:r w:rsidR="00FD580F" w:rsidRPr="00CE053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Образовательная деятельность</w:t>
                            </w:r>
                            <w:r w:rsidRPr="00CE0532">
                              <w:rPr>
                                <w:rFonts w:ascii="Times New Roman" w:hAnsi="Times New Roman" w:cs="Times New Roman"/>
                                <w:b/>
                                <w:sz w:val="24"/>
                                <w:szCs w:val="24"/>
                              </w:rPr>
                              <w:t>»</w:t>
                            </w:r>
                          </w:p>
                          <w:p w:rsidR="00ED6DBA" w:rsidRPr="00CE0532" w:rsidRDefault="00ED6DBA" w:rsidP="00905B47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12"/>
                                <w:szCs w:val="12"/>
                              </w:rPr>
                            </w:pPr>
                          </w:p>
                          <w:p w:rsidR="00E90FCE" w:rsidRPr="00B37432" w:rsidRDefault="00E90FCE" w:rsidP="00E90FCE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</w:pPr>
                            <w:r w:rsidRPr="00B37432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Вопросы по участию в </w:t>
                            </w:r>
                            <w:r w:rsidR="009A6D5B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>вебинаре</w:t>
                            </w:r>
                            <w:bookmarkStart w:id="11" w:name="_GoBack"/>
                            <w:bookmarkEnd w:id="11"/>
                            <w:r w:rsidRPr="00B37432">
                              <w:rPr>
                                <w:rFonts w:ascii="Times New Roman" w:hAnsi="Times New Roman" w:cs="Times New Roman"/>
                                <w:b/>
                                <w:sz w:val="26"/>
                                <w:szCs w:val="26"/>
                                <w:u w:val="single"/>
                              </w:rPr>
                              <w:t xml:space="preserve"> можно задать:</w:t>
                            </w:r>
                          </w:p>
                          <w:p w:rsidR="00E90FCE" w:rsidRPr="00B37432" w:rsidRDefault="00A64D43" w:rsidP="001D2499">
                            <w:pPr>
                              <w:pStyle w:val="a3"/>
                              <w:spacing w:after="0" w:line="240" w:lineRule="auto"/>
                              <w:ind w:left="0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37432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  <w:lang w:val="en-US"/>
                              </w:rPr>
                              <w:t>E-mail</w:t>
                            </w:r>
                            <w:r w:rsidR="00E90FCE" w:rsidRPr="00B37432">
                              <w:rPr>
                                <w:rFonts w:ascii="Times New Roman" w:hAnsi="Times New Roman" w:cs="Times New Roman"/>
                                <w:color w:val="000000" w:themeColor="text1"/>
                                <w:sz w:val="26"/>
                                <w:szCs w:val="26"/>
                                <w:lang w:val="en-US"/>
                              </w:rPr>
                              <w:t xml:space="preserve">: </w:t>
                            </w:r>
                            <w:hyperlink r:id="rId8" w:history="1">
                              <w:r w:rsidR="00E90FCE" w:rsidRPr="00B37432">
                                <w:rPr>
                                  <w:rStyle w:val="a4"/>
                                  <w:rFonts w:ascii="Times New Roman" w:hAnsi="Times New Roman" w:cs="Times New Roman"/>
                                  <w:color w:val="000000" w:themeColor="text1"/>
                                  <w:sz w:val="26"/>
                                  <w:szCs w:val="26"/>
                                  <w:lang w:val="en-US"/>
                                </w:rPr>
                                <w:t>webinar@gnivc.ru</w:t>
                              </w:r>
                            </w:hyperlink>
                          </w:p>
                          <w:p w:rsidR="00215AF4" w:rsidRPr="00B37432" w:rsidRDefault="00215AF4" w:rsidP="00215AF4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en-US"/>
                              </w:rPr>
                            </w:pPr>
                            <w:r w:rsidRPr="00B37432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</w:rPr>
                              <w:t>Тел</w:t>
                            </w:r>
                            <w:r w:rsidRPr="00B37432">
                              <w:rPr>
                                <w:rFonts w:ascii="Times New Roman" w:hAnsi="Times New Roman" w:cs="Times New Roman"/>
                                <w:i/>
                                <w:sz w:val="26"/>
                                <w:szCs w:val="26"/>
                                <w:lang w:val="en-US"/>
                              </w:rPr>
                              <w:t>.:</w:t>
                            </w:r>
                            <w:r w:rsidRPr="00B37432">
                              <w:rPr>
                                <w:rFonts w:ascii="Times New Roman" w:hAnsi="Times New Roman" w:cs="Times New Roman"/>
                                <w:sz w:val="26"/>
                                <w:szCs w:val="26"/>
                                <w:lang w:val="en-US"/>
                              </w:rPr>
                              <w:t xml:space="preserve"> +7 (910) 412-90-30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52588FE9" id="_x0000_t202" coordsize="21600,21600" o:spt="202" path="m,l,21600r21600,l21600,xe">
                <v:stroke joinstyle="miter"/>
                <v:path gradientshapeok="t" o:connecttype="rect"/>
              </v:shapetype>
              <v:shape id="Надпись 8" o:spid="_x0000_s1030" type="#_x0000_t202" style="position:absolute;left:0;text-align:left;margin-left:30pt;margin-top:639.75pt;width:542.8pt;height:192.75pt;z-index:25166540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" filled="f" stroked="f" strokeweight=".5pt">
                <v:textbox>
                  <w:txbxContent>
                    <w:p w:rsidR="00321178" w:rsidRPr="007F6EFD" w:rsidRDefault="00246EEC" w:rsidP="007F6EFD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20" w:line="240" w:lineRule="auto"/>
                        <w:jc w:val="center"/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22"/>
                          <w:szCs w:val="22"/>
                          <w:lang w:eastAsia="ru-RU"/>
                        </w:rPr>
                      </w:pPr>
                      <w:r w:rsidRPr="007F6EFD">
                        <w:rPr>
                          <w:rFonts w:ascii="Times New Roman" w:hAnsi="Times New Roman" w:cs="Times New Roman"/>
                          <w:b/>
                          <w:bCs/>
                          <w:i/>
                          <w:sz w:val="22"/>
                          <w:szCs w:val="22"/>
                        </w:rPr>
                        <w:t xml:space="preserve">Эксперт – Бондаренко Ольга Анатольевна – </w:t>
                      </w:r>
                      <w:r w:rsidR="00321178" w:rsidRPr="007F6EFD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22"/>
                          <w:szCs w:val="22"/>
                          <w:lang w:eastAsia="ru-RU"/>
                        </w:rPr>
                        <w:t>аудитор, консультант по налогам и сборам, эксперт и ревизор Палаты налоговых консультантов России, аттестованный преподаватель Палаты налоговых консультантов и ИПБ России, кандидат юридических наук, доцент ВАК РФ</w:t>
                      </w:r>
                      <w:r w:rsidR="00321178" w:rsidRPr="007F6EFD">
                        <w:rPr>
                          <w:rFonts w:ascii="Times New Roman" w:eastAsia="Times New Roman" w:hAnsi="Times New Roman" w:cs="Times New Roman"/>
                          <w:b/>
                          <w:i/>
                          <w:sz w:val="22"/>
                          <w:szCs w:val="22"/>
                          <w:lang w:eastAsia="ru-RU"/>
                        </w:rPr>
                        <w:t>.</w:t>
                      </w:r>
                    </w:p>
                    <w:p w:rsidR="00E90FCE" w:rsidRPr="007F6EFD" w:rsidRDefault="00E90FCE" w:rsidP="00321178">
                      <w:pPr>
                        <w:widowControl w:val="0"/>
                        <w:autoSpaceDE w:val="0"/>
                        <w:autoSpaceDN w:val="0"/>
                        <w:adjustRightInd w:val="0"/>
                        <w:spacing w:before="120"/>
                        <w:jc w:val="center"/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2"/>
                          <w:szCs w:val="22"/>
                        </w:rPr>
                      </w:pPr>
                      <w:r w:rsidRPr="007F6EFD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2"/>
                          <w:szCs w:val="22"/>
                        </w:rPr>
                        <w:t xml:space="preserve">Во время мероприятия предусмотрены ответы на вопросы участников </w:t>
                      </w:r>
                      <w:r w:rsidR="00303DA9" w:rsidRPr="007F6EFD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2"/>
                          <w:szCs w:val="22"/>
                        </w:rPr>
                        <w:t>семи</w:t>
                      </w:r>
                      <w:r w:rsidRPr="007F6EFD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2"/>
                          <w:szCs w:val="22"/>
                        </w:rPr>
                        <w:t xml:space="preserve">нара в режиме </w:t>
                      </w:r>
                      <w:proofErr w:type="spellStart"/>
                      <w:r w:rsidRPr="007F6EFD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2"/>
                          <w:szCs w:val="22"/>
                        </w:rPr>
                        <w:t>online</w:t>
                      </w:r>
                      <w:proofErr w:type="spellEnd"/>
                      <w:r w:rsidRPr="007F6EFD">
                        <w:rPr>
                          <w:rFonts w:ascii="Times New Roman" w:hAnsi="Times New Roman" w:cs="Times New Roman"/>
                          <w:b/>
                          <w:i/>
                          <w:color w:val="000000" w:themeColor="text1"/>
                          <w:sz w:val="22"/>
                          <w:szCs w:val="22"/>
                        </w:rPr>
                        <w:t>.</w:t>
                      </w:r>
                    </w:p>
                    <w:p w:rsidR="0038030E" w:rsidRPr="00CE0532" w:rsidRDefault="00E90FCE" w:rsidP="00E90FCE">
                      <w:pPr>
                        <w:spacing w:after="0" w:line="240" w:lineRule="auto"/>
                        <w:jc w:val="center"/>
                        <w:rPr>
                          <w:rStyle w:val="a4"/>
                          <w:rFonts w:ascii="Times New Roman" w:hAnsi="Times New Roman" w:cs="Times New Roman"/>
                          <w:sz w:val="24"/>
                          <w:szCs w:val="24"/>
                        </w:rPr>
                      </w:pPr>
                      <w:r w:rsidRPr="00CE05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Более подробно с </w:t>
                      </w:r>
                      <w:r w:rsidR="00051F23" w:rsidRPr="00CE05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Программой, стоимостью и</w:t>
                      </w:r>
                      <w:r w:rsidR="00C33D4A" w:rsidRPr="00CE05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CE05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техническими требованиями </w:t>
                      </w:r>
                      <w:r w:rsidR="0038030E" w:rsidRPr="00CE05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к </w:t>
                      </w:r>
                      <w:r w:rsidR="00C33D4A" w:rsidRPr="00CE05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участи</w:t>
                      </w:r>
                      <w:r w:rsidR="0038030E" w:rsidRPr="00CE05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ю</w:t>
                      </w:r>
                      <w:r w:rsidR="00C33D4A" w:rsidRPr="00CE05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в </w:t>
                      </w:r>
                      <w:r w:rsidR="00237180" w:rsidRPr="00CE05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вебинар</w:t>
                      </w:r>
                      <w:r w:rsidR="00C33D4A" w:rsidRPr="00CE05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>е</w:t>
                      </w:r>
                      <w:r w:rsidR="00237180" w:rsidRPr="00CE05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 </w:t>
                      </w:r>
                      <w:r w:rsidRPr="00CE05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можно ознакомиться на сайте </w:t>
                      </w:r>
                      <w:hyperlink r:id="rId9" w:history="1">
                        <w:r w:rsidR="004B0E2F" w:rsidRPr="00CE0532">
                          <w:rPr>
                            <w:rStyle w:val="a4"/>
                            <w:rFonts w:ascii="Times New Roman" w:hAnsi="Times New Roman" w:cs="Times New Roman"/>
                            <w:color w:val="000000" w:themeColor="text1"/>
                            <w:sz w:val="24"/>
                            <w:szCs w:val="24"/>
                          </w:rPr>
                          <w:t>http://education.gnivc.ru/webinar</w:t>
                        </w:r>
                        <w:r w:rsidR="004B0E2F" w:rsidRPr="00CE0532">
                          <w:rPr>
                            <w:rStyle w:val="a4"/>
                            <w:rFonts w:ascii="Times New Roman" w:hAnsi="Times New Roman" w:cs="Times New Roman"/>
                            <w:sz w:val="24"/>
                            <w:szCs w:val="24"/>
                          </w:rPr>
                          <w:t>/</w:t>
                        </w:r>
                      </w:hyperlink>
                    </w:p>
                    <w:p w:rsidR="00E90FCE" w:rsidRPr="00CE0532" w:rsidRDefault="00E90FCE" w:rsidP="00905B4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</w:pPr>
                      <w:r w:rsidRPr="00CE0532">
                        <w:rPr>
                          <w:rFonts w:ascii="Times New Roman" w:hAnsi="Times New Roman" w:cs="Times New Roman"/>
                          <w:sz w:val="24"/>
                          <w:szCs w:val="24"/>
                        </w:rPr>
                        <w:t xml:space="preserve">в разделе </w:t>
                      </w:r>
                      <w:r w:rsidRPr="00CE053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«</w:t>
                      </w:r>
                      <w:r w:rsidR="00FD580F" w:rsidRPr="00CE053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Образовательная деятельность</w:t>
                      </w:r>
                      <w:r w:rsidRPr="00CE0532">
                        <w:rPr>
                          <w:rFonts w:ascii="Times New Roman" w:hAnsi="Times New Roman" w:cs="Times New Roman"/>
                          <w:b/>
                          <w:sz w:val="24"/>
                          <w:szCs w:val="24"/>
                        </w:rPr>
                        <w:t>»</w:t>
                      </w:r>
                    </w:p>
                    <w:p w:rsidR="00ED6DBA" w:rsidRPr="00CE0532" w:rsidRDefault="00ED6DBA" w:rsidP="00905B47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12"/>
                          <w:szCs w:val="12"/>
                        </w:rPr>
                      </w:pPr>
                    </w:p>
                    <w:p w:rsidR="00E90FCE" w:rsidRPr="00B37432" w:rsidRDefault="00E90FCE" w:rsidP="00E90FCE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u w:val="single"/>
                        </w:rPr>
                      </w:pPr>
                      <w:r w:rsidRPr="00B37432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u w:val="single"/>
                        </w:rPr>
                        <w:t xml:space="preserve">Вопросы по участию в </w:t>
                      </w:r>
                      <w:r w:rsidR="009A6D5B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u w:val="single"/>
                        </w:rPr>
                        <w:t>вебинаре</w:t>
                      </w:r>
                      <w:bookmarkStart w:id="12" w:name="_GoBack"/>
                      <w:bookmarkEnd w:id="12"/>
                      <w:r w:rsidRPr="00B37432">
                        <w:rPr>
                          <w:rFonts w:ascii="Times New Roman" w:hAnsi="Times New Roman" w:cs="Times New Roman"/>
                          <w:b/>
                          <w:sz w:val="26"/>
                          <w:szCs w:val="26"/>
                          <w:u w:val="single"/>
                        </w:rPr>
                        <w:t xml:space="preserve"> можно задать:</w:t>
                      </w:r>
                    </w:p>
                    <w:p w:rsidR="00E90FCE" w:rsidRPr="00B37432" w:rsidRDefault="00A64D43" w:rsidP="001D2499">
                      <w:pPr>
                        <w:pStyle w:val="a3"/>
                        <w:spacing w:after="0" w:line="240" w:lineRule="auto"/>
                        <w:ind w:left="0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en-US"/>
                        </w:rPr>
                      </w:pPr>
                      <w:r w:rsidRPr="00B37432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  <w:lang w:val="en-US"/>
                        </w:rPr>
                        <w:t>E-mail</w:t>
                      </w:r>
                      <w:r w:rsidR="00E90FCE" w:rsidRPr="00B37432">
                        <w:rPr>
                          <w:rFonts w:ascii="Times New Roman" w:hAnsi="Times New Roman" w:cs="Times New Roman"/>
                          <w:color w:val="000000" w:themeColor="text1"/>
                          <w:sz w:val="26"/>
                          <w:szCs w:val="26"/>
                          <w:lang w:val="en-US"/>
                        </w:rPr>
                        <w:t xml:space="preserve">: </w:t>
                      </w:r>
                      <w:hyperlink r:id="rId10" w:history="1">
                        <w:r w:rsidR="00E90FCE" w:rsidRPr="00B37432">
                          <w:rPr>
                            <w:rStyle w:val="a4"/>
                            <w:rFonts w:ascii="Times New Roman" w:hAnsi="Times New Roman" w:cs="Times New Roman"/>
                            <w:color w:val="000000" w:themeColor="text1"/>
                            <w:sz w:val="26"/>
                            <w:szCs w:val="26"/>
                            <w:lang w:val="en-US"/>
                          </w:rPr>
                          <w:t>webinar@gnivc.ru</w:t>
                        </w:r>
                      </w:hyperlink>
                    </w:p>
                    <w:p w:rsidR="00215AF4" w:rsidRPr="00B37432" w:rsidRDefault="00215AF4" w:rsidP="00215AF4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en-US"/>
                        </w:rPr>
                      </w:pPr>
                      <w:r w:rsidRPr="00B37432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</w:rPr>
                        <w:t>Тел</w:t>
                      </w:r>
                      <w:r w:rsidRPr="00B37432">
                        <w:rPr>
                          <w:rFonts w:ascii="Times New Roman" w:hAnsi="Times New Roman" w:cs="Times New Roman"/>
                          <w:i/>
                          <w:sz w:val="26"/>
                          <w:szCs w:val="26"/>
                          <w:lang w:val="en-US"/>
                        </w:rPr>
                        <w:t>.:</w:t>
                      </w:r>
                      <w:r w:rsidRPr="00B37432">
                        <w:rPr>
                          <w:rFonts w:ascii="Times New Roman" w:hAnsi="Times New Roman" w:cs="Times New Roman"/>
                          <w:sz w:val="26"/>
                          <w:szCs w:val="26"/>
                          <w:lang w:val="en-US"/>
                        </w:rPr>
                        <w:t xml:space="preserve"> +7 (910) 412-90-30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 w:rsidR="00CE0532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4C71ED8" wp14:editId="45F73F80">
                <wp:simplePos x="0" y="0"/>
                <wp:positionH relativeFrom="margin">
                  <wp:posOffset>-565785</wp:posOffset>
                </wp:positionH>
                <wp:positionV relativeFrom="paragraph">
                  <wp:posOffset>1905000</wp:posOffset>
                </wp:positionV>
                <wp:extent cx="6758940" cy="342900"/>
                <wp:effectExtent l="0" t="0" r="0" b="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758940" cy="3429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B4C59" w:rsidRPr="005126C5" w:rsidRDefault="005D7EA4" w:rsidP="00246EEC">
                            <w:pPr>
                              <w:pStyle w:val="a6"/>
                              <w:spacing w:before="0" w:beforeAutospacing="0" w:after="0" w:afterAutospacing="0" w:line="252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E79" w:themeColor="accent1" w:themeShade="80"/>
                                <w:sz w:val="36"/>
                                <w:szCs w:val="36"/>
                              </w:rPr>
                            </w:pPr>
                            <w:bookmarkStart w:id="13" w:name="_Hlk67918986"/>
                            <w:r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E79" w:themeColor="accent1" w:themeShade="80"/>
                                <w:sz w:val="34"/>
                                <w:szCs w:val="34"/>
                              </w:rPr>
                              <w:t>«</w:t>
                            </w:r>
                            <w:bookmarkEnd w:id="13"/>
                            <w:r w:rsidR="00246EEC" w:rsidRPr="00246EE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E79" w:themeColor="accent1" w:themeShade="80"/>
                                <w:sz w:val="34"/>
                                <w:szCs w:val="34"/>
                              </w:rPr>
                              <w:t xml:space="preserve">Годовая </w:t>
                            </w:r>
                            <w:r w:rsidR="00321178" w:rsidRPr="00246EE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E79" w:themeColor="accent1" w:themeShade="80"/>
                                <w:sz w:val="34"/>
                                <w:szCs w:val="34"/>
                              </w:rPr>
                              <w:t>налоговая</w:t>
                            </w:r>
                            <w:r w:rsidR="00321178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E79" w:themeColor="accent1" w:themeShade="80"/>
                                <w:sz w:val="34"/>
                                <w:szCs w:val="34"/>
                              </w:rPr>
                              <w:t xml:space="preserve"> </w:t>
                            </w:r>
                            <w:r w:rsidR="00246EEC" w:rsidRPr="00246EE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E79" w:themeColor="accent1" w:themeShade="80"/>
                                <w:sz w:val="34"/>
                                <w:szCs w:val="34"/>
                              </w:rPr>
                              <w:t>отчетность: рекомендации эксперта</w:t>
                            </w:r>
                            <w:r w:rsidR="00246EEC">
                              <w:rPr>
                                <w:rFonts w:ascii="Times New Roman" w:hAnsi="Times New Roman" w:cs="Times New Roman"/>
                                <w:b/>
                                <w:bCs/>
                                <w:color w:val="1F4E79" w:themeColor="accent1" w:themeShade="80"/>
                                <w:sz w:val="34"/>
                                <w:szCs w:val="34"/>
                              </w:rPr>
                              <w:t>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C71ED8" id="Надпись 4" o:spid="_x0000_s1031" type="#_x0000_t202" style="position:absolute;left:0;text-align:left;margin-left:-44.55pt;margin-top:150pt;width:532.2pt;height:27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" filled="f" stroked="f" strokeweight=".5pt">
                <v:textbox>
                  <w:txbxContent>
                    <w:p w:rsidR="000B4C59" w:rsidRPr="005126C5" w:rsidRDefault="005D7EA4" w:rsidP="00246EEC">
                      <w:pPr>
                        <w:pStyle w:val="a6"/>
                        <w:spacing w:before="0" w:beforeAutospacing="0" w:after="0" w:afterAutospacing="0" w:line="252" w:lineRule="auto"/>
                        <w:jc w:val="center"/>
                        <w:rPr>
                          <w:rFonts w:ascii="Times New Roman" w:hAnsi="Times New Roman" w:cs="Times New Roman"/>
                          <w:b/>
                          <w:bCs/>
                          <w:color w:val="1F4E79" w:themeColor="accent1" w:themeShade="80"/>
                          <w:sz w:val="36"/>
                          <w:szCs w:val="36"/>
                        </w:rPr>
                      </w:pPr>
                      <w:bookmarkStart w:id="14" w:name="_Hlk67918986"/>
                      <w:r>
                        <w:rPr>
                          <w:rFonts w:ascii="Times New Roman" w:hAnsi="Times New Roman" w:cs="Times New Roman"/>
                          <w:b/>
                          <w:bCs/>
                          <w:color w:val="1F4E79" w:themeColor="accent1" w:themeShade="80"/>
                          <w:sz w:val="34"/>
                          <w:szCs w:val="34"/>
                        </w:rPr>
                        <w:t>«</w:t>
                      </w:r>
                      <w:bookmarkEnd w:id="14"/>
                      <w:r w:rsidR="00246EEC" w:rsidRPr="00246EEC">
                        <w:rPr>
                          <w:rFonts w:ascii="Times New Roman" w:hAnsi="Times New Roman" w:cs="Times New Roman"/>
                          <w:b/>
                          <w:bCs/>
                          <w:color w:val="1F4E79" w:themeColor="accent1" w:themeShade="80"/>
                          <w:sz w:val="34"/>
                          <w:szCs w:val="34"/>
                        </w:rPr>
                        <w:t xml:space="preserve">Годовая </w:t>
                      </w:r>
                      <w:r w:rsidR="00321178" w:rsidRPr="00246EEC">
                        <w:rPr>
                          <w:rFonts w:ascii="Times New Roman" w:hAnsi="Times New Roman" w:cs="Times New Roman"/>
                          <w:b/>
                          <w:bCs/>
                          <w:color w:val="1F4E79" w:themeColor="accent1" w:themeShade="80"/>
                          <w:sz w:val="34"/>
                          <w:szCs w:val="34"/>
                        </w:rPr>
                        <w:t>налоговая</w:t>
                      </w:r>
                      <w:r w:rsidR="00321178">
                        <w:rPr>
                          <w:rFonts w:ascii="Times New Roman" w:hAnsi="Times New Roman" w:cs="Times New Roman"/>
                          <w:b/>
                          <w:bCs/>
                          <w:color w:val="1F4E79" w:themeColor="accent1" w:themeShade="80"/>
                          <w:sz w:val="34"/>
                          <w:szCs w:val="34"/>
                        </w:rPr>
                        <w:t xml:space="preserve"> </w:t>
                      </w:r>
                      <w:r w:rsidR="00246EEC" w:rsidRPr="00246EEC">
                        <w:rPr>
                          <w:rFonts w:ascii="Times New Roman" w:hAnsi="Times New Roman" w:cs="Times New Roman"/>
                          <w:b/>
                          <w:bCs/>
                          <w:color w:val="1F4E79" w:themeColor="accent1" w:themeShade="80"/>
                          <w:sz w:val="34"/>
                          <w:szCs w:val="34"/>
                        </w:rPr>
                        <w:t>отчетность: рекомендации эксперта</w:t>
                      </w:r>
                      <w:r w:rsidR="00246EEC">
                        <w:rPr>
                          <w:rFonts w:ascii="Times New Roman" w:hAnsi="Times New Roman" w:cs="Times New Roman"/>
                          <w:b/>
                          <w:bCs/>
                          <w:color w:val="1F4E79" w:themeColor="accent1" w:themeShade="80"/>
                          <w:sz w:val="34"/>
                          <w:szCs w:val="34"/>
                        </w:rPr>
                        <w:t>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D76926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740FE786" wp14:editId="2131F2FF">
                <wp:simplePos x="0" y="0"/>
                <wp:positionH relativeFrom="margin">
                  <wp:posOffset>-517525</wp:posOffset>
                </wp:positionH>
                <wp:positionV relativeFrom="paragraph">
                  <wp:posOffset>1056640</wp:posOffset>
                </wp:positionV>
                <wp:extent cx="6505575" cy="895350"/>
                <wp:effectExtent l="0" t="0" r="0" b="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505575" cy="8953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5AAD" w:rsidRPr="004324C5" w:rsidRDefault="000D5AAD" w:rsidP="000D5AAD">
                            <w:pPr>
                              <w:tabs>
                                <w:tab w:val="center" w:pos="5315"/>
                                <w:tab w:val="right" w:pos="10631"/>
                              </w:tabs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color w:val="171717" w:themeColor="background2" w:themeShade="1A"/>
                                <w:sz w:val="32"/>
                                <w:szCs w:val="32"/>
                              </w:rPr>
                            </w:pPr>
                            <w:r w:rsidRPr="004324C5">
                              <w:rPr>
                                <w:rFonts w:ascii="Times New Roman" w:hAnsi="Times New Roman" w:cs="Times New Roman"/>
                                <w:b/>
                                <w:color w:val="171717" w:themeColor="background2" w:themeShade="1A"/>
                                <w:sz w:val="36"/>
                                <w:szCs w:val="32"/>
                              </w:rPr>
                              <w:t xml:space="preserve">АО «ГНИВЦ» </w:t>
                            </w:r>
                          </w:p>
                          <w:p w:rsidR="000D5AAD" w:rsidRPr="00B92DA7" w:rsidRDefault="00246EEC" w:rsidP="000D5AA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7</w:t>
                            </w:r>
                            <w:r w:rsidR="00896447" w:rsidRPr="00B92DA7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дека</w:t>
                            </w:r>
                            <w:r w:rsidR="005126C5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бря</w:t>
                            </w:r>
                            <w:r w:rsidR="00AF0D43" w:rsidRPr="00B92DA7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 xml:space="preserve"> 20</w:t>
                            </w:r>
                            <w:r w:rsidR="000B5AF0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21</w:t>
                            </w:r>
                            <w:r w:rsidR="000D5AAD" w:rsidRPr="00B92DA7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 xml:space="preserve"> года </w:t>
                            </w:r>
                            <w:r w:rsidR="00B65E76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с</w:t>
                            </w:r>
                            <w:r w:rsidR="000D5AAD" w:rsidRPr="00B92DA7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 xml:space="preserve"> 10:00 </w:t>
                            </w:r>
                            <w:r w:rsidR="00B65E76" w:rsidRPr="006829E2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до 1</w:t>
                            </w:r>
                            <w:r w:rsidR="005126C5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3</w:t>
                            </w:r>
                            <w:r w:rsidR="00237180" w:rsidRPr="006829E2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:00</w:t>
                            </w:r>
                            <w:r w:rsidR="00237180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 xml:space="preserve"> </w:t>
                            </w:r>
                            <w:r w:rsidR="000D5AAD" w:rsidRPr="00B92DA7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(</w:t>
                            </w:r>
                            <w:proofErr w:type="spellStart"/>
                            <w:r w:rsidR="00145286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М</w:t>
                            </w:r>
                            <w:r w:rsidR="000D5AAD" w:rsidRPr="00B92DA7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ск</w:t>
                            </w:r>
                            <w:proofErr w:type="spellEnd"/>
                            <w:r w:rsidR="00145286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.</w:t>
                            </w:r>
                            <w:r w:rsidR="000D5AAD" w:rsidRPr="00B92DA7">
                              <w:rPr>
                                <w:rFonts w:ascii="Times New Roman" w:hAnsi="Times New Roman" w:cs="Times New Roman"/>
                                <w:b/>
                                <w:color w:val="1F4E79" w:themeColor="accent1" w:themeShade="80"/>
                                <w:sz w:val="36"/>
                                <w:szCs w:val="36"/>
                                <w:u w:val="single"/>
                              </w:rPr>
                              <w:t>)</w:t>
                            </w:r>
                          </w:p>
                          <w:p w:rsidR="000D5AAD" w:rsidRPr="00A36112" w:rsidRDefault="000D5AAD" w:rsidP="000D5AAD">
                            <w:pPr>
                              <w:spacing w:after="0"/>
                              <w:jc w:val="center"/>
                              <w:rPr>
                                <w:rFonts w:ascii="Times New Roman" w:hAnsi="Times New Roman" w:cs="Times New Roman"/>
                                <w:sz w:val="20"/>
                              </w:rPr>
                            </w:pPr>
                            <w:r w:rsidRPr="00A36112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 xml:space="preserve">приглашает принять участие в </w:t>
                            </w:r>
                            <w:r w:rsidR="00237180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>вебинаре</w:t>
                            </w:r>
                            <w:r w:rsidRPr="00A36112">
                              <w:rPr>
                                <w:rFonts w:ascii="Times New Roman" w:hAnsi="Times New Roman" w:cs="Times New Roman"/>
                                <w:sz w:val="24"/>
                                <w:szCs w:val="28"/>
                              </w:rPr>
                              <w:t xml:space="preserve"> на тему:</w:t>
                            </w:r>
                          </w:p>
                          <w:p w:rsidR="000D5AAD" w:rsidRDefault="000D5AAD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0FE786" id="Надпись 2" o:spid="_x0000_s1032" type="#_x0000_t202" style="position:absolute;left:0;text-align:left;margin-left:-40.75pt;margin-top:83.2pt;width:512.25pt;height:70.5pt;z-index:251661312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" filled="f" stroked="f" strokeweight=".5pt">
                <v:textbox>
                  <w:txbxContent>
                    <w:p w:rsidR="000D5AAD" w:rsidRPr="004324C5" w:rsidRDefault="000D5AAD" w:rsidP="000D5AAD">
                      <w:pPr>
                        <w:tabs>
                          <w:tab w:val="center" w:pos="5315"/>
                          <w:tab w:val="right" w:pos="10631"/>
                        </w:tabs>
                        <w:spacing w:after="0"/>
                        <w:jc w:val="center"/>
                        <w:rPr>
                          <w:rFonts w:ascii="Times New Roman" w:hAnsi="Times New Roman" w:cs="Times New Roman"/>
                          <w:color w:val="171717" w:themeColor="background2" w:themeShade="1A"/>
                          <w:sz w:val="32"/>
                          <w:szCs w:val="32"/>
                        </w:rPr>
                      </w:pPr>
                      <w:r w:rsidRPr="004324C5">
                        <w:rPr>
                          <w:rFonts w:ascii="Times New Roman" w:hAnsi="Times New Roman" w:cs="Times New Roman"/>
                          <w:b/>
                          <w:color w:val="171717" w:themeColor="background2" w:themeShade="1A"/>
                          <w:sz w:val="36"/>
                          <w:szCs w:val="32"/>
                        </w:rPr>
                        <w:t xml:space="preserve">АО «ГНИВЦ» </w:t>
                      </w:r>
                    </w:p>
                    <w:p w:rsidR="000D5AAD" w:rsidRPr="00B92DA7" w:rsidRDefault="00246EEC" w:rsidP="000D5AA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</w:pPr>
                      <w:r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7</w:t>
                      </w:r>
                      <w:r w:rsidR="00896447" w:rsidRPr="00B92DA7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дека</w:t>
                      </w:r>
                      <w:r w:rsidR="005126C5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бря</w:t>
                      </w:r>
                      <w:r w:rsidR="00AF0D43" w:rsidRPr="00B92DA7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 xml:space="preserve"> 20</w:t>
                      </w:r>
                      <w:r w:rsidR="000B5AF0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21</w:t>
                      </w:r>
                      <w:r w:rsidR="000D5AAD" w:rsidRPr="00B92DA7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 xml:space="preserve"> года </w:t>
                      </w:r>
                      <w:r w:rsidR="00B65E76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с</w:t>
                      </w:r>
                      <w:r w:rsidR="000D5AAD" w:rsidRPr="00B92DA7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 xml:space="preserve"> 10:00 </w:t>
                      </w:r>
                      <w:r w:rsidR="00B65E76" w:rsidRPr="006829E2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до 1</w:t>
                      </w:r>
                      <w:r w:rsidR="005126C5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3</w:t>
                      </w:r>
                      <w:r w:rsidR="00237180" w:rsidRPr="006829E2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:00</w:t>
                      </w:r>
                      <w:r w:rsidR="00237180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 xml:space="preserve"> </w:t>
                      </w:r>
                      <w:r w:rsidR="000D5AAD" w:rsidRPr="00B92DA7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(</w:t>
                      </w:r>
                      <w:proofErr w:type="spellStart"/>
                      <w:r w:rsidR="00145286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М</w:t>
                      </w:r>
                      <w:r w:rsidR="000D5AAD" w:rsidRPr="00B92DA7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ск</w:t>
                      </w:r>
                      <w:proofErr w:type="spellEnd"/>
                      <w:r w:rsidR="00145286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.</w:t>
                      </w:r>
                      <w:r w:rsidR="000D5AAD" w:rsidRPr="00B92DA7">
                        <w:rPr>
                          <w:rFonts w:ascii="Times New Roman" w:hAnsi="Times New Roman" w:cs="Times New Roman"/>
                          <w:b/>
                          <w:color w:val="1F4E79" w:themeColor="accent1" w:themeShade="80"/>
                          <w:sz w:val="36"/>
                          <w:szCs w:val="36"/>
                          <w:u w:val="single"/>
                        </w:rPr>
                        <w:t>)</w:t>
                      </w:r>
                    </w:p>
                    <w:p w:rsidR="000D5AAD" w:rsidRPr="00A36112" w:rsidRDefault="000D5AAD" w:rsidP="000D5AAD">
                      <w:pPr>
                        <w:spacing w:after="0"/>
                        <w:jc w:val="center"/>
                        <w:rPr>
                          <w:rFonts w:ascii="Times New Roman" w:hAnsi="Times New Roman" w:cs="Times New Roman"/>
                          <w:sz w:val="20"/>
                        </w:rPr>
                      </w:pPr>
                      <w:bookmarkStart w:id="25" w:name="_GoBack"/>
                      <w:r w:rsidRPr="00A36112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 xml:space="preserve">приглашает принять участие в </w:t>
                      </w:r>
                      <w:r w:rsidR="00237180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>вебинаре</w:t>
                      </w:r>
                      <w:r w:rsidRPr="00A36112">
                        <w:rPr>
                          <w:rFonts w:ascii="Times New Roman" w:hAnsi="Times New Roman" w:cs="Times New Roman"/>
                          <w:sz w:val="24"/>
                          <w:szCs w:val="28"/>
                        </w:rPr>
                        <w:t xml:space="preserve"> на тему:</w:t>
                      </w:r>
                    </w:p>
                    <w:bookmarkEnd w:id="25"/>
                    <w:p w:rsidR="000D5AAD" w:rsidRDefault="000D5AAD"/>
                  </w:txbxContent>
                </v:textbox>
                <w10:wrap anchorx="margin"/>
              </v:shape>
            </w:pict>
          </mc:Fallback>
        </mc:AlternateContent>
      </w:r>
      <w:r w:rsidR="004A2B78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8324D29" wp14:editId="7CC6DCC2">
                <wp:simplePos x="0" y="0"/>
                <wp:positionH relativeFrom="margin">
                  <wp:posOffset>2530475</wp:posOffset>
                </wp:positionH>
                <wp:positionV relativeFrom="paragraph">
                  <wp:posOffset>228600</wp:posOffset>
                </wp:positionV>
                <wp:extent cx="3663950" cy="828675"/>
                <wp:effectExtent l="0" t="0" r="0" b="0"/>
                <wp:wrapNone/>
                <wp:docPr id="3" name="Надпись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3663950" cy="82867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9D7BA8" w:rsidRPr="004324C5" w:rsidRDefault="009D7BA8" w:rsidP="009D7BA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1717" w:themeColor="background2" w:themeShade="1A"/>
                                <w:sz w:val="30"/>
                                <w:szCs w:val="30"/>
                              </w:rPr>
                            </w:pPr>
                            <w:r w:rsidRPr="004324C5">
                              <w:rPr>
                                <w:rFonts w:ascii="Times New Roman" w:hAnsi="Times New Roman" w:cs="Times New Roman"/>
                                <w:b/>
                                <w:color w:val="171717" w:themeColor="background2" w:themeShade="1A"/>
                                <w:sz w:val="30"/>
                                <w:szCs w:val="30"/>
                              </w:rPr>
                              <w:t xml:space="preserve">Акционерное общество </w:t>
                            </w:r>
                          </w:p>
                          <w:p w:rsidR="009D7BA8" w:rsidRPr="004324C5" w:rsidRDefault="009D7BA8" w:rsidP="009D7BA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1717" w:themeColor="background2" w:themeShade="1A"/>
                                <w:sz w:val="30"/>
                                <w:szCs w:val="30"/>
                              </w:rPr>
                            </w:pPr>
                            <w:r w:rsidRPr="004324C5">
                              <w:rPr>
                                <w:rFonts w:ascii="Times New Roman" w:hAnsi="Times New Roman" w:cs="Times New Roman"/>
                                <w:b/>
                                <w:color w:val="171717" w:themeColor="background2" w:themeShade="1A"/>
                                <w:sz w:val="30"/>
                                <w:szCs w:val="30"/>
                              </w:rPr>
                              <w:t xml:space="preserve">«Главный научный инновационный </w:t>
                            </w:r>
                          </w:p>
                          <w:p w:rsidR="009D7BA8" w:rsidRPr="004324C5" w:rsidRDefault="009D7BA8" w:rsidP="009D7BA8">
                            <w:pPr>
                              <w:spacing w:after="0" w:line="240" w:lineRule="auto"/>
                              <w:jc w:val="center"/>
                              <w:rPr>
                                <w:rFonts w:ascii="Times New Roman" w:hAnsi="Times New Roman" w:cs="Times New Roman"/>
                                <w:b/>
                                <w:color w:val="171717" w:themeColor="background2" w:themeShade="1A"/>
                                <w:sz w:val="30"/>
                                <w:szCs w:val="30"/>
                              </w:rPr>
                            </w:pPr>
                            <w:r w:rsidRPr="004324C5">
                              <w:rPr>
                                <w:rFonts w:ascii="Times New Roman" w:hAnsi="Times New Roman" w:cs="Times New Roman"/>
                                <w:b/>
                                <w:color w:val="171717" w:themeColor="background2" w:themeShade="1A"/>
                                <w:sz w:val="30"/>
                                <w:szCs w:val="30"/>
                              </w:rPr>
                              <w:t>внедренческий центр»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324D29" id="Надпись 1" o:spid="_x0000_s1033" type="#_x0000_t202" style="position:absolute;left:0;text-align:left;margin-left:199.25pt;margin-top:18pt;width:288.5pt;height:65.2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" filled="f" stroked="f" strokeweight=".5pt">
                <v:textbox>
                  <w:txbxContent>
                    <w:p w:rsidR="009D7BA8" w:rsidRPr="004324C5" w:rsidRDefault="009D7BA8" w:rsidP="009D7BA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71717" w:themeColor="background2" w:themeShade="1A"/>
                          <w:sz w:val="30"/>
                          <w:szCs w:val="30"/>
                        </w:rPr>
                      </w:pPr>
                      <w:r w:rsidRPr="004324C5">
                        <w:rPr>
                          <w:rFonts w:ascii="Times New Roman" w:hAnsi="Times New Roman" w:cs="Times New Roman"/>
                          <w:b/>
                          <w:color w:val="171717" w:themeColor="background2" w:themeShade="1A"/>
                          <w:sz w:val="30"/>
                          <w:szCs w:val="30"/>
                        </w:rPr>
                        <w:t xml:space="preserve">Акционерное общество </w:t>
                      </w:r>
                    </w:p>
                    <w:p w:rsidR="009D7BA8" w:rsidRPr="004324C5" w:rsidRDefault="009D7BA8" w:rsidP="009D7BA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71717" w:themeColor="background2" w:themeShade="1A"/>
                          <w:sz w:val="30"/>
                          <w:szCs w:val="30"/>
                        </w:rPr>
                      </w:pPr>
                      <w:r w:rsidRPr="004324C5">
                        <w:rPr>
                          <w:rFonts w:ascii="Times New Roman" w:hAnsi="Times New Roman" w:cs="Times New Roman"/>
                          <w:b/>
                          <w:color w:val="171717" w:themeColor="background2" w:themeShade="1A"/>
                          <w:sz w:val="30"/>
                          <w:szCs w:val="30"/>
                        </w:rPr>
                        <w:t xml:space="preserve">«Главный научный инновационный </w:t>
                      </w:r>
                    </w:p>
                    <w:p w:rsidR="009D7BA8" w:rsidRPr="004324C5" w:rsidRDefault="009D7BA8" w:rsidP="009D7BA8">
                      <w:pPr>
                        <w:spacing w:after="0" w:line="240" w:lineRule="auto"/>
                        <w:jc w:val="center"/>
                        <w:rPr>
                          <w:rFonts w:ascii="Times New Roman" w:hAnsi="Times New Roman" w:cs="Times New Roman"/>
                          <w:b/>
                          <w:color w:val="171717" w:themeColor="background2" w:themeShade="1A"/>
                          <w:sz w:val="30"/>
                          <w:szCs w:val="30"/>
                        </w:rPr>
                      </w:pPr>
                      <w:r w:rsidRPr="004324C5">
                        <w:rPr>
                          <w:rFonts w:ascii="Times New Roman" w:hAnsi="Times New Roman" w:cs="Times New Roman"/>
                          <w:b/>
                          <w:color w:val="171717" w:themeColor="background2" w:themeShade="1A"/>
                          <w:sz w:val="30"/>
                          <w:szCs w:val="30"/>
                        </w:rPr>
                        <w:t>внедренческий центр»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84F2D"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A44E6D3" wp14:editId="3057ED2B">
                <wp:simplePos x="0" y="0"/>
                <wp:positionH relativeFrom="column">
                  <wp:posOffset>-793115</wp:posOffset>
                </wp:positionH>
                <wp:positionV relativeFrom="paragraph">
                  <wp:posOffset>440690</wp:posOffset>
                </wp:positionV>
                <wp:extent cx="3076575" cy="628650"/>
                <wp:effectExtent l="0" t="0" r="0" b="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76575" cy="628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0D5AAD" w:rsidRDefault="000D5AAD">
                            <w:r>
                              <w:rPr>
                                <w:noProof/>
                                <w:lang w:eastAsia="ru-RU"/>
                              </w:rPr>
                              <w:drawing>
                                <wp:inline distT="0" distB="0" distL="0" distR="0" wp14:anchorId="624EE81A" wp14:editId="082B0AA9">
                                  <wp:extent cx="2887345" cy="512654"/>
                                  <wp:effectExtent l="0" t="0" r="8255" b="1905"/>
                                  <wp:docPr id="16" name="Рисунок 16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5" name="2016_06_29_ГНИВЦ_Основан в 1977 г_3_к.png"/>
                                          <pic:cNvPicPr/>
                                        </pic:nvPicPr>
                                        <pic:blipFill>
                                          <a:blip r:embed="rId11" cstate="print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2887345" cy="512654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44E6D3" id="_x0000_s1034" type="#_x0000_t202" style="position:absolute;left:0;text-align:left;margin-left:-62.45pt;margin-top:34.7pt;width:242.25pt;height:49.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" filled="f" stroked="f" strokeweight=".5pt">
                <v:textbox>
                  <w:txbxContent>
                    <w:p w:rsidR="000D5AAD" w:rsidRDefault="000D5AAD">
                      <w:r>
                        <w:rPr>
                          <w:noProof/>
                          <w:lang w:eastAsia="ru-RU"/>
                        </w:rPr>
                        <w:drawing>
                          <wp:inline distT="0" distB="0" distL="0" distR="0" wp14:anchorId="624EE81A" wp14:editId="082B0AA9">
                            <wp:extent cx="2887345" cy="512654"/>
                            <wp:effectExtent l="0" t="0" r="8255" b="1905"/>
                            <wp:docPr id="16" name="Рисунок 16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5" name="2016_06_29_ГНИВЦ_Основан в 1977 г_3_к.png"/>
                                    <pic:cNvPicPr/>
                                  </pic:nvPicPr>
                                  <pic:blipFill>
                                    <a:blip r:embed="rId12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2887345" cy="512654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="00D77035">
        <w:rPr>
          <w:noProof/>
          <w:lang w:eastAsia="ru-RU"/>
        </w:rPr>
        <w:drawing>
          <wp:inline distT="0" distB="0" distL="0" distR="0" wp14:anchorId="4D173CEF" wp14:editId="0F897731">
            <wp:extent cx="7629525" cy="10687050"/>
            <wp:effectExtent l="0" t="0" r="952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фон_безлого.png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636922" cy="1069741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1B3B42" w:rsidRPr="000C7987" w:rsidSect="00D77035">
      <w:pgSz w:w="11906" w:h="16838"/>
      <w:pgMar w:top="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DE62F9"/>
    <w:multiLevelType w:val="hybridMultilevel"/>
    <w:tmpl w:val="8AFEA866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410FCB"/>
    <w:multiLevelType w:val="hybridMultilevel"/>
    <w:tmpl w:val="29BEB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921FB3"/>
    <w:multiLevelType w:val="hybridMultilevel"/>
    <w:tmpl w:val="7DD61A22"/>
    <w:lvl w:ilvl="0" w:tplc="B7D0344C">
      <w:numFmt w:val="bullet"/>
      <w:lvlText w:val="•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0B77B50"/>
    <w:multiLevelType w:val="hybridMultilevel"/>
    <w:tmpl w:val="6B94711C"/>
    <w:lvl w:ilvl="0" w:tplc="A80674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5E4E69F6">
      <w:start w:val="1"/>
      <w:numFmt w:val="bullet"/>
      <w:lvlText w:val=""/>
      <w:lvlJc w:val="left"/>
      <w:pPr>
        <w:ind w:left="1770" w:hanging="690"/>
      </w:pPr>
      <w:rPr>
        <w:rFonts w:ascii="Symbol" w:eastAsia="Times New Roman" w:hAnsi="Symbol" w:cs="Times New Roman" w:hint="default"/>
      </w:rPr>
    </w:lvl>
    <w:lvl w:ilvl="2" w:tplc="2A184F58">
      <w:start w:val="1"/>
      <w:numFmt w:val="bullet"/>
      <w:lvlText w:val="•"/>
      <w:lvlJc w:val="left"/>
      <w:pPr>
        <w:ind w:left="2490" w:hanging="690"/>
      </w:pPr>
      <w:rPr>
        <w:rFonts w:ascii="Times New Roman" w:eastAsia="Times New Roman" w:hAnsi="Times New Roman" w:cs="Times New Roman" w:hint="default"/>
        <w:b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26278D9"/>
    <w:multiLevelType w:val="hybridMultilevel"/>
    <w:tmpl w:val="CD887E46"/>
    <w:lvl w:ilvl="0" w:tplc="0419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5" w15:restartNumberingAfterBreak="0">
    <w:nsid w:val="1B5C4BE2"/>
    <w:multiLevelType w:val="hybridMultilevel"/>
    <w:tmpl w:val="D9985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F602902"/>
    <w:multiLevelType w:val="hybridMultilevel"/>
    <w:tmpl w:val="CA6E58EA"/>
    <w:lvl w:ilvl="0" w:tplc="B7D0344C">
      <w:numFmt w:val="bullet"/>
      <w:lvlText w:val="•"/>
      <w:lvlJc w:val="left"/>
      <w:pPr>
        <w:ind w:left="704" w:hanging="42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7" w15:restartNumberingAfterBreak="0">
    <w:nsid w:val="354023DB"/>
    <w:multiLevelType w:val="hybridMultilevel"/>
    <w:tmpl w:val="9EEAF1A2"/>
    <w:lvl w:ilvl="0" w:tplc="B7D0344C">
      <w:numFmt w:val="bullet"/>
      <w:lvlText w:val="•"/>
      <w:lvlJc w:val="left"/>
      <w:pPr>
        <w:ind w:left="1004" w:hanging="36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360D530A"/>
    <w:multiLevelType w:val="hybridMultilevel"/>
    <w:tmpl w:val="CDE441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72A7B19"/>
    <w:multiLevelType w:val="hybridMultilevel"/>
    <w:tmpl w:val="79E6035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9A47DC1"/>
    <w:multiLevelType w:val="hybridMultilevel"/>
    <w:tmpl w:val="4DCABA30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CE75D2"/>
    <w:multiLevelType w:val="hybridMultilevel"/>
    <w:tmpl w:val="9A02CC1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81A1407"/>
    <w:multiLevelType w:val="hybridMultilevel"/>
    <w:tmpl w:val="BFF0F48E"/>
    <w:lvl w:ilvl="0" w:tplc="B6A2E4DA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DA34D0"/>
    <w:multiLevelType w:val="hybridMultilevel"/>
    <w:tmpl w:val="AC0AACA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2FC2252"/>
    <w:multiLevelType w:val="hybridMultilevel"/>
    <w:tmpl w:val="16E832E6"/>
    <w:lvl w:ilvl="0" w:tplc="0B0E9170">
      <w:start w:val="1"/>
      <w:numFmt w:val="bullet"/>
      <w:lvlText w:val=""/>
      <w:lvlJc w:val="left"/>
      <w:pPr>
        <w:ind w:left="704" w:hanging="420"/>
      </w:pPr>
      <w:rPr>
        <w:rFonts w:ascii="Symbol" w:hAnsi="Symbol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4886EDD"/>
    <w:multiLevelType w:val="hybridMultilevel"/>
    <w:tmpl w:val="4ED0103C"/>
    <w:lvl w:ilvl="0" w:tplc="B7D0344C">
      <w:numFmt w:val="bullet"/>
      <w:lvlText w:val="•"/>
      <w:lvlJc w:val="left"/>
      <w:pPr>
        <w:ind w:left="988" w:hanging="420"/>
      </w:pPr>
      <w:rPr>
        <w:rFonts w:ascii="Times New Roman" w:eastAsiaTheme="minorEastAsia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 w15:restartNumberingAfterBreak="0">
    <w:nsid w:val="78651D62"/>
    <w:multiLevelType w:val="hybridMultilevel"/>
    <w:tmpl w:val="D5FEEF06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7" w15:restartNumberingAfterBreak="0">
    <w:nsid w:val="7DA74E20"/>
    <w:multiLevelType w:val="hybridMultilevel"/>
    <w:tmpl w:val="D046AD9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F8D0B75"/>
    <w:multiLevelType w:val="hybridMultilevel"/>
    <w:tmpl w:val="7C485A06"/>
    <w:lvl w:ilvl="0" w:tplc="B7D0344C">
      <w:numFmt w:val="bullet"/>
      <w:lvlText w:val="•"/>
      <w:lvlJc w:val="left"/>
      <w:pPr>
        <w:ind w:left="704" w:hanging="420"/>
      </w:pPr>
      <w:rPr>
        <w:rFonts w:ascii="Times New Roman" w:eastAsiaTheme="minorEastAsia" w:hAnsi="Times New Roman" w:cs="Times New Roman" w:hint="default"/>
        <w:b/>
        <w:i w:val="0"/>
        <w:sz w:val="24"/>
        <w:szCs w:val="24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4"/>
  </w:num>
  <w:num w:numId="3">
    <w:abstractNumId w:val="0"/>
  </w:num>
  <w:num w:numId="4">
    <w:abstractNumId w:val="10"/>
  </w:num>
  <w:num w:numId="5">
    <w:abstractNumId w:val="13"/>
  </w:num>
  <w:num w:numId="6">
    <w:abstractNumId w:val="3"/>
  </w:num>
  <w:num w:numId="7">
    <w:abstractNumId w:val="1"/>
  </w:num>
  <w:num w:numId="8">
    <w:abstractNumId w:val="9"/>
  </w:num>
  <w:num w:numId="9">
    <w:abstractNumId w:val="11"/>
  </w:num>
  <w:num w:numId="10">
    <w:abstractNumId w:val="8"/>
  </w:num>
  <w:num w:numId="11">
    <w:abstractNumId w:val="12"/>
  </w:num>
  <w:num w:numId="12">
    <w:abstractNumId w:val="16"/>
  </w:num>
  <w:num w:numId="13">
    <w:abstractNumId w:val="6"/>
  </w:num>
  <w:num w:numId="14">
    <w:abstractNumId w:val="15"/>
  </w:num>
  <w:num w:numId="15">
    <w:abstractNumId w:val="14"/>
  </w:num>
  <w:num w:numId="16">
    <w:abstractNumId w:val="5"/>
  </w:num>
  <w:num w:numId="17">
    <w:abstractNumId w:val="2"/>
  </w:num>
  <w:num w:numId="18">
    <w:abstractNumId w:val="7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40134"/>
    <w:rsid w:val="00006321"/>
    <w:rsid w:val="00013702"/>
    <w:rsid w:val="00020178"/>
    <w:rsid w:val="000207C8"/>
    <w:rsid w:val="00036D82"/>
    <w:rsid w:val="000462D8"/>
    <w:rsid w:val="00051F23"/>
    <w:rsid w:val="00077377"/>
    <w:rsid w:val="00084F2D"/>
    <w:rsid w:val="00093605"/>
    <w:rsid w:val="00097E30"/>
    <w:rsid w:val="000A063B"/>
    <w:rsid w:val="000B4C59"/>
    <w:rsid w:val="000B5AF0"/>
    <w:rsid w:val="000C7987"/>
    <w:rsid w:val="000D5AAD"/>
    <w:rsid w:val="000F2B46"/>
    <w:rsid w:val="00112DAE"/>
    <w:rsid w:val="00145286"/>
    <w:rsid w:val="001953CD"/>
    <w:rsid w:val="001A65CC"/>
    <w:rsid w:val="001B3B42"/>
    <w:rsid w:val="001B4A21"/>
    <w:rsid w:val="001B7420"/>
    <w:rsid w:val="001C2436"/>
    <w:rsid w:val="001D2499"/>
    <w:rsid w:val="001D46B9"/>
    <w:rsid w:val="00215AF4"/>
    <w:rsid w:val="002258DE"/>
    <w:rsid w:val="00237180"/>
    <w:rsid w:val="00246EEC"/>
    <w:rsid w:val="00253923"/>
    <w:rsid w:val="00254C2D"/>
    <w:rsid w:val="0025786A"/>
    <w:rsid w:val="00271AB1"/>
    <w:rsid w:val="002D3220"/>
    <w:rsid w:val="002E0A44"/>
    <w:rsid w:val="00303DA9"/>
    <w:rsid w:val="00321178"/>
    <w:rsid w:val="00347A9B"/>
    <w:rsid w:val="00364EE2"/>
    <w:rsid w:val="0038030E"/>
    <w:rsid w:val="003C1F33"/>
    <w:rsid w:val="003D335E"/>
    <w:rsid w:val="0040629D"/>
    <w:rsid w:val="004324C5"/>
    <w:rsid w:val="004911F2"/>
    <w:rsid w:val="004A2B78"/>
    <w:rsid w:val="004B0145"/>
    <w:rsid w:val="004B0E2F"/>
    <w:rsid w:val="004B6D23"/>
    <w:rsid w:val="004D7D37"/>
    <w:rsid w:val="00507039"/>
    <w:rsid w:val="005126C5"/>
    <w:rsid w:val="00535308"/>
    <w:rsid w:val="00537BF0"/>
    <w:rsid w:val="005502EA"/>
    <w:rsid w:val="00552FB6"/>
    <w:rsid w:val="005606F3"/>
    <w:rsid w:val="005629EF"/>
    <w:rsid w:val="0057307E"/>
    <w:rsid w:val="00581BD3"/>
    <w:rsid w:val="00584890"/>
    <w:rsid w:val="005901A4"/>
    <w:rsid w:val="005B1F13"/>
    <w:rsid w:val="005B595A"/>
    <w:rsid w:val="005C1980"/>
    <w:rsid w:val="005D1C18"/>
    <w:rsid w:val="005D7EA4"/>
    <w:rsid w:val="005F3093"/>
    <w:rsid w:val="00602AFA"/>
    <w:rsid w:val="00624F38"/>
    <w:rsid w:val="00647297"/>
    <w:rsid w:val="006829E2"/>
    <w:rsid w:val="006D66D0"/>
    <w:rsid w:val="006E6287"/>
    <w:rsid w:val="007175AE"/>
    <w:rsid w:val="00736905"/>
    <w:rsid w:val="00754C96"/>
    <w:rsid w:val="007A2701"/>
    <w:rsid w:val="007C2BCA"/>
    <w:rsid w:val="007E4BE2"/>
    <w:rsid w:val="007F6EFD"/>
    <w:rsid w:val="00804AA9"/>
    <w:rsid w:val="008106D6"/>
    <w:rsid w:val="00832B26"/>
    <w:rsid w:val="00833373"/>
    <w:rsid w:val="0084702B"/>
    <w:rsid w:val="008610DE"/>
    <w:rsid w:val="008631E0"/>
    <w:rsid w:val="00866F55"/>
    <w:rsid w:val="00867A0B"/>
    <w:rsid w:val="008733E9"/>
    <w:rsid w:val="0089200B"/>
    <w:rsid w:val="00896447"/>
    <w:rsid w:val="008A5D55"/>
    <w:rsid w:val="008C0843"/>
    <w:rsid w:val="008D1CEC"/>
    <w:rsid w:val="00900D64"/>
    <w:rsid w:val="00905B47"/>
    <w:rsid w:val="00921E28"/>
    <w:rsid w:val="00930186"/>
    <w:rsid w:val="00940134"/>
    <w:rsid w:val="00940F7A"/>
    <w:rsid w:val="009854A9"/>
    <w:rsid w:val="009870FA"/>
    <w:rsid w:val="00996129"/>
    <w:rsid w:val="009A027F"/>
    <w:rsid w:val="009A12DF"/>
    <w:rsid w:val="009A6D5B"/>
    <w:rsid w:val="009B3192"/>
    <w:rsid w:val="009C3622"/>
    <w:rsid w:val="009C3789"/>
    <w:rsid w:val="009D003F"/>
    <w:rsid w:val="009D6C76"/>
    <w:rsid w:val="009D7BA8"/>
    <w:rsid w:val="00A36112"/>
    <w:rsid w:val="00A64D43"/>
    <w:rsid w:val="00A9526D"/>
    <w:rsid w:val="00AA4445"/>
    <w:rsid w:val="00AB6663"/>
    <w:rsid w:val="00AF0D43"/>
    <w:rsid w:val="00AF713E"/>
    <w:rsid w:val="00B275F0"/>
    <w:rsid w:val="00B37432"/>
    <w:rsid w:val="00B63CCA"/>
    <w:rsid w:val="00B65E76"/>
    <w:rsid w:val="00B92DA7"/>
    <w:rsid w:val="00BB113C"/>
    <w:rsid w:val="00BB3569"/>
    <w:rsid w:val="00BD4084"/>
    <w:rsid w:val="00BF4AED"/>
    <w:rsid w:val="00C10965"/>
    <w:rsid w:val="00C10D41"/>
    <w:rsid w:val="00C160DF"/>
    <w:rsid w:val="00C33D4A"/>
    <w:rsid w:val="00C3575C"/>
    <w:rsid w:val="00C40112"/>
    <w:rsid w:val="00C40269"/>
    <w:rsid w:val="00C4033A"/>
    <w:rsid w:val="00C50218"/>
    <w:rsid w:val="00C56322"/>
    <w:rsid w:val="00CB3993"/>
    <w:rsid w:val="00CB552F"/>
    <w:rsid w:val="00CC2D5E"/>
    <w:rsid w:val="00CC3016"/>
    <w:rsid w:val="00CC56BE"/>
    <w:rsid w:val="00CE0532"/>
    <w:rsid w:val="00CF2A9B"/>
    <w:rsid w:val="00CF340E"/>
    <w:rsid w:val="00D01520"/>
    <w:rsid w:val="00D23C05"/>
    <w:rsid w:val="00D35BD5"/>
    <w:rsid w:val="00D508AE"/>
    <w:rsid w:val="00D62899"/>
    <w:rsid w:val="00D76926"/>
    <w:rsid w:val="00D77035"/>
    <w:rsid w:val="00D925B2"/>
    <w:rsid w:val="00D96087"/>
    <w:rsid w:val="00DA39F0"/>
    <w:rsid w:val="00DA6014"/>
    <w:rsid w:val="00DD45A9"/>
    <w:rsid w:val="00E11E46"/>
    <w:rsid w:val="00E24428"/>
    <w:rsid w:val="00E321B7"/>
    <w:rsid w:val="00E33B5E"/>
    <w:rsid w:val="00E4071B"/>
    <w:rsid w:val="00E47059"/>
    <w:rsid w:val="00E51AC9"/>
    <w:rsid w:val="00E56D63"/>
    <w:rsid w:val="00E746BA"/>
    <w:rsid w:val="00E85A21"/>
    <w:rsid w:val="00E90FCE"/>
    <w:rsid w:val="00EA412D"/>
    <w:rsid w:val="00EA59AA"/>
    <w:rsid w:val="00EC4DA1"/>
    <w:rsid w:val="00EC76AC"/>
    <w:rsid w:val="00ED6DBA"/>
    <w:rsid w:val="00EF5C43"/>
    <w:rsid w:val="00F16585"/>
    <w:rsid w:val="00F27C91"/>
    <w:rsid w:val="00F41D61"/>
    <w:rsid w:val="00F4269A"/>
    <w:rsid w:val="00F43305"/>
    <w:rsid w:val="00F92A32"/>
    <w:rsid w:val="00FB0CB7"/>
    <w:rsid w:val="00FD3520"/>
    <w:rsid w:val="00FD580F"/>
    <w:rsid w:val="00FF4A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116C0B"/>
  <w15:chartTrackingRefBased/>
  <w15:docId w15:val="{FED7E415-D6BA-49D5-9E45-FF7B67681F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D5AAD"/>
    <w:pPr>
      <w:spacing w:after="200" w:line="288" w:lineRule="auto"/>
    </w:pPr>
    <w:rPr>
      <w:rFonts w:eastAsiaTheme="minorEastAsia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90FCE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E90FCE"/>
    <w:rPr>
      <w:color w:val="0563C1" w:themeColor="hyperlink"/>
      <w:u w:val="single"/>
    </w:rPr>
  </w:style>
  <w:style w:type="character" w:styleId="a5">
    <w:name w:val="FollowedHyperlink"/>
    <w:basedOn w:val="a0"/>
    <w:uiPriority w:val="99"/>
    <w:semiHidden/>
    <w:unhideWhenUsed/>
    <w:rsid w:val="004B0E2F"/>
    <w:rPr>
      <w:color w:val="954F72" w:themeColor="followedHyperlink"/>
      <w:u w:val="single"/>
    </w:rPr>
  </w:style>
  <w:style w:type="paragraph" w:styleId="a6">
    <w:name w:val="Normal (Web)"/>
    <w:basedOn w:val="a"/>
    <w:unhideWhenUsed/>
    <w:rsid w:val="0025786A"/>
    <w:pPr>
      <w:spacing w:before="100" w:beforeAutospacing="1" w:after="100" w:afterAutospacing="1" w:line="240" w:lineRule="auto"/>
    </w:pPr>
    <w:rPr>
      <w:rFonts w:ascii="Calibri" w:eastAsiaTheme="minorHAnsi" w:hAnsi="Calibri" w:cs="Calibri"/>
      <w:sz w:val="22"/>
      <w:szCs w:val="22"/>
      <w:lang w:eastAsia="ru-RU"/>
    </w:rPr>
  </w:style>
  <w:style w:type="table" w:customStyle="1" w:styleId="1">
    <w:name w:val="Сетка таблицы1"/>
    <w:basedOn w:val="a1"/>
    <w:next w:val="a7"/>
    <w:uiPriority w:val="39"/>
    <w:rsid w:val="00512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5126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114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9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56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11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08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209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webinar@gnivc.ru" TargetMode="External"/><Relationship Id="rId13" Type="http://schemas.openxmlformats.org/officeDocument/2006/relationships/image" Target="media/image3.png"/><Relationship Id="rId3" Type="http://schemas.openxmlformats.org/officeDocument/2006/relationships/settings" Target="settings.xml"/><Relationship Id="rId7" Type="http://schemas.openxmlformats.org/officeDocument/2006/relationships/hyperlink" Target="http://education.gnivc.ru/webinar/" TargetMode="External"/><Relationship Id="rId12" Type="http://schemas.openxmlformats.org/officeDocument/2006/relationships/image" Target="media/image20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0.jpeg"/><Relationship Id="rId11" Type="http://schemas.openxmlformats.org/officeDocument/2006/relationships/image" Target="media/image2.pn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mailto:webinar@gnivc.ru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education.gnivc.ru/webinar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</Words>
  <Characters>10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Байсаров Антон Геннадьевич</dc:creator>
  <cp:keywords/>
  <dc:description/>
  <cp:lastModifiedBy>Дивненко Ольга Владимировна</cp:lastModifiedBy>
  <cp:revision>6</cp:revision>
  <cp:lastPrinted>2021-08-10T06:08:00Z</cp:lastPrinted>
  <dcterms:created xsi:type="dcterms:W3CDTF">2021-10-21T10:55:00Z</dcterms:created>
  <dcterms:modified xsi:type="dcterms:W3CDTF">2021-10-21T11:05:00Z</dcterms:modified>
</cp:coreProperties>
</file>