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89" w:rsidRDefault="00CC5500" w:rsidP="00B96AAE">
      <w:pPr>
        <w:pStyle w:val="a4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AD2F1C">
        <w:rPr>
          <w:sz w:val="28"/>
          <w:szCs w:val="28"/>
        </w:rPr>
        <w:t xml:space="preserve"> извещения</w:t>
      </w:r>
    </w:p>
    <w:p w:rsidR="003D0C68" w:rsidRPr="00AD2F1C" w:rsidRDefault="00CC5500" w:rsidP="00B96AAE">
      <w:pPr>
        <w:pStyle w:val="a4"/>
        <w:rPr>
          <w:sz w:val="28"/>
          <w:szCs w:val="28"/>
        </w:rPr>
      </w:pPr>
      <w:r w:rsidRPr="00AD2F1C">
        <w:rPr>
          <w:sz w:val="28"/>
          <w:szCs w:val="28"/>
        </w:rPr>
        <w:t xml:space="preserve">« </w:t>
      </w:r>
      <w:r w:rsidR="003D0C68" w:rsidRPr="00AD2F1C">
        <w:rPr>
          <w:sz w:val="28"/>
          <w:szCs w:val="28"/>
        </w:rPr>
        <w:t>Извещени</w:t>
      </w:r>
      <w:r w:rsidRPr="00AD2F1C">
        <w:rPr>
          <w:sz w:val="28"/>
          <w:szCs w:val="28"/>
        </w:rPr>
        <w:t>е</w:t>
      </w:r>
      <w:r w:rsidR="003D0C68" w:rsidRPr="00AD2F1C">
        <w:rPr>
          <w:sz w:val="28"/>
          <w:szCs w:val="28"/>
        </w:rPr>
        <w:t xml:space="preserve"> о проведен</w:t>
      </w:r>
      <w:proofErr w:type="gramStart"/>
      <w:r w:rsidR="003D0C68" w:rsidRPr="00AD2F1C">
        <w:rPr>
          <w:sz w:val="28"/>
          <w:szCs w:val="28"/>
        </w:rPr>
        <w:t>ии ау</w:t>
      </w:r>
      <w:proofErr w:type="gramEnd"/>
      <w:r w:rsidR="003D0C68" w:rsidRPr="00AD2F1C">
        <w:rPr>
          <w:sz w:val="28"/>
          <w:szCs w:val="28"/>
        </w:rPr>
        <w:t>кциона</w:t>
      </w:r>
    </w:p>
    <w:p w:rsidR="003D0C68" w:rsidRDefault="003D0C68" w:rsidP="00B96AAE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 xml:space="preserve">, </w:t>
      </w:r>
      <w:bookmarkStart w:id="0" w:name="_GoBack"/>
      <w:bookmarkEnd w:id="0"/>
      <w:r w:rsidR="00AB364F">
        <w:t>открытого по составу участников и по форме подачи предложений о цене</w:t>
      </w:r>
    </w:p>
    <w:p w:rsidR="003D0C68" w:rsidRDefault="003D0C68" w:rsidP="00B96AAE">
      <w:pPr>
        <w:pStyle w:val="a4"/>
      </w:pPr>
      <w:r w:rsidRPr="00206919">
        <w:t>«</w:t>
      </w:r>
      <w:r w:rsidR="001A2A90">
        <w:t>2</w:t>
      </w:r>
      <w:r w:rsidR="00E61B43">
        <w:t>8</w:t>
      </w:r>
      <w:r w:rsidRPr="00206919">
        <w:t xml:space="preserve">» </w:t>
      </w:r>
      <w:r w:rsidR="001A2A90">
        <w:t>января</w:t>
      </w:r>
      <w:r w:rsidRPr="00206919">
        <w:t xml:space="preserve"> 201</w:t>
      </w:r>
      <w:r w:rsidR="001A2A90">
        <w:t>9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05695B">
        <w:rPr>
          <w:b w:val="0"/>
          <w:szCs w:val="24"/>
        </w:rPr>
        <w:t xml:space="preserve"> </w:t>
      </w:r>
      <w:r w:rsidR="007971ED">
        <w:rPr>
          <w:b w:val="0"/>
          <w:szCs w:val="24"/>
        </w:rPr>
        <w:t>12.12.2018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DF43AE">
        <w:rPr>
          <w:b w:val="0"/>
          <w:szCs w:val="24"/>
        </w:rPr>
        <w:t xml:space="preserve"> </w:t>
      </w:r>
      <w:r w:rsidR="007971ED">
        <w:rPr>
          <w:b w:val="0"/>
          <w:szCs w:val="24"/>
        </w:rPr>
        <w:t>333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DD5F0E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1A2A90">
        <w:rPr>
          <w:sz w:val="24"/>
        </w:rPr>
        <w:t>2</w:t>
      </w:r>
      <w:r w:rsidR="00E61B43">
        <w:rPr>
          <w:sz w:val="24"/>
        </w:rPr>
        <w:t>8</w:t>
      </w:r>
      <w:r w:rsidR="001A2A90">
        <w:rPr>
          <w:sz w:val="24"/>
        </w:rPr>
        <w:t>.01.2019</w:t>
      </w:r>
      <w:r w:rsidRPr="00D276A1">
        <w:rPr>
          <w:sz w:val="24"/>
        </w:rPr>
        <w:t xml:space="preserve">  в 1</w:t>
      </w:r>
      <w:r w:rsidR="00D153AF">
        <w:rPr>
          <w:sz w:val="24"/>
        </w:rPr>
        <w:t>0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DF43AE">
        <w:rPr>
          <w:sz w:val="24"/>
          <w:szCs w:val="24"/>
        </w:rPr>
        <w:t>3</w:t>
      </w:r>
      <w:r w:rsidR="00F77056">
        <w:rPr>
          <w:sz w:val="24"/>
          <w:szCs w:val="24"/>
        </w:rPr>
        <w:t xml:space="preserve"> </w:t>
      </w:r>
      <w:r w:rsidR="00DF43AE">
        <w:rPr>
          <w:sz w:val="24"/>
          <w:szCs w:val="24"/>
        </w:rPr>
        <w:t>года</w:t>
      </w:r>
      <w:r w:rsidRPr="00B51C92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>Тверская область, Фировский р-н, Великооктябрьское с/</w:t>
            </w:r>
            <w:proofErr w:type="gramStart"/>
            <w:r w:rsidRPr="00C06A24">
              <w:rPr>
                <w:sz w:val="24"/>
                <w:szCs w:val="24"/>
              </w:rPr>
              <w:t>п</w:t>
            </w:r>
            <w:proofErr w:type="gramEnd"/>
            <w:r w:rsidRPr="00C06A24">
              <w:rPr>
                <w:sz w:val="24"/>
                <w:szCs w:val="24"/>
              </w:rPr>
              <w:t xml:space="preserve">, </w:t>
            </w:r>
            <w:r w:rsidR="00AD2F1C">
              <w:rPr>
                <w:sz w:val="24"/>
                <w:szCs w:val="24"/>
              </w:rPr>
              <w:t>д.</w:t>
            </w:r>
            <w:r w:rsidR="001A2A90">
              <w:rPr>
                <w:sz w:val="24"/>
                <w:szCs w:val="24"/>
              </w:rPr>
              <w:t xml:space="preserve"> </w:t>
            </w:r>
            <w:proofErr w:type="spellStart"/>
            <w:r w:rsidR="00AD2F1C">
              <w:rPr>
                <w:sz w:val="24"/>
                <w:szCs w:val="24"/>
              </w:rPr>
              <w:t>Сонка</w:t>
            </w:r>
            <w:proofErr w:type="spellEnd"/>
            <w:r w:rsidR="00DF43AE">
              <w:rPr>
                <w:sz w:val="24"/>
                <w:szCs w:val="24"/>
              </w:rPr>
              <w:t xml:space="preserve">          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ind w:right="693"/>
              <w:rPr>
                <w:b/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 xml:space="preserve">земли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140501</w:t>
            </w:r>
            <w:r w:rsidR="00DF43AE">
              <w:rPr>
                <w:sz w:val="24"/>
                <w:szCs w:val="24"/>
              </w:rPr>
              <w:t>:1</w:t>
            </w:r>
            <w:r w:rsidR="00AD2F1C">
              <w:rPr>
                <w:sz w:val="24"/>
                <w:szCs w:val="24"/>
              </w:rPr>
              <w:t>52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759" w:type="dxa"/>
            <w:shd w:val="clear" w:color="auto" w:fill="auto"/>
          </w:tcPr>
          <w:p w:rsidR="002359BC" w:rsidRPr="002359BC" w:rsidRDefault="00AD2F1C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14000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AD2F1C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деятельность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027228" w:rsidP="00BF5B75">
            <w:pPr>
              <w:ind w:right="693"/>
              <w:rPr>
                <w:sz w:val="24"/>
                <w:szCs w:val="24"/>
              </w:rPr>
            </w:pPr>
            <w:r w:rsidRPr="00027228">
              <w:rPr>
                <w:sz w:val="24"/>
                <w:szCs w:val="24"/>
              </w:rPr>
              <w:t>42042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027228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027228" w:rsidP="00BF5B75">
            <w:pPr>
              <w:ind w:right="567"/>
              <w:rPr>
                <w:sz w:val="24"/>
                <w:szCs w:val="24"/>
              </w:rPr>
            </w:pPr>
            <w:r w:rsidRPr="00027228">
              <w:rPr>
                <w:sz w:val="24"/>
                <w:szCs w:val="24"/>
              </w:rPr>
              <w:t>8408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A24A1D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д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онка </w:t>
            </w:r>
            <w:r w:rsidRPr="00690E89">
              <w:rPr>
                <w:b/>
                <w:sz w:val="24"/>
                <w:szCs w:val="24"/>
              </w:rPr>
              <w:t>нет сетей инженерно-технического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обеспечения, т.е. нет имущественных объектов, непосредственно используемых в процессе тепло-, газо-,водоснабжения и водоотведения.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 xml:space="preserve">Обременения  и </w:t>
            </w:r>
            <w:r w:rsidRPr="002359BC">
              <w:rPr>
                <w:b/>
                <w:sz w:val="24"/>
                <w:szCs w:val="24"/>
              </w:rPr>
              <w:lastRenderedPageBreak/>
              <w:t>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359BC" w:rsidP="00BF5B75">
            <w:pPr>
              <w:tabs>
                <w:tab w:val="left" w:pos="6651"/>
              </w:tabs>
              <w:ind w:right="693"/>
              <w:rPr>
                <w:sz w:val="24"/>
                <w:szCs w:val="24"/>
              </w:rPr>
            </w:pPr>
            <w:r w:rsidRPr="002359BC">
              <w:rPr>
                <w:sz w:val="24"/>
                <w:szCs w:val="24"/>
              </w:rPr>
              <w:t xml:space="preserve">размещен на официальном сайте Администрации Фировского района: </w:t>
            </w:r>
            <w:hyperlink r:id="rId7" w:history="1">
              <w:r w:rsidR="00C06A24" w:rsidRPr="00C06A24">
                <w:rPr>
                  <w:color w:val="0000FF"/>
                  <w:szCs w:val="24"/>
                  <w:u w:val="single"/>
                </w:rPr>
                <w:t>www.glava</w:t>
              </w:r>
              <w:r w:rsidR="00C06A24" w:rsidRPr="00C06A24">
                <w:rPr>
                  <w:color w:val="0000FF"/>
                  <w:szCs w:val="24"/>
                  <w:u w:val="single"/>
                  <w:lang w:val="en-US"/>
                </w:rPr>
                <w:t>f</w:t>
              </w:r>
              <w:r w:rsidR="00C06A24" w:rsidRPr="00C06A24">
                <w:rPr>
                  <w:color w:val="0000FF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C06A24">
                <w:rPr>
                  <w:color w:val="0000FF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1A2A90">
        <w:rPr>
          <w:sz w:val="24"/>
        </w:rPr>
        <w:t>1</w:t>
      </w:r>
      <w:r w:rsidR="00E61B43">
        <w:rPr>
          <w:sz w:val="24"/>
        </w:rPr>
        <w:t>7</w:t>
      </w:r>
      <w:r w:rsidR="001A2A90">
        <w:rPr>
          <w:sz w:val="24"/>
        </w:rPr>
        <w:t>.12.2018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="00E61B43">
        <w:rPr>
          <w:sz w:val="24"/>
        </w:rPr>
        <w:t xml:space="preserve"> 21</w:t>
      </w:r>
      <w:r w:rsidR="001A2A90">
        <w:rPr>
          <w:sz w:val="24"/>
        </w:rPr>
        <w:t xml:space="preserve">.01.2019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 w:rsidR="00BF5B75">
        <w:rPr>
          <w:sz w:val="24"/>
        </w:rPr>
        <w:t>. № 7, тел. 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целях определения участников аукциона, рассмотрение заявок и документов претендентов на участие в  аукционе по продаже  </w:t>
      </w:r>
      <w:proofErr w:type="gramStart"/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состоится   22.01</w:t>
      </w:r>
      <w:r w:rsidRPr="00E472C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472C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</w:rPr>
        <w:t xml:space="preserve">  протокола 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Администрации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C06A24">
          <w:rPr>
            <w:color w:val="0000FF"/>
            <w:szCs w:val="24"/>
            <w:u w:val="single"/>
          </w:rPr>
          <w:t>www.glava</w:t>
        </w:r>
        <w:r w:rsidR="008723F0" w:rsidRPr="00C06A24">
          <w:rPr>
            <w:color w:val="0000FF"/>
            <w:szCs w:val="24"/>
            <w:u w:val="single"/>
            <w:lang w:val="en-US"/>
          </w:rPr>
          <w:t>f</w:t>
        </w:r>
        <w:r w:rsidR="008723F0" w:rsidRPr="00C06A24">
          <w:rPr>
            <w:color w:val="0000FF"/>
            <w:szCs w:val="24"/>
            <w:u w:val="single"/>
          </w:rPr>
          <w:t>irovo.ru</w:t>
        </w:r>
      </w:hyperlink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</w:p>
    <w:p w:rsidR="0038750B" w:rsidRPr="005B39FD" w:rsidRDefault="0038750B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ОКТМО </w:t>
      </w:r>
      <w:r w:rsidRPr="0038750B">
        <w:rPr>
          <w:rFonts w:ascii="Times New Roman" w:hAnsi="Times New Roman" w:cs="Times New Roman"/>
          <w:sz w:val="24"/>
          <w:szCs w:val="24"/>
        </w:rPr>
        <w:t>28657402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E61B43">
        <w:rPr>
          <w:rFonts w:ascii="Times New Roman" w:hAnsi="Times New Roman"/>
          <w:sz w:val="24"/>
        </w:rPr>
        <w:t xml:space="preserve"> 21</w:t>
      </w:r>
      <w:r w:rsidR="007874A3">
        <w:rPr>
          <w:rFonts w:ascii="Times New Roman" w:hAnsi="Times New Roman"/>
          <w:sz w:val="24"/>
        </w:rPr>
        <w:t>.01.201</w:t>
      </w:r>
      <w:r w:rsidR="00E61B43">
        <w:rPr>
          <w:rFonts w:ascii="Times New Roman" w:hAnsi="Times New Roman"/>
          <w:sz w:val="24"/>
        </w:rPr>
        <w:t>9</w:t>
      </w:r>
      <w:r w:rsidR="007874A3">
        <w:rPr>
          <w:rFonts w:ascii="Times New Roman" w:hAnsi="Times New Roman"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CC5500">
        <w:rPr>
          <w:rFonts w:ascii="Times New Roman" w:hAnsi="Times New Roman" w:cs="Times New Roman"/>
          <w:sz w:val="24"/>
          <w:szCs w:val="24"/>
        </w:rPr>
        <w:t>»</w:t>
      </w:r>
      <w:r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BF5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B733B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7FE2"/>
    <w:rsid w:val="001E6FD6"/>
    <w:rsid w:val="001F3740"/>
    <w:rsid w:val="001F4393"/>
    <w:rsid w:val="00205618"/>
    <w:rsid w:val="00206919"/>
    <w:rsid w:val="0022169C"/>
    <w:rsid w:val="002359BC"/>
    <w:rsid w:val="00246218"/>
    <w:rsid w:val="00247458"/>
    <w:rsid w:val="00254FAB"/>
    <w:rsid w:val="002C46A6"/>
    <w:rsid w:val="002D47C2"/>
    <w:rsid w:val="002D7FFB"/>
    <w:rsid w:val="002E23C9"/>
    <w:rsid w:val="002E4760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90E89"/>
    <w:rsid w:val="00695B18"/>
    <w:rsid w:val="00697525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834E9"/>
    <w:rsid w:val="00784107"/>
    <w:rsid w:val="007874A3"/>
    <w:rsid w:val="00790019"/>
    <w:rsid w:val="007971ED"/>
    <w:rsid w:val="007A103B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4A1D"/>
    <w:rsid w:val="00A26A6F"/>
    <w:rsid w:val="00A32360"/>
    <w:rsid w:val="00A552D6"/>
    <w:rsid w:val="00A8250E"/>
    <w:rsid w:val="00AA0BCE"/>
    <w:rsid w:val="00AA1F80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96AAE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3DB5B-C1EC-4EA7-B2C8-46190555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11913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2018-12-11T09:33:00Z</cp:lastPrinted>
  <dcterms:created xsi:type="dcterms:W3CDTF">2018-12-13T11:18:00Z</dcterms:created>
  <dcterms:modified xsi:type="dcterms:W3CDTF">2018-12-13T11:19:00Z</dcterms:modified>
</cp:coreProperties>
</file>