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13127A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357F9B">
        <w:t>31</w:t>
      </w:r>
      <w:r w:rsidRPr="00206919">
        <w:t xml:space="preserve">» </w:t>
      </w:r>
      <w:r w:rsidR="00357F9B">
        <w:t>мая</w:t>
      </w:r>
      <w:r w:rsidRPr="00206919">
        <w:t xml:space="preserve"> 201</w:t>
      </w:r>
      <w:r w:rsidR="00357F9B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1114E4">
        <w:rPr>
          <w:b w:val="0"/>
          <w:szCs w:val="24"/>
        </w:rPr>
        <w:t>27.04.2017 г.</w:t>
      </w:r>
      <w:r w:rsidRPr="001D7FE2">
        <w:rPr>
          <w:b w:val="0"/>
          <w:szCs w:val="24"/>
        </w:rPr>
        <w:t xml:space="preserve"> № </w:t>
      </w:r>
      <w:r w:rsidR="001114E4">
        <w:rPr>
          <w:b w:val="0"/>
          <w:szCs w:val="24"/>
        </w:rPr>
        <w:t>103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357F9B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357F9B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357F9B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357F9B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357F9B" w:rsidRPr="00357F9B">
        <w:rPr>
          <w:kern w:val="2"/>
          <w:sz w:val="24"/>
          <w:lang w:val="en-US"/>
        </w:rPr>
        <w:t>glavafirovo</w:t>
      </w:r>
      <w:proofErr w:type="spellEnd"/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proofErr w:type="spellStart"/>
      <w:r w:rsidR="00357F9B" w:rsidRPr="00357F9B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357F9B" w:rsidRPr="00357F9B">
        <w:rPr>
          <w:sz w:val="24"/>
        </w:rPr>
        <w:t>31</w:t>
      </w:r>
      <w:r w:rsidR="00357F9B">
        <w:rPr>
          <w:sz w:val="24"/>
        </w:rPr>
        <w:t>.</w:t>
      </w:r>
      <w:r w:rsidR="00357F9B" w:rsidRPr="00357F9B">
        <w:rPr>
          <w:sz w:val="24"/>
        </w:rPr>
        <w:t>05</w:t>
      </w:r>
      <w:r w:rsidR="00A6564D" w:rsidRPr="00A6564D">
        <w:rPr>
          <w:sz w:val="24"/>
        </w:rPr>
        <w:t>.</w:t>
      </w:r>
      <w:r w:rsidR="00357F9B">
        <w:rPr>
          <w:sz w:val="24"/>
        </w:rPr>
        <w:t>201</w:t>
      </w:r>
      <w:r w:rsidR="00357F9B" w:rsidRPr="00357F9B">
        <w:rPr>
          <w:sz w:val="24"/>
        </w:rPr>
        <w:t>7</w:t>
      </w:r>
      <w:r w:rsidR="00254FAB" w:rsidRPr="00A6564D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10.00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A6564D" w:rsidRPr="00A6564D" w:rsidRDefault="00A6564D" w:rsidP="00A6564D">
            <w:pPr>
              <w:pStyle w:val="a9"/>
              <w:ind w:right="45" w:firstLine="0"/>
              <w:rPr>
                <w:sz w:val="20"/>
              </w:rPr>
            </w:pPr>
            <w:r w:rsidRPr="00A6564D">
              <w:rPr>
                <w:sz w:val="20"/>
              </w:rPr>
              <w:t xml:space="preserve">Местоположение земельного участка установлено относительно ориентира, расположенного в границах участка. Почтовый адрес ориентира: Тверская область, Фировский район, Великооктябрьское сельское поселение, </w:t>
            </w:r>
            <w:r w:rsidR="00357F9B">
              <w:rPr>
                <w:sz w:val="20"/>
              </w:rPr>
              <w:t>с. Покровское, ул. Заречная, участок расположен в 37 м по направлению на юго-восток от д. 14.</w:t>
            </w:r>
          </w:p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 w:rsidRPr="007C48C0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432F9" w:rsidP="00357F9B">
            <w:pPr>
              <w:rPr>
                <w:sz w:val="24"/>
                <w:szCs w:val="24"/>
              </w:rPr>
            </w:pPr>
            <w:r w:rsidRPr="007C48C0">
              <w:rPr>
                <w:color w:val="000000"/>
                <w:szCs w:val="28"/>
              </w:rPr>
              <w:t>69:36:</w:t>
            </w:r>
            <w:r w:rsidR="00357F9B">
              <w:rPr>
                <w:color w:val="000000"/>
                <w:szCs w:val="28"/>
              </w:rPr>
              <w:t>0160503:66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7C48C0" w:rsidRDefault="00357F9B" w:rsidP="003D0C68">
            <w:pPr>
              <w:rPr>
                <w:sz w:val="24"/>
                <w:szCs w:val="24"/>
              </w:rPr>
            </w:pPr>
            <w:r>
              <w:rPr>
                <w:szCs w:val="28"/>
              </w:rPr>
              <w:t>1055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57F9B" w:rsidP="00EF10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8"/>
              </w:rPr>
              <w:t>Приусадебный участок личного подсобного хозяйства</w:t>
            </w:r>
            <w:r w:rsidR="00EF10CA">
              <w:rPr>
                <w:color w:val="000000"/>
                <w:szCs w:val="28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671009" w:rsidRDefault="00357F9B" w:rsidP="003D0C68">
            <w:pPr>
              <w:rPr>
                <w:sz w:val="24"/>
                <w:szCs w:val="24"/>
              </w:rPr>
            </w:pPr>
            <w:r>
              <w:rPr>
                <w:szCs w:val="28"/>
              </w:rPr>
              <w:t>27 356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671009" w:rsidRDefault="00357F9B" w:rsidP="003D0C68">
            <w:pPr>
              <w:rPr>
                <w:sz w:val="24"/>
                <w:szCs w:val="24"/>
              </w:rPr>
            </w:pPr>
            <w:r>
              <w:rPr>
                <w:szCs w:val="28"/>
              </w:rPr>
              <w:t>820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671009" w:rsidRDefault="00357F9B" w:rsidP="003D0C68">
            <w:pPr>
              <w:rPr>
                <w:sz w:val="24"/>
                <w:szCs w:val="24"/>
              </w:rPr>
            </w:pPr>
            <w:r>
              <w:rPr>
                <w:szCs w:val="28"/>
              </w:rPr>
              <w:t>5 471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6D3164" w:rsidRDefault="007667C1" w:rsidP="007667C1">
            <w:pPr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с. Покровское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газа-, водоснабжения и водоотведения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7667C1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7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8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9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 xml:space="preserve">с </w:t>
      </w:r>
      <w:r w:rsidR="007667C1">
        <w:rPr>
          <w:sz w:val="24"/>
        </w:rPr>
        <w:t>28</w:t>
      </w:r>
      <w:r w:rsidR="00A6564D">
        <w:rPr>
          <w:sz w:val="24"/>
        </w:rPr>
        <w:t>.0</w:t>
      </w:r>
      <w:r w:rsidR="007667C1">
        <w:rPr>
          <w:sz w:val="24"/>
        </w:rPr>
        <w:t>4</w:t>
      </w:r>
      <w:r w:rsidR="00EF10CA" w:rsidRPr="00671009">
        <w:rPr>
          <w:sz w:val="24"/>
        </w:rPr>
        <w:t>.201</w:t>
      </w:r>
      <w:r w:rsidR="007667C1">
        <w:rPr>
          <w:sz w:val="24"/>
        </w:rPr>
        <w:t>7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7667C1">
        <w:rPr>
          <w:sz w:val="24"/>
        </w:rPr>
        <w:t>25</w:t>
      </w:r>
      <w:r w:rsidR="00A6564D">
        <w:rPr>
          <w:sz w:val="24"/>
        </w:rPr>
        <w:t>.</w:t>
      </w:r>
      <w:r w:rsidR="007667C1">
        <w:rPr>
          <w:sz w:val="24"/>
        </w:rPr>
        <w:t>05</w:t>
      </w:r>
      <w:r w:rsidR="00254FAB" w:rsidRPr="00254FAB">
        <w:rPr>
          <w:sz w:val="24"/>
        </w:rPr>
        <w:t>.201</w:t>
      </w:r>
      <w:r w:rsidR="007667C1">
        <w:rPr>
          <w:sz w:val="24"/>
        </w:rPr>
        <w:t>7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Советская,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7667C1">
        <w:rPr>
          <w:rFonts w:ascii="Times New Roman" w:hAnsi="Times New Roman" w:cs="Times New Roman"/>
          <w:sz w:val="24"/>
          <w:szCs w:val="24"/>
        </w:rPr>
        <w:t>26</w:t>
      </w:r>
      <w:r w:rsidR="001D7FD2" w:rsidRPr="001D7FD2">
        <w:rPr>
          <w:rFonts w:ascii="Times New Roman" w:hAnsi="Times New Roman" w:cs="Times New Roman"/>
          <w:sz w:val="24"/>
          <w:szCs w:val="24"/>
        </w:rPr>
        <w:t>.</w:t>
      </w:r>
      <w:r w:rsidR="007667C1">
        <w:rPr>
          <w:rFonts w:ascii="Times New Roman" w:hAnsi="Times New Roman" w:cs="Times New Roman"/>
          <w:sz w:val="24"/>
          <w:szCs w:val="24"/>
        </w:rPr>
        <w:t>05</w:t>
      </w:r>
      <w:r w:rsidR="00366692" w:rsidRPr="001D7FD2">
        <w:rPr>
          <w:rFonts w:ascii="Times New Roman" w:hAnsi="Times New Roman" w:cs="Times New Roman"/>
          <w:sz w:val="24"/>
          <w:szCs w:val="24"/>
        </w:rPr>
        <w:t>.</w:t>
      </w:r>
      <w:r w:rsidRPr="001D7F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D7FD2">
        <w:rPr>
          <w:rFonts w:ascii="Times New Roman" w:hAnsi="Times New Roman" w:cs="Times New Roman"/>
          <w:sz w:val="24"/>
          <w:szCs w:val="24"/>
        </w:rPr>
        <w:t>201</w:t>
      </w:r>
      <w:r w:rsidR="007667C1">
        <w:rPr>
          <w:rFonts w:ascii="Times New Roman" w:hAnsi="Times New Roman" w:cs="Times New Roman"/>
          <w:sz w:val="24"/>
          <w:szCs w:val="24"/>
        </w:rPr>
        <w:t>7</w:t>
      </w:r>
      <w:r w:rsidRPr="001D7FD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Администрации Фировского района: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glavafirovo</w:t>
      </w:r>
      <w:proofErr w:type="spellEnd"/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ru</w:t>
      </w:r>
      <w:proofErr w:type="spellEnd"/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0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Pr="005B39FD">
        <w:rPr>
          <w:rFonts w:ascii="Times New Roman" w:hAnsi="Times New Roman"/>
          <w:color w:val="000000"/>
          <w:sz w:val="24"/>
        </w:rPr>
        <w:t>л</w:t>
      </w:r>
      <w:proofErr w:type="gramEnd"/>
      <w:r w:rsidRPr="005B39FD">
        <w:rPr>
          <w:rFonts w:ascii="Times New Roman" w:hAnsi="Times New Roman"/>
          <w:color w:val="000000"/>
          <w:sz w:val="24"/>
        </w:rPr>
        <w:t>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A46FF6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</w:p>
    <w:p w:rsidR="008312D1" w:rsidRPr="005B39FD" w:rsidRDefault="008312D1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ОКТМО 28657402</w:t>
      </w:r>
      <w:bookmarkStart w:id="0" w:name="_GoBack"/>
      <w:bookmarkEnd w:id="0"/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31EA2">
        <w:rPr>
          <w:rFonts w:ascii="Times New Roman" w:hAnsi="Times New Roman"/>
          <w:sz w:val="24"/>
        </w:rPr>
        <w:t>25</w:t>
      </w:r>
      <w:r w:rsidR="001D7FD2">
        <w:rPr>
          <w:rFonts w:ascii="Times New Roman" w:hAnsi="Times New Roman"/>
          <w:sz w:val="24"/>
        </w:rPr>
        <w:t>.</w:t>
      </w:r>
      <w:r w:rsidR="00131EA2">
        <w:rPr>
          <w:rFonts w:ascii="Times New Roman" w:hAnsi="Times New Roman"/>
          <w:sz w:val="24"/>
        </w:rPr>
        <w:t>0</w:t>
      </w:r>
      <w:r w:rsidR="00A35820">
        <w:rPr>
          <w:rFonts w:ascii="Times New Roman" w:hAnsi="Times New Roman"/>
          <w:sz w:val="24"/>
        </w:rPr>
        <w:t>5</w:t>
      </w:r>
      <w:r w:rsidR="00EF10CA" w:rsidRPr="00382430">
        <w:rPr>
          <w:rFonts w:ascii="Times New Roman" w:hAnsi="Times New Roman"/>
          <w:i/>
          <w:sz w:val="24"/>
        </w:rPr>
        <w:t>.</w:t>
      </w:r>
      <w:r w:rsidR="00EF10CA" w:rsidRPr="00366692">
        <w:rPr>
          <w:rFonts w:ascii="Times New Roman" w:hAnsi="Times New Roman"/>
          <w:sz w:val="24"/>
        </w:rPr>
        <w:t>201</w:t>
      </w:r>
      <w:r w:rsidR="00131EA2">
        <w:rPr>
          <w:rFonts w:ascii="Times New Roman" w:hAnsi="Times New Roman"/>
          <w:sz w:val="24"/>
        </w:rPr>
        <w:t>7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2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3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131EA2" w:rsidRDefault="00131EA2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D72D0"/>
    <w:rsid w:val="000E7476"/>
    <w:rsid w:val="000F1FDB"/>
    <w:rsid w:val="000F33A6"/>
    <w:rsid w:val="001069BF"/>
    <w:rsid w:val="001114E4"/>
    <w:rsid w:val="00115A43"/>
    <w:rsid w:val="00120DA2"/>
    <w:rsid w:val="00122AC6"/>
    <w:rsid w:val="001265F5"/>
    <w:rsid w:val="00126BB1"/>
    <w:rsid w:val="00130B99"/>
    <w:rsid w:val="0013127A"/>
    <w:rsid w:val="00131EA2"/>
    <w:rsid w:val="00154A2D"/>
    <w:rsid w:val="00162900"/>
    <w:rsid w:val="00162F1C"/>
    <w:rsid w:val="00163821"/>
    <w:rsid w:val="00166D78"/>
    <w:rsid w:val="00167871"/>
    <w:rsid w:val="00180132"/>
    <w:rsid w:val="00194D2F"/>
    <w:rsid w:val="001B1587"/>
    <w:rsid w:val="001C4EF4"/>
    <w:rsid w:val="001C5C13"/>
    <w:rsid w:val="001D7FD2"/>
    <w:rsid w:val="001D7FE2"/>
    <w:rsid w:val="001E6FD6"/>
    <w:rsid w:val="001F3740"/>
    <w:rsid w:val="001F4393"/>
    <w:rsid w:val="00206919"/>
    <w:rsid w:val="0022169C"/>
    <w:rsid w:val="00246218"/>
    <w:rsid w:val="00247458"/>
    <w:rsid w:val="00254FAB"/>
    <w:rsid w:val="002C46A6"/>
    <w:rsid w:val="002D47C2"/>
    <w:rsid w:val="002D7FFB"/>
    <w:rsid w:val="002E23C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57F9B"/>
    <w:rsid w:val="00366692"/>
    <w:rsid w:val="00382430"/>
    <w:rsid w:val="00382A40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4348C"/>
    <w:rsid w:val="00573FCD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32B2F"/>
    <w:rsid w:val="00647A1E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667C1"/>
    <w:rsid w:val="007834E9"/>
    <w:rsid w:val="00784107"/>
    <w:rsid w:val="00790019"/>
    <w:rsid w:val="007A103B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12D1"/>
    <w:rsid w:val="008351F3"/>
    <w:rsid w:val="008548DD"/>
    <w:rsid w:val="008706D8"/>
    <w:rsid w:val="0087734C"/>
    <w:rsid w:val="00891828"/>
    <w:rsid w:val="00891E84"/>
    <w:rsid w:val="0089667C"/>
    <w:rsid w:val="008A3808"/>
    <w:rsid w:val="008A426F"/>
    <w:rsid w:val="008E5187"/>
    <w:rsid w:val="008F0E1A"/>
    <w:rsid w:val="008F5C5E"/>
    <w:rsid w:val="0091291E"/>
    <w:rsid w:val="00916B67"/>
    <w:rsid w:val="00916E9F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35820"/>
    <w:rsid w:val="00A46FF6"/>
    <w:rsid w:val="00A552D6"/>
    <w:rsid w:val="00A6564D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81Cm1sE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5m1s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EFBE529CC05A6A3E99EAB18749D8FD982071FFEC90A2111F2BE4D1D89CF95BAFFA7CC914m1s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D63C0-1442-42FE-9925-A26585880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11908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6</cp:revision>
  <cp:lastPrinted>2017-04-26T06:36:00Z</cp:lastPrinted>
  <dcterms:created xsi:type="dcterms:W3CDTF">2017-04-27T15:09:00Z</dcterms:created>
  <dcterms:modified xsi:type="dcterms:W3CDTF">2017-05-03T06:55:00Z</dcterms:modified>
</cp:coreProperties>
</file>