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92" w:rsidRPr="007C7792" w:rsidRDefault="007C7792" w:rsidP="007C7792">
      <w:pPr>
        <w:pStyle w:val="a3"/>
        <w:jc w:val="both"/>
        <w:rPr>
          <w:b w:val="0"/>
          <w:szCs w:val="24"/>
        </w:rPr>
      </w:pPr>
      <w:r>
        <w:rPr>
          <w:szCs w:val="24"/>
        </w:rPr>
        <w:t xml:space="preserve">        </w:t>
      </w:r>
      <w:r w:rsidR="00931AD5" w:rsidRPr="007C7792">
        <w:rPr>
          <w:szCs w:val="24"/>
        </w:rPr>
        <w:t>«</w:t>
      </w:r>
      <w:r w:rsidR="00931AD5" w:rsidRPr="007C7792">
        <w:rPr>
          <w:b w:val="0"/>
          <w:szCs w:val="24"/>
        </w:rPr>
        <w:t xml:space="preserve">Администрация </w:t>
      </w:r>
      <w:proofErr w:type="spellStart"/>
      <w:r w:rsidR="00931AD5" w:rsidRPr="007C7792">
        <w:rPr>
          <w:b w:val="0"/>
          <w:szCs w:val="24"/>
        </w:rPr>
        <w:t>Фировского</w:t>
      </w:r>
      <w:proofErr w:type="spellEnd"/>
      <w:r w:rsidR="00931AD5" w:rsidRPr="007C7792">
        <w:rPr>
          <w:b w:val="0"/>
          <w:szCs w:val="24"/>
        </w:rPr>
        <w:t xml:space="preserve"> района сообщает, что аукцион, назначенный на </w:t>
      </w:r>
      <w:r w:rsidRPr="007C7792">
        <w:rPr>
          <w:b w:val="0"/>
          <w:szCs w:val="24"/>
        </w:rPr>
        <w:t>29</w:t>
      </w:r>
      <w:r w:rsidR="00931AD5" w:rsidRPr="007C7792">
        <w:rPr>
          <w:b w:val="0"/>
          <w:szCs w:val="24"/>
        </w:rPr>
        <w:t xml:space="preserve"> </w:t>
      </w:r>
      <w:r w:rsidRPr="007C7792">
        <w:rPr>
          <w:b w:val="0"/>
          <w:szCs w:val="24"/>
        </w:rPr>
        <w:t>мая</w:t>
      </w:r>
      <w:r w:rsidR="00931AD5" w:rsidRPr="007C7792">
        <w:rPr>
          <w:b w:val="0"/>
          <w:szCs w:val="24"/>
        </w:rPr>
        <w:t xml:space="preserve"> 201</w:t>
      </w:r>
      <w:r w:rsidR="00332993" w:rsidRPr="007C7792">
        <w:rPr>
          <w:b w:val="0"/>
          <w:szCs w:val="24"/>
        </w:rPr>
        <w:t>7</w:t>
      </w:r>
      <w:r w:rsidR="00931AD5" w:rsidRPr="007C7792">
        <w:rPr>
          <w:b w:val="0"/>
          <w:szCs w:val="24"/>
        </w:rPr>
        <w:t xml:space="preserve"> года, на право заключения договора аренды</w:t>
      </w:r>
      <w:r>
        <w:rPr>
          <w:b w:val="0"/>
          <w:szCs w:val="24"/>
        </w:rPr>
        <w:t xml:space="preserve"> муниципального имущества</w:t>
      </w:r>
      <w:r w:rsidRPr="007C7792">
        <w:rPr>
          <w:b w:val="0"/>
          <w:szCs w:val="24"/>
        </w:rPr>
        <w:t>:</w:t>
      </w:r>
    </w:p>
    <w:p w:rsidR="007C7792" w:rsidRPr="007C7792" w:rsidRDefault="007C7792" w:rsidP="007C7792">
      <w:pPr>
        <w:pStyle w:val="a3"/>
        <w:jc w:val="both"/>
        <w:rPr>
          <w:b w:val="0"/>
          <w:spacing w:val="0"/>
          <w:szCs w:val="24"/>
        </w:rPr>
      </w:pPr>
      <w:r w:rsidRPr="007C7792">
        <w:rPr>
          <w:b w:val="0"/>
          <w:szCs w:val="24"/>
        </w:rPr>
        <w:t xml:space="preserve">- </w:t>
      </w:r>
      <w:r w:rsidR="00931AD5" w:rsidRPr="007C7792">
        <w:rPr>
          <w:b w:val="0"/>
          <w:szCs w:val="24"/>
        </w:rPr>
        <w:t xml:space="preserve"> </w:t>
      </w:r>
      <w:r w:rsidRPr="007C7792">
        <w:rPr>
          <w:b w:val="0"/>
          <w:spacing w:val="0"/>
          <w:szCs w:val="24"/>
        </w:rPr>
        <w:t>здание гаража с кадастровым номером 69:36:090112:0046:2\2-00656\38</w:t>
      </w:r>
      <w:proofErr w:type="gramStart"/>
      <w:r w:rsidRPr="007C7792">
        <w:rPr>
          <w:b w:val="0"/>
          <w:spacing w:val="0"/>
          <w:szCs w:val="24"/>
        </w:rPr>
        <w:t>\А</w:t>
      </w:r>
      <w:proofErr w:type="gramEnd"/>
      <w:r w:rsidRPr="007C7792">
        <w:rPr>
          <w:b w:val="0"/>
          <w:spacing w:val="0"/>
          <w:szCs w:val="24"/>
        </w:rPr>
        <w:t xml:space="preserve"> (новый К№ 69:36:0090106:132), общей 344,5 </w:t>
      </w:r>
      <w:proofErr w:type="spellStart"/>
      <w:r w:rsidRPr="007C7792">
        <w:rPr>
          <w:b w:val="0"/>
          <w:spacing w:val="0"/>
          <w:szCs w:val="24"/>
        </w:rPr>
        <w:t>кв.м</w:t>
      </w:r>
      <w:proofErr w:type="spellEnd"/>
      <w:r w:rsidRPr="007C7792">
        <w:rPr>
          <w:b w:val="0"/>
          <w:spacing w:val="0"/>
          <w:szCs w:val="24"/>
        </w:rPr>
        <w:t xml:space="preserve">., расположенное по адресу: Тверская область, </w:t>
      </w:r>
      <w:proofErr w:type="spellStart"/>
      <w:r w:rsidRPr="007C7792">
        <w:rPr>
          <w:b w:val="0"/>
          <w:spacing w:val="0"/>
          <w:szCs w:val="24"/>
        </w:rPr>
        <w:t>Фировский</w:t>
      </w:r>
      <w:proofErr w:type="spellEnd"/>
      <w:r w:rsidRPr="007C7792">
        <w:rPr>
          <w:b w:val="0"/>
          <w:spacing w:val="0"/>
          <w:szCs w:val="24"/>
        </w:rPr>
        <w:t xml:space="preserve"> район, п. Великооктябрьский, ул. Урицкого, д. 34;</w:t>
      </w:r>
    </w:p>
    <w:p w:rsidR="00931AD5" w:rsidRPr="007C7792" w:rsidRDefault="007C7792" w:rsidP="007C7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участок с кадастровым номером 69:36:0090112:52, общей площадью 2066 </w:t>
      </w:r>
      <w:proofErr w:type="spellStart"/>
      <w:r w:rsidRPr="007C7792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C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расположенный по адресу: Тверская область, </w:t>
      </w:r>
      <w:proofErr w:type="spellStart"/>
      <w:r w:rsidRPr="007C7792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7C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п. Великоок</w:t>
      </w:r>
      <w:r w:rsidRPr="007C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тябрьский, ул. Урицкого, д. 34, </w:t>
      </w:r>
      <w:r w:rsidR="00931AD5" w:rsidRPr="007C7792">
        <w:rPr>
          <w:rFonts w:ascii="Times New Roman" w:hAnsi="Times New Roman" w:cs="Times New Roman"/>
          <w:sz w:val="24"/>
          <w:szCs w:val="24"/>
        </w:rPr>
        <w:t>признан несостоявшимся,  в связи с участием в аукционе менее двух участников</w:t>
      </w:r>
      <w:r w:rsidRPr="007C7792">
        <w:rPr>
          <w:rFonts w:ascii="Times New Roman" w:hAnsi="Times New Roman" w:cs="Times New Roman"/>
          <w:sz w:val="24"/>
          <w:szCs w:val="24"/>
        </w:rPr>
        <w:t>.  Договор аренды заключен с единственным участником аукциона – Смирновым С.Н.</w:t>
      </w:r>
      <w:bookmarkStart w:id="0" w:name="_GoBack"/>
      <w:bookmarkEnd w:id="0"/>
      <w:r w:rsidR="00931AD5" w:rsidRPr="007C7792">
        <w:rPr>
          <w:rFonts w:ascii="Times New Roman" w:hAnsi="Times New Roman" w:cs="Times New Roman"/>
          <w:sz w:val="24"/>
          <w:szCs w:val="24"/>
        </w:rPr>
        <w:t>».</w:t>
      </w:r>
    </w:p>
    <w:p w:rsidR="00220193" w:rsidRPr="007C7792" w:rsidRDefault="00220193">
      <w:pPr>
        <w:rPr>
          <w:sz w:val="24"/>
          <w:szCs w:val="24"/>
        </w:rPr>
      </w:pPr>
    </w:p>
    <w:sectPr w:rsidR="00220193" w:rsidRPr="007C7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D5"/>
    <w:rsid w:val="00220193"/>
    <w:rsid w:val="00332993"/>
    <w:rsid w:val="007C7792"/>
    <w:rsid w:val="0093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31AD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31AD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Анна</cp:lastModifiedBy>
  <cp:revision>4</cp:revision>
  <dcterms:created xsi:type="dcterms:W3CDTF">2016-04-18T13:01:00Z</dcterms:created>
  <dcterms:modified xsi:type="dcterms:W3CDTF">2017-10-24T12:37:00Z</dcterms:modified>
</cp:coreProperties>
</file>