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271EC4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EC39A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C39AC"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25.01.2019</w:t>
      </w:r>
    </w:p>
    <w:p w:rsidR="00A64DD2" w:rsidRPr="0087399D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79722BCC" wp14:editId="2C073270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87399D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87399D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B712B4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B712B4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87399D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87399D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87399D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B712B4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B712B4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87399D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EF1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управление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2B6909" w:rsidRDefault="00FA1F03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Cs w:val="26"/>
          <w:lang w:eastAsia="ru-RU"/>
        </w:rPr>
      </w:pPr>
    </w:p>
    <w:p w:rsidR="00DC3BB9" w:rsidRPr="0087399D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E471DF">
        <w:rPr>
          <w:rFonts w:ascii="Times New Roman" w:eastAsia="Calibri" w:hAnsi="Times New Roman" w:cs="Times New Roman"/>
          <w:sz w:val="26"/>
          <w:szCs w:val="26"/>
        </w:rPr>
        <w:t>СФК-0</w:t>
      </w:r>
      <w:r w:rsidR="001C1B07" w:rsidRPr="001C1B07">
        <w:rPr>
          <w:rFonts w:ascii="Times New Roman" w:eastAsia="Calibri" w:hAnsi="Times New Roman" w:cs="Times New Roman"/>
          <w:sz w:val="26"/>
          <w:szCs w:val="26"/>
        </w:rPr>
        <w:t>7</w:t>
      </w:r>
      <w:r w:rsidR="001C1B07" w:rsidRPr="00E471DF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</w:t>
      </w:r>
      <w:r w:rsidR="001C1B07" w:rsidRPr="00E471DF">
        <w:rPr>
          <w:rFonts w:ascii="Times New Roman" w:eastAsia="Calibri" w:hAnsi="Times New Roman" w:cs="Times New Roman"/>
          <w:sz w:val="26"/>
          <w:szCs w:val="26"/>
        </w:rPr>
        <w:t>»</w:t>
      </w:r>
      <w:r w:rsidR="00DC3BB9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</w:t>
      </w:r>
      <w:r w:rsidR="00DC3B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04.09.2018 </w:t>
      </w:r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DC3BB9" w:rsidRPr="00FA1F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</w:t>
      </w:r>
      <w:r w:rsidR="00DC3B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</w:p>
    <w:p w:rsidR="00C76A79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Основание </w:t>
      </w:r>
      <w:r w:rsidR="001C1B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для п</w:t>
      </w: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роведения мероприятия: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района», пункт</w:t>
      </w:r>
      <w:r w:rsid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2.3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плана </w:t>
      </w:r>
      <w:r w:rsid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на </w:t>
      </w:r>
      <w:r w:rsid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2019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</w:t>
      </w:r>
      <w:r w:rsidR="00C76A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утвержденного приказом Контрольно-ревизионного управления </w:t>
      </w:r>
      <w:proofErr w:type="spellStart"/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</w:t>
      </w:r>
      <w:r w:rsidR="00C76A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29.12.2018 </w:t>
      </w:r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C76A79" w:rsidRPr="00FA1F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42.</w:t>
      </w:r>
    </w:p>
    <w:p w:rsidR="00FA1F03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87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Цель экспертизы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  <w:r w:rsidRPr="00880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выявление или подтверждение отсутствия нарушений и недостатков</w:t>
      </w:r>
      <w:r w:rsidRPr="008802EB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Pr="008802EB">
        <w:rPr>
          <w:rFonts w:ascii="Times New Roman" w:hAnsi="Times New Roman" w:cs="Times New Roman"/>
          <w:sz w:val="26"/>
          <w:szCs w:val="26"/>
        </w:rPr>
        <w:t xml:space="preserve">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EF1BA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управление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(далее – Программа)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создающих условия неправомерного и (или) неэффективного использования средств бюджета муниципальн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район, </w:t>
      </w:r>
      <w:r w:rsidRPr="008802EB">
        <w:rPr>
          <w:rFonts w:ascii="Times New Roman" w:hAnsi="Times New Roman" w:cs="Times New Roman"/>
          <w:sz w:val="26"/>
          <w:szCs w:val="26"/>
        </w:rPr>
        <w:t xml:space="preserve">подтверждение обоснованности размера расходных обязательств </w:t>
      </w:r>
      <w:r w:rsidR="00EF1BA9">
        <w:rPr>
          <w:rFonts w:ascii="Times New Roman" w:hAnsi="Times New Roman" w:cs="Times New Roman"/>
          <w:sz w:val="26"/>
          <w:szCs w:val="26"/>
        </w:rPr>
        <w:t xml:space="preserve">и целевых показателей </w:t>
      </w:r>
      <w:r>
        <w:rPr>
          <w:rFonts w:ascii="Times New Roman" w:hAnsi="Times New Roman" w:cs="Times New Roman"/>
          <w:bCs/>
          <w:sz w:val="26"/>
          <w:szCs w:val="26"/>
        </w:rPr>
        <w:t>Программы.</w:t>
      </w:r>
    </w:p>
    <w:p w:rsidR="00FA1F03" w:rsidRPr="00304875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04875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</w:t>
      </w:r>
      <w:r w:rsidR="00C912E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управление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Постановле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ния) </w:t>
      </w:r>
      <w:r w:rsidRPr="00304875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304875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304875">
        <w:rPr>
          <w:rFonts w:ascii="Times New Roman" w:hAnsi="Times New Roman" w:cs="Times New Roman"/>
          <w:sz w:val="26"/>
          <w:szCs w:val="26"/>
        </w:rPr>
        <w:t xml:space="preserve"> района исполнителем </w:t>
      </w:r>
      <w:r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304875">
        <w:rPr>
          <w:rFonts w:ascii="Times New Roman" w:hAnsi="Times New Roman" w:cs="Times New Roman"/>
          <w:sz w:val="26"/>
          <w:szCs w:val="26"/>
        </w:rPr>
        <w:t>– отделом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912E6">
        <w:rPr>
          <w:rFonts w:ascii="Times New Roman" w:hAnsi="Times New Roman" w:cs="Times New Roman"/>
          <w:sz w:val="26"/>
          <w:szCs w:val="26"/>
        </w:rPr>
        <w:t>организационно-правового и кадрового обеспечения</w:t>
      </w:r>
      <w:r w:rsidRPr="0030487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304875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304875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7B7836">
        <w:rPr>
          <w:rFonts w:ascii="Times New Roman" w:hAnsi="Times New Roman" w:cs="Times New Roman"/>
          <w:sz w:val="26"/>
          <w:szCs w:val="26"/>
        </w:rPr>
        <w:t>2</w:t>
      </w:r>
      <w:r w:rsidR="00C912E6">
        <w:rPr>
          <w:rFonts w:ascii="Times New Roman" w:hAnsi="Times New Roman" w:cs="Times New Roman"/>
          <w:sz w:val="26"/>
          <w:szCs w:val="26"/>
        </w:rPr>
        <w:t>4</w:t>
      </w:r>
      <w:r w:rsidRPr="00304875">
        <w:rPr>
          <w:rFonts w:ascii="Times New Roman" w:hAnsi="Times New Roman" w:cs="Times New Roman"/>
          <w:sz w:val="26"/>
          <w:szCs w:val="26"/>
        </w:rPr>
        <w:t xml:space="preserve"> января 2019 года (сопроводительное письмо от </w:t>
      </w:r>
      <w:r>
        <w:rPr>
          <w:rFonts w:ascii="Times New Roman" w:hAnsi="Times New Roman" w:cs="Times New Roman"/>
          <w:sz w:val="26"/>
          <w:szCs w:val="26"/>
        </w:rPr>
        <w:t>2</w:t>
      </w:r>
      <w:r w:rsidR="00C912E6">
        <w:rPr>
          <w:rFonts w:ascii="Times New Roman" w:hAnsi="Times New Roman" w:cs="Times New Roman"/>
          <w:sz w:val="26"/>
          <w:szCs w:val="26"/>
        </w:rPr>
        <w:t>4</w:t>
      </w:r>
      <w:r w:rsidRPr="00304875">
        <w:rPr>
          <w:rFonts w:ascii="Times New Roman" w:hAnsi="Times New Roman" w:cs="Times New Roman"/>
          <w:sz w:val="26"/>
          <w:szCs w:val="26"/>
        </w:rPr>
        <w:t xml:space="preserve">.01.2019 №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304875">
        <w:rPr>
          <w:rFonts w:ascii="Times New Roman" w:hAnsi="Times New Roman" w:cs="Times New Roman"/>
          <w:sz w:val="26"/>
          <w:szCs w:val="26"/>
        </w:rPr>
        <w:t>).</w:t>
      </w:r>
    </w:p>
    <w:p w:rsidR="00C76A79" w:rsidRDefault="00C76A79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Решение собрания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Тверской области от 25.12.2018 №178 «О 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 </w:t>
      </w:r>
      <w:r w:rsidR="00EC3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2019 год и на плановый период 2020 и 2021 годов» (далее - Решение о бюджете №178);</w:t>
      </w:r>
    </w:p>
    <w:p w:rsidR="00FA1F03" w:rsidRPr="0087399D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 Администрации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район» Тверской области»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 редакции постановлений от 05.02.2015 №19, от 24.11.2015 №97) (далее – Порядок №100)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76A79" w:rsidRDefault="00C76A79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 </w:t>
      </w:r>
      <w:r w:rsidRPr="000E302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Проект постановления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2B12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управление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A1F0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A1F0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постановле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ния);</w:t>
      </w:r>
    </w:p>
    <w:p w:rsidR="00C76A79" w:rsidRDefault="00C76A79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Пояснит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ельная записка.</w:t>
      </w:r>
    </w:p>
    <w:p w:rsidR="00C76A79" w:rsidRPr="0087399D" w:rsidRDefault="00C76A79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Результаты экспертизы:</w:t>
      </w:r>
    </w:p>
    <w:p w:rsidR="0008078E" w:rsidRDefault="00C76A79" w:rsidP="004E2A5C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47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Главным администратором (администратором) Программы является Администрация </w:t>
      </w:r>
      <w:proofErr w:type="spellStart"/>
      <w:r w:rsidRPr="00047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047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района.</w:t>
      </w:r>
    </w:p>
    <w:p w:rsidR="0008078E" w:rsidRPr="0008078E" w:rsidRDefault="0008078E" w:rsidP="004E2A5C">
      <w:pPr>
        <w:widowControl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78E">
        <w:rPr>
          <w:rFonts w:ascii="Times New Roman" w:hAnsi="Times New Roman" w:cs="Times New Roman"/>
          <w:sz w:val="26"/>
          <w:szCs w:val="26"/>
        </w:rPr>
        <w:t xml:space="preserve">Администраторами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 w:rsidRPr="0008078E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08078E" w:rsidRPr="00AF68A1" w:rsidRDefault="0008078E" w:rsidP="004E2A5C">
      <w:pPr>
        <w:widowControl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68A1">
        <w:rPr>
          <w:rFonts w:ascii="Times New Roman" w:hAnsi="Times New Roman" w:cs="Times New Roman"/>
          <w:sz w:val="26"/>
          <w:szCs w:val="26"/>
        </w:rPr>
        <w:t>- Комитет по управлению муниципальной собственностью и земельным отношениям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08078E" w:rsidRPr="00AF68A1" w:rsidRDefault="0008078E" w:rsidP="004E2A5C">
      <w:pPr>
        <w:widowControl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68A1">
        <w:rPr>
          <w:rFonts w:ascii="Times New Roman" w:hAnsi="Times New Roman" w:cs="Times New Roman"/>
          <w:sz w:val="26"/>
          <w:szCs w:val="26"/>
        </w:rPr>
        <w:t>- Финансовое управление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08078E" w:rsidRPr="0008078E" w:rsidRDefault="0008078E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8078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Паспортом Программы определены следующие Администраторы муниципальной программы:</w:t>
      </w:r>
    </w:p>
    <w:p w:rsidR="0008078E" w:rsidRPr="0008078E" w:rsidRDefault="0008078E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08078E">
        <w:rPr>
          <w:rFonts w:ascii="Times New Roman" w:hAnsi="Times New Roman" w:cs="Times New Roman"/>
          <w:sz w:val="26"/>
          <w:szCs w:val="26"/>
        </w:rPr>
        <w:t xml:space="preserve">- Финансовое управление Администрации </w:t>
      </w:r>
      <w:proofErr w:type="spellStart"/>
      <w:r w:rsidRPr="0008078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8078E">
        <w:rPr>
          <w:rFonts w:ascii="Times New Roman" w:hAnsi="Times New Roman" w:cs="Times New Roman"/>
          <w:sz w:val="26"/>
          <w:szCs w:val="26"/>
        </w:rPr>
        <w:t xml:space="preserve"> района,</w:t>
      </w:r>
    </w:p>
    <w:p w:rsidR="0008078E" w:rsidRPr="0008078E" w:rsidRDefault="0008078E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08078E">
        <w:rPr>
          <w:rFonts w:ascii="Times New Roman" w:hAnsi="Times New Roman" w:cs="Times New Roman"/>
          <w:sz w:val="26"/>
          <w:szCs w:val="26"/>
        </w:rPr>
        <w:t xml:space="preserve">- Комитет по управлению муниципальной собственностью и земельным отношениям Администрации </w:t>
      </w:r>
      <w:proofErr w:type="spellStart"/>
      <w:r w:rsidRPr="0008078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8078E">
        <w:rPr>
          <w:rFonts w:ascii="Times New Roman" w:hAnsi="Times New Roman" w:cs="Times New Roman"/>
          <w:sz w:val="26"/>
          <w:szCs w:val="26"/>
        </w:rPr>
        <w:t xml:space="preserve"> района,</w:t>
      </w:r>
    </w:p>
    <w:p w:rsidR="0008078E" w:rsidRPr="0008078E" w:rsidRDefault="0008078E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08078E">
        <w:rPr>
          <w:rFonts w:ascii="Times New Roman" w:hAnsi="Times New Roman" w:cs="Times New Roman"/>
          <w:sz w:val="26"/>
          <w:szCs w:val="26"/>
        </w:rPr>
        <w:t xml:space="preserve">- Отдел образования Администрации </w:t>
      </w:r>
      <w:proofErr w:type="spellStart"/>
      <w:r w:rsidRPr="0008078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8078E">
        <w:rPr>
          <w:rFonts w:ascii="Times New Roman" w:hAnsi="Times New Roman" w:cs="Times New Roman"/>
          <w:sz w:val="26"/>
          <w:szCs w:val="26"/>
        </w:rPr>
        <w:t xml:space="preserve"> района, </w:t>
      </w:r>
    </w:p>
    <w:p w:rsidR="0008078E" w:rsidRPr="0008078E" w:rsidRDefault="0008078E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08078E">
        <w:rPr>
          <w:rFonts w:ascii="Times New Roman" w:hAnsi="Times New Roman" w:cs="Times New Roman"/>
          <w:sz w:val="26"/>
          <w:szCs w:val="26"/>
        </w:rPr>
        <w:t xml:space="preserve">- Отдел по делам культуры молодежи и спорта Администрации </w:t>
      </w:r>
      <w:proofErr w:type="spellStart"/>
      <w:r w:rsidRPr="0008078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8078E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08078E" w:rsidRPr="00B712B4" w:rsidRDefault="0008078E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Cs w:val="26"/>
        </w:rPr>
      </w:pPr>
    </w:p>
    <w:p w:rsidR="0008078E" w:rsidRDefault="0008078E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712B4">
        <w:rPr>
          <w:rFonts w:ascii="Times New Roman" w:hAnsi="Times New Roman" w:cs="Times New Roman"/>
          <w:b/>
          <w:i/>
          <w:sz w:val="26"/>
          <w:szCs w:val="26"/>
          <w:u w:val="single"/>
        </w:rPr>
        <w:t>Замечание:</w:t>
      </w:r>
      <w:r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 Согласно Решению о бюджете №178 главные распорядители бюджетных средств </w:t>
      </w:r>
      <w:r w:rsidR="002E427B" w:rsidRPr="00B712B4">
        <w:rPr>
          <w:rFonts w:ascii="Times New Roman" w:hAnsi="Times New Roman" w:cs="Times New Roman"/>
          <w:i/>
          <w:sz w:val="26"/>
          <w:szCs w:val="26"/>
          <w:u w:val="single"/>
        </w:rPr>
        <w:t>Отдел образования а</w:t>
      </w:r>
      <w:r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дминистрации </w:t>
      </w:r>
      <w:proofErr w:type="spellStart"/>
      <w:r w:rsidRPr="00B712B4">
        <w:rPr>
          <w:rFonts w:ascii="Times New Roman" w:hAnsi="Times New Roman" w:cs="Times New Roman"/>
          <w:i/>
          <w:sz w:val="26"/>
          <w:szCs w:val="26"/>
          <w:u w:val="single"/>
        </w:rPr>
        <w:t>Фировского</w:t>
      </w:r>
      <w:proofErr w:type="spellEnd"/>
      <w:r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 района и Отдел по де</w:t>
      </w:r>
      <w:r w:rsidR="002E427B" w:rsidRPr="00B712B4">
        <w:rPr>
          <w:rFonts w:ascii="Times New Roman" w:hAnsi="Times New Roman" w:cs="Times New Roman"/>
          <w:i/>
          <w:sz w:val="26"/>
          <w:szCs w:val="26"/>
          <w:u w:val="single"/>
        </w:rPr>
        <w:t>лам культуры молодежи и спорта а</w:t>
      </w:r>
      <w:r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дминистрации </w:t>
      </w:r>
      <w:proofErr w:type="spellStart"/>
      <w:r w:rsidRPr="00B712B4">
        <w:rPr>
          <w:rFonts w:ascii="Times New Roman" w:hAnsi="Times New Roman" w:cs="Times New Roman"/>
          <w:i/>
          <w:sz w:val="26"/>
          <w:szCs w:val="26"/>
          <w:u w:val="single"/>
        </w:rPr>
        <w:t>Фировского</w:t>
      </w:r>
      <w:proofErr w:type="spellEnd"/>
      <w:r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 района не являются администраторами настоящей Программы.</w:t>
      </w:r>
    </w:p>
    <w:p w:rsidR="0008078E" w:rsidRDefault="0008078E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EC39AC">
        <w:rPr>
          <w:rFonts w:ascii="Times New Roman" w:hAnsi="Times New Roman" w:cs="Times New Roman"/>
          <w:i/>
          <w:sz w:val="26"/>
          <w:szCs w:val="26"/>
          <w:u w:val="single"/>
        </w:rPr>
        <w:t xml:space="preserve">Контрольно-ревизионное управление </w:t>
      </w:r>
      <w:proofErr w:type="spellStart"/>
      <w:r w:rsidRPr="00EC39AC">
        <w:rPr>
          <w:rFonts w:ascii="Times New Roman" w:hAnsi="Times New Roman" w:cs="Times New Roman"/>
          <w:i/>
          <w:sz w:val="26"/>
          <w:szCs w:val="26"/>
          <w:u w:val="single"/>
        </w:rPr>
        <w:t>Фировского</w:t>
      </w:r>
      <w:proofErr w:type="spellEnd"/>
      <w:r w:rsidRPr="00EC39AC">
        <w:rPr>
          <w:rFonts w:ascii="Times New Roman" w:hAnsi="Times New Roman" w:cs="Times New Roman"/>
          <w:i/>
          <w:sz w:val="26"/>
          <w:szCs w:val="26"/>
          <w:u w:val="single"/>
        </w:rPr>
        <w:t xml:space="preserve"> района рекомендует исключить данных главных распорядителей средств бюджета из состава Администраторов муниципальной программы.</w:t>
      </w:r>
    </w:p>
    <w:p w:rsidR="008C2818" w:rsidRPr="00EC39AC" w:rsidRDefault="008C2818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7D3A3C" w:rsidRDefault="007D3A3C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C1E3A" w:rsidRDefault="00C76A79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Цель Программы </w:t>
      </w:r>
      <w:r w:rsidR="0009640E"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F68A1"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="00AF68A1" w:rsidRPr="00AF68A1">
        <w:rPr>
          <w:rFonts w:ascii="Times New Roman" w:hAnsi="Times New Roman" w:cs="Times New Roman"/>
          <w:color w:val="000000"/>
          <w:sz w:val="26"/>
          <w:szCs w:val="26"/>
        </w:rPr>
        <w:t xml:space="preserve">ормирование эффективной системы муниципального управления и предоставления качественных муниципальных услуг органами местного самоуправления </w:t>
      </w:r>
      <w:proofErr w:type="spellStart"/>
      <w:r w:rsidR="00AF68A1" w:rsidRPr="00AF68A1"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 w:rsidR="00AF68A1" w:rsidRPr="00AF68A1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AF68A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0782F" w:rsidRPr="00B712B4" w:rsidRDefault="0030782F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Cs w:val="26"/>
        </w:rPr>
      </w:pPr>
    </w:p>
    <w:p w:rsidR="0030782F" w:rsidRPr="00B712B4" w:rsidRDefault="0030782F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</w:pPr>
      <w:r w:rsidRPr="00B712B4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  <w:lang w:eastAsia="ru-RU"/>
        </w:rPr>
        <w:t xml:space="preserve">Замечание: 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В разделе 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en-US" w:eastAsia="ru-RU"/>
        </w:rPr>
        <w:t>I</w:t>
      </w:r>
      <w:r w:rsidRPr="00B712B4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  <w:lang w:eastAsia="ru-RU"/>
        </w:rPr>
        <w:t xml:space="preserve"> 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Программы не определены приоритетные направления муниципальной политики в сфере реализации Программы на период ее действия</w:t>
      </w:r>
      <w:r w:rsidR="002E427B"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, способствующие достижению поставленной цели Программы.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В соответствии с п. 10 Порядка п. №100 при формировании муниципальных программ учитываются положения государственных программ Российской Федерации и Тверской области в части, касающейся сферы реализации муниципальной программы</w:t>
      </w:r>
      <w:r w:rsidR="002E427B"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.</w:t>
      </w:r>
    </w:p>
    <w:p w:rsidR="002E427B" w:rsidRPr="002E427B" w:rsidRDefault="0030782F" w:rsidP="004E2A5C">
      <w:pPr>
        <w:autoSpaceDE w:val="0"/>
        <w:autoSpaceDN w:val="0"/>
        <w:adjustRightInd w:val="0"/>
        <w:spacing w:after="0" w:line="264" w:lineRule="auto"/>
        <w:ind w:firstLine="700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proofErr w:type="spellStart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Контрольно</w:t>
      </w:r>
      <w:proofErr w:type="spellEnd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– ревизионное управление </w:t>
      </w:r>
      <w:proofErr w:type="spellStart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Фировского</w:t>
      </w:r>
      <w:proofErr w:type="spellEnd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района рекомендует при описании общей характеристики сферы реализации Программы учесть положения </w:t>
      </w:r>
      <w:r w:rsidR="002E427B" w:rsidRPr="00B712B4">
        <w:rPr>
          <w:rFonts w:ascii="Times New Roman" w:hAnsi="Times New Roman" w:cs="Times New Roman"/>
          <w:i/>
          <w:sz w:val="26"/>
          <w:szCs w:val="26"/>
          <w:u w:val="single"/>
        </w:rPr>
        <w:t>Государственной программы Тверской области «Государственное управление и гражданское общество Тверской области» на 2018 - 2023 годы, утвержденной Постановлением Правительства Тверской области от 29.12.2017 № 480-пп (в редакции от 08.08.2018).</w:t>
      </w:r>
    </w:p>
    <w:p w:rsidR="0030782F" w:rsidRPr="00B712B4" w:rsidRDefault="0030782F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Cs w:val="26"/>
          <w:u w:val="single"/>
          <w:lang w:eastAsia="ru-RU"/>
        </w:rPr>
      </w:pPr>
    </w:p>
    <w:p w:rsidR="00635116" w:rsidRDefault="00293645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представленно</w:t>
      </w:r>
      <w:r w:rsidR="002258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258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Паспорте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</w:t>
      </w:r>
      <w:r w:rsidR="002258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A64DD2"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пределены следующие </w:t>
      </w:r>
      <w:r w:rsidR="008B74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ожидаемые результаты реализации Программы:</w:t>
      </w:r>
    </w:p>
    <w:p w:rsidR="00635116" w:rsidRPr="002258CA" w:rsidRDefault="00635116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2258C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- </w:t>
      </w:r>
      <w:r w:rsidR="002E427B" w:rsidRPr="002258CA">
        <w:rPr>
          <w:rFonts w:ascii="Times New Roman" w:hAnsi="Times New Roman"/>
          <w:color w:val="000000"/>
          <w:sz w:val="26"/>
          <w:szCs w:val="26"/>
        </w:rPr>
        <w:t xml:space="preserve">Увеличение уровня удовлетворенности граждан работой органов местного самоуправления </w:t>
      </w:r>
      <w:proofErr w:type="spellStart"/>
      <w:r w:rsidR="002E427B" w:rsidRPr="002258CA">
        <w:rPr>
          <w:rFonts w:ascii="Times New Roman" w:hAnsi="Times New Roman"/>
          <w:color w:val="000000"/>
          <w:sz w:val="26"/>
          <w:szCs w:val="26"/>
        </w:rPr>
        <w:t>Фировского</w:t>
      </w:r>
      <w:proofErr w:type="spellEnd"/>
      <w:r w:rsidR="002E427B" w:rsidRPr="002258CA">
        <w:rPr>
          <w:rFonts w:ascii="Times New Roman" w:hAnsi="Times New Roman"/>
          <w:color w:val="000000"/>
          <w:sz w:val="26"/>
          <w:szCs w:val="26"/>
        </w:rPr>
        <w:t xml:space="preserve"> района к 2021 году до 85 %</w:t>
      </w:r>
      <w:r w:rsidR="007354C6" w:rsidRPr="002258C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;</w:t>
      </w:r>
    </w:p>
    <w:p w:rsidR="002E427B" w:rsidRPr="002258CA" w:rsidRDefault="002E427B" w:rsidP="004E2A5C">
      <w:pPr>
        <w:tabs>
          <w:tab w:val="left" w:pos="360"/>
        </w:tabs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258C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  <w:r w:rsidR="003C277B" w:rsidRPr="002258C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  <w:r w:rsidRPr="002258C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- </w:t>
      </w:r>
      <w:r w:rsidRPr="002258CA">
        <w:rPr>
          <w:rFonts w:ascii="Times New Roman" w:eastAsia="Calibri" w:hAnsi="Times New Roman" w:cs="Times New Roman"/>
          <w:color w:val="000000"/>
          <w:sz w:val="26"/>
          <w:szCs w:val="26"/>
        </w:rPr>
        <w:t>Обеспечение уровня удовлетворенности граждан качеством оказываемых муниципальных услуг предоставляемых структурными подразделениями а</w:t>
      </w:r>
      <w:r w:rsidR="002258CA" w:rsidRPr="002258CA">
        <w:rPr>
          <w:rFonts w:ascii="Times New Roman" w:eastAsia="Calibri" w:hAnsi="Times New Roman" w:cs="Times New Roman"/>
          <w:color w:val="000000"/>
          <w:sz w:val="26"/>
          <w:szCs w:val="26"/>
        </w:rPr>
        <w:t>дминистрации</w:t>
      </w:r>
      <w:r w:rsidRPr="002258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2258CA">
        <w:rPr>
          <w:rFonts w:ascii="Times New Roman" w:eastAsia="Calibri" w:hAnsi="Times New Roman" w:cs="Times New Roman"/>
          <w:color w:val="000000"/>
          <w:sz w:val="26"/>
          <w:szCs w:val="26"/>
        </w:rPr>
        <w:t>Фировского</w:t>
      </w:r>
      <w:proofErr w:type="spellEnd"/>
      <w:r w:rsidRPr="002258C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района  к 2021 году до 90%;</w:t>
      </w:r>
    </w:p>
    <w:p w:rsidR="002E427B" w:rsidRPr="002258CA" w:rsidRDefault="002E427B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2258CA">
        <w:rPr>
          <w:rFonts w:ascii="Times New Roman" w:hAnsi="Times New Roman"/>
          <w:color w:val="000000"/>
          <w:sz w:val="26"/>
          <w:szCs w:val="26"/>
        </w:rPr>
        <w:t xml:space="preserve">- Сохранение количества утвержденных должностей муниципальной службы в структурных подразделениях администрации </w:t>
      </w:r>
      <w:proofErr w:type="spellStart"/>
      <w:r w:rsidRPr="002258CA">
        <w:rPr>
          <w:rFonts w:ascii="Times New Roman" w:hAnsi="Times New Roman"/>
          <w:color w:val="000000"/>
          <w:sz w:val="26"/>
          <w:szCs w:val="26"/>
        </w:rPr>
        <w:t>Фировского</w:t>
      </w:r>
      <w:proofErr w:type="spellEnd"/>
      <w:r w:rsidRPr="002258CA">
        <w:rPr>
          <w:rFonts w:ascii="Times New Roman" w:hAnsi="Times New Roman"/>
          <w:color w:val="000000"/>
          <w:sz w:val="26"/>
          <w:szCs w:val="26"/>
        </w:rPr>
        <w:t xml:space="preserve"> района до 2021 года (33 должности муниципальной службы)</w:t>
      </w:r>
      <w:r w:rsidRPr="002258C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</w:t>
      </w:r>
    </w:p>
    <w:p w:rsidR="00DC07E2" w:rsidRPr="00B712B4" w:rsidRDefault="00DC07E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18"/>
          <w:szCs w:val="26"/>
          <w:lang w:eastAsia="ru-RU"/>
        </w:rPr>
      </w:pPr>
    </w:p>
    <w:p w:rsidR="002258CA" w:rsidRPr="00B712B4" w:rsidRDefault="00DC07E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</w:pPr>
      <w:r w:rsidRPr="00B712B4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Замечани</w:t>
      </w:r>
      <w:r w:rsidR="00DA5672" w:rsidRPr="00B712B4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 xml:space="preserve">е: </w:t>
      </w:r>
      <w:r w:rsidR="002258CA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В Приложении 1</w:t>
      </w:r>
      <w:r w:rsidR="002258CA" w:rsidRPr="00B712B4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 xml:space="preserve"> </w:t>
      </w:r>
      <w:r w:rsidR="002306B3" w:rsidRPr="00B712B4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«</w:t>
      </w:r>
      <w:r w:rsidR="002306B3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Характеристика муниципальной программы» </w:t>
      </w:r>
      <w:r w:rsidR="002258CA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числовые показатели </w:t>
      </w:r>
      <w:r w:rsidR="009C128C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1 и 2 </w:t>
      </w:r>
      <w:r w:rsidR="002258CA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цели </w:t>
      </w:r>
      <w:r w:rsidR="009C128C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П</w:t>
      </w:r>
      <w:r w:rsidR="002258CA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рограммы не подразумевают </w:t>
      </w:r>
      <w:r w:rsidR="002258CA" w:rsidRPr="00B712B4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увеличения и обеспечения</w:t>
      </w:r>
      <w:r w:rsidR="002258CA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 уровня удовлетворенности. Указанны</w:t>
      </w:r>
      <w:r w:rsidR="009C128C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е</w:t>
      </w:r>
      <w:r w:rsidR="002258CA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 одинаковые показатели на весь период действия Программы</w:t>
      </w:r>
      <w:r w:rsidR="00DE4C33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 подразумевают </w:t>
      </w:r>
      <w:r w:rsidR="00DE4C33" w:rsidRPr="00B712B4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сохранение</w:t>
      </w:r>
      <w:r w:rsidR="00DE4C33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 уровня</w:t>
      </w:r>
      <w:r w:rsidR="007D3A3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 и</w:t>
      </w:r>
      <w:r w:rsidR="002258CA" w:rsidRPr="00B712B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 не характеризуют улучшения ситуации в сфере реализации Программы.</w:t>
      </w:r>
    </w:p>
    <w:p w:rsidR="00DC07E2" w:rsidRDefault="002258CA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</w:pPr>
      <w:proofErr w:type="spellStart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Контрольно</w:t>
      </w:r>
      <w:proofErr w:type="spellEnd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– ревизионное управление </w:t>
      </w:r>
      <w:proofErr w:type="spellStart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Фировского</w:t>
      </w:r>
      <w:proofErr w:type="spellEnd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района рекомендует пересмотреть </w:t>
      </w:r>
      <w:r w:rsidR="00DE4C33"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наименование или </w:t>
      </w:r>
      <w:r w:rsidR="007D3A3C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числовые 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значения показателей </w:t>
      </w:r>
      <w:r w:rsidR="00DE4C33"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1 и 2 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цели Программы</w:t>
      </w:r>
      <w:r w:rsidR="002306B3"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, указанных в Приложении 1 к Программе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.</w:t>
      </w:r>
    </w:p>
    <w:p w:rsidR="009C128C" w:rsidRPr="00B712B4" w:rsidRDefault="009C128C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26"/>
          <w:u w:val="single"/>
          <w:lang w:eastAsia="ru-RU"/>
        </w:rPr>
      </w:pPr>
    </w:p>
    <w:p w:rsidR="009762E9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E4C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Согласно</w:t>
      </w:r>
      <w:r w:rsidR="00FD4D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аспорту Программы источником финансирования являются средства </w:t>
      </w:r>
      <w:r w:rsidR="00976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местного и </w:t>
      </w:r>
      <w:r w:rsidR="00032E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федерального</w:t>
      </w:r>
      <w:r w:rsidR="00976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бюджетов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Общий объем финансирования Программы составляет </w:t>
      </w:r>
      <w:r w:rsidR="00032E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46213,2</w:t>
      </w:r>
      <w:r w:rsidR="00976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(в том числе средства </w:t>
      </w:r>
      <w:r w:rsidR="00032E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федерального</w:t>
      </w:r>
      <w:r w:rsidR="00976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бюджета </w:t>
      </w:r>
      <w:r w:rsidR="00FD4D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857,0</w:t>
      </w:r>
      <w:r w:rsidR="00976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рублей)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том числе по годам:</w:t>
      </w:r>
    </w:p>
    <w:p w:rsidR="009762E9" w:rsidRDefault="009762E9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на 201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E4C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16861,0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(в том числе средства</w:t>
      </w:r>
      <w:r w:rsidR="00DE4C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федерального бюджет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</w:t>
      </w:r>
      <w:r w:rsidR="00DE4C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274,4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рублей)</w:t>
      </w:r>
      <w:r w:rsidR="007D2F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9762E9" w:rsidRDefault="009762E9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 20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763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14961,3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(в том числе </w:t>
      </w:r>
      <w:r w:rsidR="00D763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средства федерального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бюджета </w:t>
      </w:r>
      <w:r w:rsidR="00D763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285,8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рублей);</w:t>
      </w:r>
    </w:p>
    <w:p w:rsidR="009762E9" w:rsidRDefault="009762E9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 202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763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14390,9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(в том числе </w:t>
      </w:r>
      <w:r w:rsidR="00D763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средства федерального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бюджета </w:t>
      </w:r>
      <w:r w:rsidR="00D763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296,8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рублей)</w:t>
      </w:r>
      <w:r w:rsidR="00202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85579" w:rsidRPr="00B712B4" w:rsidRDefault="00585579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18"/>
          <w:szCs w:val="26"/>
          <w:lang w:eastAsia="ru-RU"/>
        </w:rPr>
      </w:pPr>
    </w:p>
    <w:p w:rsidR="00585579" w:rsidRPr="00B712B4" w:rsidRDefault="00585579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712B4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 xml:space="preserve">Замечание: </w:t>
      </w:r>
      <w:proofErr w:type="gramStart"/>
      <w:r w:rsidR="00D763D6" w:rsidRPr="00B712B4">
        <w:rPr>
          <w:rFonts w:ascii="Times New Roman" w:hAnsi="Times New Roman" w:cs="Times New Roman"/>
          <w:i/>
          <w:sz w:val="26"/>
          <w:szCs w:val="26"/>
          <w:u w:val="single"/>
        </w:rPr>
        <w:t>Согласно Решению о бюджете №178</w:t>
      </w:r>
      <w:r w:rsidR="000B5DF6"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D763D6"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источником финансирования из средств </w:t>
      </w:r>
      <w:r w:rsidR="00D763D6" w:rsidRPr="00B712B4">
        <w:rPr>
          <w:rFonts w:ascii="Times New Roman" w:hAnsi="Times New Roman" w:cs="Times New Roman"/>
          <w:b/>
          <w:i/>
          <w:sz w:val="26"/>
          <w:szCs w:val="26"/>
          <w:u w:val="single"/>
        </w:rPr>
        <w:t>областного</w:t>
      </w:r>
      <w:r w:rsidR="00D763D6"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 бюджета является субвенция на реализацию переданных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в общей сумме 198,0 тыс. рублей, в том числе по годам: на 2019 год – 66,0 тыс. рублей, на 2020 год – 66,0 тыс. рублей, на 2021</w:t>
      </w:r>
      <w:proofErr w:type="gramEnd"/>
      <w:r w:rsidR="00D763D6"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 год – 66,0 тыс.</w:t>
      </w:r>
      <w:r w:rsidR="000B5DF6" w:rsidRPr="00B712B4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D763D6" w:rsidRPr="00B712B4">
        <w:rPr>
          <w:rFonts w:ascii="Times New Roman" w:hAnsi="Times New Roman" w:cs="Times New Roman"/>
          <w:i/>
          <w:sz w:val="26"/>
          <w:szCs w:val="26"/>
          <w:u w:val="single"/>
        </w:rPr>
        <w:t>рублей.</w:t>
      </w:r>
    </w:p>
    <w:p w:rsidR="00D763D6" w:rsidRDefault="00D763D6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</w:pPr>
      <w:proofErr w:type="spellStart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Контрольно</w:t>
      </w:r>
      <w:proofErr w:type="spellEnd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– ревизионное управление </w:t>
      </w:r>
      <w:proofErr w:type="spellStart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Фировского</w:t>
      </w:r>
      <w:proofErr w:type="spellEnd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района рекомендует </w:t>
      </w:r>
      <w:r w:rsidR="007D3A3C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дополнительно 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отразить в графе «Объемы и источники финансирования муниципальной программы по годам ее реализации в разрезе подпрограмм» Паспорта Программы</w:t>
      </w:r>
      <w:r w:rsidR="000B5DF6"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в составе общего объема финансирования Программы и по годам ее реализации в составе обеспечивающей подпрограммы средства областного бюджета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.</w:t>
      </w:r>
    </w:p>
    <w:p w:rsidR="00D763D6" w:rsidRPr="00B712B4" w:rsidRDefault="00D763D6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26"/>
          <w:lang w:eastAsia="ru-RU"/>
        </w:rPr>
      </w:pPr>
    </w:p>
    <w:p w:rsidR="007D2F04" w:rsidRDefault="007D2F04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Программная часть Программы </w:t>
      </w:r>
      <w:r w:rsidR="008C2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общем объеме финансирования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составляет</w:t>
      </w:r>
      <w:r w:rsidR="0058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A50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10659,3</w:t>
      </w:r>
      <w:r w:rsidR="0058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рублей, в том числе по годам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7D2F04" w:rsidRDefault="007D2F04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201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</w:t>
      </w:r>
      <w:r w:rsidR="00AA50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A50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5068,5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30,1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7D2F04" w:rsidRDefault="007D2F04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– </w:t>
      </w:r>
      <w:r w:rsidR="00AA50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3086,1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20,6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7D2F04" w:rsidRDefault="007D2F04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AA50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2504,7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17,4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%.</w:t>
      </w:r>
    </w:p>
    <w:p w:rsidR="007D2F04" w:rsidRDefault="008C2935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Обеспечивающая часть П</w:t>
      </w:r>
      <w:r w:rsidR="007D2F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рограммы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общем объеме финансирования составляет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35553,9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рублей, в том числе по годам </w:t>
      </w:r>
      <w:r w:rsidR="007D2F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составляет:</w:t>
      </w:r>
    </w:p>
    <w:p w:rsidR="007D2F04" w:rsidRDefault="007D2F04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201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–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11792,5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69,9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7D2F04" w:rsidRDefault="007D2F04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–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11875,2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79,4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7D2F04" w:rsidRDefault="007D2F04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11886,2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830D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82,6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%.</w:t>
      </w:r>
    </w:p>
    <w:p w:rsidR="008C2935" w:rsidRDefault="008C2935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Рост доли обеспечивающей части программы является негативным фактором.</w:t>
      </w:r>
    </w:p>
    <w:p w:rsidR="001B7349" w:rsidRPr="001B7349" w:rsidRDefault="001B7349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734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результате анализа текстовой части, показателей и объемов финансирования мероприятий Программы установлено следующее:</w:t>
      </w:r>
    </w:p>
    <w:p w:rsidR="00601D6D" w:rsidRPr="0087399D" w:rsidRDefault="00601D6D" w:rsidP="004E2A5C">
      <w:pPr>
        <w:widowControl w:val="0"/>
        <w:spacing w:after="0" w:line="264" w:lineRule="auto"/>
        <w:ind w:firstLine="700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CB6D3B" w:rsidRDefault="00A64DD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Программа состоит из </w:t>
      </w:r>
      <w:r w:rsidR="00535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подпрограмм,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8C2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включая обеспечивающую подпрограмму.</w:t>
      </w:r>
    </w:p>
    <w:p w:rsidR="00CB6D3B" w:rsidRPr="00E10054" w:rsidRDefault="00A64DD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="00E10054"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подпрограммы 1 </w:t>
      </w:r>
      <w:r w:rsidR="00E10054" w:rsidRPr="0053509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="0053509B" w:rsidRPr="0053509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Повышение эффективности функционирования системы органов местного самоуправления</w:t>
      </w:r>
      <w:r w:rsidR="00E10054" w:rsidRPr="00535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8C2935"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 w:rsid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="00CB6D3B"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задач</w:t>
      </w:r>
      <w:r w:rsid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CB6D3B" w:rsidRPr="0053509B" w:rsidRDefault="00CB6D3B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1. «</w:t>
      </w:r>
      <w:r w:rsidR="0053509B" w:rsidRPr="0053509B">
        <w:rPr>
          <w:rFonts w:ascii="Times New Roman" w:hAnsi="Times New Roman"/>
          <w:sz w:val="26"/>
          <w:szCs w:val="26"/>
          <w:u w:val="single"/>
        </w:rPr>
        <w:t>Совершенствование нормативно-правовой базы по вопросам развития муниципальной службы, разработка и принятие муниципальных правовых актов, регулирующих отношения, связанные с поступлением на муниципальную службу, ее прохождением и прекращением</w:t>
      </w:r>
      <w:r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»</w:t>
      </w:r>
      <w:r w:rsidR="00E10054" w:rsidRPr="0053509B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674B71" w:rsidRDefault="00E10054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Решение данной задачи характеризуют </w:t>
      </w:r>
      <w:r w:rsidR="006F0BE2">
        <w:rPr>
          <w:rFonts w:ascii="Times New Roman" w:hAnsi="Times New Roman" w:cs="Times New Roman"/>
          <w:color w:val="000000"/>
          <w:sz w:val="26"/>
          <w:szCs w:val="26"/>
        </w:rPr>
        <w:t>2 основных показателя</w:t>
      </w:r>
      <w:r>
        <w:rPr>
          <w:rFonts w:ascii="Times New Roman" w:hAnsi="Times New Roman" w:cs="Times New Roman"/>
          <w:color w:val="000000"/>
          <w:sz w:val="26"/>
          <w:szCs w:val="26"/>
        </w:rPr>
        <w:t>, в состав которых входят показатели, определяющие</w:t>
      </w:r>
      <w:r w:rsidR="00674B71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E10054" w:rsidRPr="006F0BE2" w:rsidRDefault="00674B71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0BE2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6F0BE2" w:rsidRPr="006F0BE2">
        <w:rPr>
          <w:rFonts w:ascii="Times New Roman" w:hAnsi="Times New Roman"/>
          <w:sz w:val="26"/>
          <w:szCs w:val="26"/>
        </w:rPr>
        <w:t>проведение мониторинга законодательства по вопросам муниципальной службы</w:t>
      </w:r>
      <w:r w:rsidRPr="006F0BE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74B71" w:rsidRDefault="00674B71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0BE2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6F0BE2" w:rsidRPr="006F0BE2">
        <w:rPr>
          <w:rFonts w:ascii="Times New Roman" w:hAnsi="Times New Roman"/>
          <w:sz w:val="26"/>
          <w:szCs w:val="26"/>
        </w:rPr>
        <w:t>проведение мониторинга принятых нормативно-правовых актов по вопросам муниципальной службы</w:t>
      </w:r>
      <w:r w:rsidR="006F0BE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F0BE2" w:rsidRDefault="006F0BE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/>
          <w:color w:val="000000"/>
          <w:sz w:val="26"/>
          <w:szCs w:val="26"/>
          <w:u w:val="single"/>
        </w:rPr>
      </w:pPr>
      <w:r w:rsidRPr="00536F36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="00536F36" w:rsidRPr="00536F36">
        <w:rPr>
          <w:rFonts w:ascii="Times New Roman" w:hAnsi="Times New Roman" w:cs="Times New Roman"/>
          <w:color w:val="000000"/>
          <w:sz w:val="26"/>
          <w:szCs w:val="26"/>
          <w:u w:val="single"/>
        </w:rPr>
        <w:t>«</w:t>
      </w:r>
      <w:r w:rsidR="00536F36" w:rsidRPr="00536F36">
        <w:rPr>
          <w:rFonts w:ascii="Times New Roman" w:hAnsi="Times New Roman"/>
          <w:sz w:val="26"/>
          <w:szCs w:val="26"/>
          <w:u w:val="single"/>
        </w:rPr>
        <w:t xml:space="preserve">Обеспечение условий </w:t>
      </w:r>
      <w:r w:rsidR="00536F36" w:rsidRPr="00536F36">
        <w:rPr>
          <w:rFonts w:ascii="Times New Roman" w:hAnsi="Times New Roman"/>
          <w:color w:val="000000"/>
          <w:sz w:val="26"/>
          <w:szCs w:val="26"/>
          <w:u w:val="single"/>
        </w:rPr>
        <w:t>повышения квалификации (переподготовки) муниципальных служащих структурных подразделений администрации района и руководителей муниципальных учреждений и предприятий района»</w:t>
      </w:r>
      <w:r w:rsidR="00536F36">
        <w:rPr>
          <w:rFonts w:ascii="Times New Roman" w:hAnsi="Times New Roman"/>
          <w:color w:val="000000"/>
          <w:sz w:val="26"/>
          <w:szCs w:val="26"/>
          <w:u w:val="single"/>
        </w:rPr>
        <w:t>.</w:t>
      </w:r>
    </w:p>
    <w:p w:rsidR="00536F36" w:rsidRPr="00536F36" w:rsidRDefault="00536F36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6F36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3 основных показателя, в состав которых входят показатели, определяющие:</w:t>
      </w:r>
    </w:p>
    <w:p w:rsidR="00536F36" w:rsidRPr="00536F36" w:rsidRDefault="00536F36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6F36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536F36">
        <w:rPr>
          <w:rFonts w:ascii="Times New Roman" w:hAnsi="Times New Roman"/>
          <w:color w:val="000000"/>
          <w:sz w:val="26"/>
          <w:szCs w:val="26"/>
        </w:rPr>
        <w:t>выполнение плана повышения квалификации (переподготовки) лиц, замещающих должности в структурных подразделениях администрации района</w:t>
      </w:r>
      <w:r w:rsidRPr="00536F3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36F36" w:rsidRPr="00536F36" w:rsidRDefault="00536F36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6F36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536F36">
        <w:rPr>
          <w:rFonts w:ascii="Times New Roman" w:hAnsi="Times New Roman"/>
          <w:sz w:val="26"/>
          <w:szCs w:val="26"/>
        </w:rPr>
        <w:t>численность муниципальных служащих, прошедших обучение и повышение квалификации в соответствии с действующим законодательством</w:t>
      </w:r>
      <w:r w:rsidRPr="00536F3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36F36" w:rsidRPr="00536F36" w:rsidRDefault="00536F36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6F36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536F36">
        <w:rPr>
          <w:rFonts w:ascii="Times New Roman" w:hAnsi="Times New Roman"/>
          <w:sz w:val="26"/>
          <w:szCs w:val="26"/>
        </w:rPr>
        <w:t xml:space="preserve">численность </w:t>
      </w:r>
      <w:r w:rsidRPr="00536F36">
        <w:rPr>
          <w:rFonts w:ascii="Times New Roman" w:hAnsi="Times New Roman"/>
          <w:color w:val="000000"/>
          <w:sz w:val="26"/>
          <w:szCs w:val="26"/>
        </w:rPr>
        <w:t>руководителей муниципальных учреждений и предприятий района,</w:t>
      </w:r>
      <w:r w:rsidRPr="00536F36">
        <w:rPr>
          <w:rFonts w:ascii="Times New Roman" w:hAnsi="Times New Roman"/>
          <w:sz w:val="26"/>
          <w:szCs w:val="26"/>
        </w:rPr>
        <w:t xml:space="preserve"> прошедших обучение и повышение квалификации.</w:t>
      </w:r>
    </w:p>
    <w:p w:rsidR="00606256" w:rsidRPr="00FE2A1E" w:rsidRDefault="00606256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В рамках задачи </w:t>
      </w:r>
      <w:r w:rsidR="00536F36" w:rsidRPr="00FE2A1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планируется </w:t>
      </w:r>
      <w:r w:rsidR="00EC0500">
        <w:rPr>
          <w:rFonts w:ascii="Times New Roman" w:hAnsi="Times New Roman" w:cs="Times New Roman"/>
          <w:color w:val="000000"/>
          <w:sz w:val="26"/>
          <w:szCs w:val="26"/>
        </w:rPr>
        <w:t>финансирование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мероприятия </w:t>
      </w:r>
      <w:r w:rsidR="00536F36" w:rsidRPr="00FE2A1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.00</w:t>
      </w:r>
      <w:r w:rsidR="00536F36" w:rsidRPr="00FE2A1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536F36" w:rsidRPr="00FE2A1E">
        <w:rPr>
          <w:rFonts w:ascii="Times New Roman" w:hAnsi="Times New Roman"/>
          <w:sz w:val="26"/>
          <w:szCs w:val="26"/>
        </w:rPr>
        <w:t xml:space="preserve">Профессиональная подготовка, переподготовка, обучение муниципальных служащих, руководителей муниципальных учреждений и муниципальных предприятий </w:t>
      </w:r>
      <w:proofErr w:type="spellStart"/>
      <w:r w:rsidR="00536F36" w:rsidRPr="00FE2A1E">
        <w:rPr>
          <w:rFonts w:ascii="Times New Roman" w:hAnsi="Times New Roman"/>
          <w:sz w:val="26"/>
          <w:szCs w:val="26"/>
        </w:rPr>
        <w:t>Фировского</w:t>
      </w:r>
      <w:proofErr w:type="spellEnd"/>
      <w:r w:rsidR="00536F36" w:rsidRPr="00FE2A1E">
        <w:rPr>
          <w:rFonts w:ascii="Times New Roman" w:hAnsi="Times New Roman"/>
          <w:sz w:val="26"/>
          <w:szCs w:val="26"/>
        </w:rPr>
        <w:t xml:space="preserve"> района</w:t>
      </w:r>
      <w:r w:rsidRPr="00FE2A1E">
        <w:rPr>
          <w:rFonts w:ascii="Times New Roman" w:hAnsi="Times New Roman" w:cs="Times New Roman"/>
          <w:sz w:val="26"/>
          <w:szCs w:val="26"/>
        </w:rPr>
        <w:t>».</w:t>
      </w:r>
      <w:r w:rsidR="00D034B5" w:rsidRPr="00FE2A1E">
        <w:rPr>
          <w:rFonts w:ascii="Times New Roman" w:hAnsi="Times New Roman" w:cs="Times New Roman"/>
          <w:sz w:val="26"/>
          <w:szCs w:val="26"/>
        </w:rPr>
        <w:t xml:space="preserve"> Объем финансирования на реализацию данного мероприятия составляет </w:t>
      </w:r>
      <w:r w:rsidR="00536F36" w:rsidRPr="00FE2A1E">
        <w:rPr>
          <w:rFonts w:ascii="Times New Roman" w:hAnsi="Times New Roman" w:cs="Times New Roman"/>
          <w:sz w:val="26"/>
          <w:szCs w:val="26"/>
        </w:rPr>
        <w:t>195</w:t>
      </w:r>
      <w:r w:rsidR="00D034B5" w:rsidRPr="00FE2A1E">
        <w:rPr>
          <w:rFonts w:ascii="Times New Roman" w:hAnsi="Times New Roman" w:cs="Times New Roman"/>
          <w:sz w:val="26"/>
          <w:szCs w:val="26"/>
        </w:rPr>
        <w:t>,0 тыс. рублей, в том числе по годам:</w:t>
      </w:r>
    </w:p>
    <w:p w:rsidR="00D034B5" w:rsidRPr="00FE2A1E" w:rsidRDefault="00D034B5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536F36"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,0 тыс. рублей;</w:t>
      </w:r>
    </w:p>
    <w:p w:rsidR="00D034B5" w:rsidRPr="00FE2A1E" w:rsidRDefault="00D034B5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 w:rsidR="00536F36"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62,5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D034B5" w:rsidRPr="00FE2A1E" w:rsidRDefault="00D034B5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536F36"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62,5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D034B5" w:rsidRPr="00D034B5" w:rsidRDefault="00D034B5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Показателем данного мероприятия является «</w:t>
      </w:r>
      <w:r w:rsidR="00536F36" w:rsidRPr="00FE2A1E">
        <w:rPr>
          <w:rFonts w:ascii="Times New Roman" w:hAnsi="Times New Roman" w:cs="Times New Roman"/>
          <w:color w:val="000000"/>
          <w:sz w:val="26"/>
          <w:szCs w:val="26"/>
        </w:rPr>
        <w:t>Численность лиц, прошедших профессиональную подготовку, переподготовку и обучение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». </w:t>
      </w:r>
      <w:r w:rsidR="00536F36" w:rsidRPr="00FE2A1E">
        <w:rPr>
          <w:rFonts w:ascii="Times New Roman" w:hAnsi="Times New Roman" w:cs="Times New Roman"/>
          <w:color w:val="000000"/>
          <w:sz w:val="26"/>
          <w:szCs w:val="26"/>
        </w:rPr>
        <w:t>За весь период</w:t>
      </w:r>
      <w:r w:rsidR="00536F36"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планируется </w:t>
      </w:r>
      <w:r w:rsidR="00FE2A1E">
        <w:rPr>
          <w:rFonts w:ascii="Times New Roman" w:hAnsi="Times New Roman" w:cs="Times New Roman"/>
          <w:color w:val="000000"/>
          <w:sz w:val="26"/>
          <w:szCs w:val="26"/>
        </w:rPr>
        <w:t>переподготовить и обучить 18 человек, по 6 человек в год.</w:t>
      </w:r>
    </w:p>
    <w:p w:rsidR="00CB6D3B" w:rsidRPr="00FE2A1E" w:rsidRDefault="00FE2A1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3</w:t>
      </w:r>
      <w:r w:rsidR="00CB6D3B" w:rsidRPr="00FE2A1E">
        <w:rPr>
          <w:rFonts w:ascii="Times New Roman" w:hAnsi="Times New Roman" w:cs="Times New Roman"/>
          <w:color w:val="000000"/>
          <w:sz w:val="26"/>
          <w:szCs w:val="26"/>
          <w:u w:val="single"/>
        </w:rPr>
        <w:t>. «</w:t>
      </w:r>
      <w:r w:rsidRPr="00FE2A1E">
        <w:rPr>
          <w:rFonts w:ascii="Times New Roman" w:hAnsi="Times New Roman"/>
          <w:sz w:val="26"/>
          <w:szCs w:val="26"/>
          <w:u w:val="single"/>
        </w:rPr>
        <w:t>Создание условий для эффективного функционирования органов местного самоуправления</w:t>
      </w:r>
      <w:r w:rsidR="00CB6D3B" w:rsidRPr="00FE2A1E">
        <w:rPr>
          <w:rFonts w:ascii="Times New Roman" w:hAnsi="Times New Roman" w:cs="Times New Roman"/>
          <w:color w:val="000000"/>
          <w:sz w:val="26"/>
          <w:szCs w:val="26"/>
          <w:u w:val="single"/>
        </w:rPr>
        <w:t>»</w:t>
      </w:r>
      <w:r w:rsidR="00674B71" w:rsidRPr="00FE2A1E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674B71" w:rsidRPr="00FE2A1E" w:rsidRDefault="00674B71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</w:t>
      </w:r>
      <w:r w:rsidR="00FE2A1E">
        <w:rPr>
          <w:rFonts w:ascii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 </w:t>
      </w:r>
      <w:r w:rsidR="00FE2A1E">
        <w:rPr>
          <w:rFonts w:ascii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основн</w:t>
      </w:r>
      <w:r w:rsidR="00FE2A1E">
        <w:rPr>
          <w:rFonts w:ascii="Times New Roman" w:hAnsi="Times New Roman" w:cs="Times New Roman"/>
          <w:color w:val="000000"/>
          <w:sz w:val="26"/>
          <w:szCs w:val="26"/>
        </w:rPr>
        <w:t>ой показатель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E2A1E">
        <w:rPr>
          <w:rFonts w:ascii="Times New Roman" w:hAnsi="Times New Roman" w:cs="Times New Roman"/>
          <w:color w:val="000000"/>
          <w:sz w:val="26"/>
          <w:szCs w:val="26"/>
        </w:rPr>
        <w:t xml:space="preserve">определяющий </w:t>
      </w:r>
      <w:r w:rsidR="00FE2A1E" w:rsidRPr="00FE2A1E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FE2A1E" w:rsidRPr="00FE2A1E">
        <w:rPr>
          <w:rFonts w:ascii="Times New Roman" w:hAnsi="Times New Roman"/>
          <w:color w:val="000000"/>
          <w:sz w:val="26"/>
          <w:szCs w:val="26"/>
        </w:rPr>
        <w:t>асходы бюджета МО «</w:t>
      </w:r>
      <w:proofErr w:type="spellStart"/>
      <w:r w:rsidR="00FE2A1E" w:rsidRPr="00FE2A1E">
        <w:rPr>
          <w:rFonts w:ascii="Times New Roman" w:hAnsi="Times New Roman"/>
          <w:color w:val="000000"/>
          <w:sz w:val="26"/>
          <w:szCs w:val="26"/>
        </w:rPr>
        <w:t>Фировский</w:t>
      </w:r>
      <w:proofErr w:type="spellEnd"/>
      <w:r w:rsidR="00FE2A1E" w:rsidRPr="00FE2A1E">
        <w:rPr>
          <w:rFonts w:ascii="Times New Roman" w:hAnsi="Times New Roman"/>
          <w:color w:val="000000"/>
          <w:sz w:val="26"/>
          <w:szCs w:val="26"/>
        </w:rPr>
        <w:t xml:space="preserve"> район» на содержание работников органов местного самоуправления в расчете на одного жителя муниципального образования</w:t>
      </w:r>
      <w:r w:rsidR="00FE2A1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610D0" w:rsidRPr="00EC0500" w:rsidRDefault="00B610D0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C0500">
        <w:rPr>
          <w:rFonts w:ascii="Times New Roman" w:hAnsi="Times New Roman" w:cs="Times New Roman"/>
          <w:color w:val="000000"/>
          <w:sz w:val="26"/>
          <w:szCs w:val="26"/>
        </w:rPr>
        <w:t>В рамках задачи 3 планируется финансирование следующих мероприятий:</w:t>
      </w:r>
    </w:p>
    <w:p w:rsidR="00B610D0" w:rsidRPr="00EC0500" w:rsidRDefault="00B610D0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EC0500">
        <w:rPr>
          <w:rFonts w:ascii="Times New Roman" w:hAnsi="Times New Roman" w:cs="Times New Roman"/>
          <w:color w:val="000000"/>
          <w:sz w:val="26"/>
          <w:szCs w:val="26"/>
        </w:rPr>
        <w:t>- 3.00</w:t>
      </w:r>
      <w:r w:rsidR="00EC0500" w:rsidRPr="00EC0500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EC0500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EC0500" w:rsidRPr="00EC0500">
        <w:rPr>
          <w:rFonts w:ascii="Times New Roman" w:hAnsi="Times New Roman"/>
          <w:sz w:val="26"/>
          <w:szCs w:val="26"/>
        </w:rPr>
        <w:t>Приобретение программного лицензионного обеспечения, приобретение и ремонт оргтехники, мебели и иных основных сре</w:t>
      </w:r>
      <w:proofErr w:type="gramStart"/>
      <w:r w:rsidR="00EC0500" w:rsidRPr="00EC0500">
        <w:rPr>
          <w:rFonts w:ascii="Times New Roman" w:hAnsi="Times New Roman"/>
          <w:sz w:val="26"/>
          <w:szCs w:val="26"/>
        </w:rPr>
        <w:t>дств дл</w:t>
      </w:r>
      <w:proofErr w:type="gramEnd"/>
      <w:r w:rsidR="00EC0500" w:rsidRPr="00EC0500">
        <w:rPr>
          <w:rFonts w:ascii="Times New Roman" w:hAnsi="Times New Roman"/>
          <w:sz w:val="26"/>
          <w:szCs w:val="26"/>
        </w:rPr>
        <w:t xml:space="preserve">я обеспечения деятельности администрации </w:t>
      </w:r>
      <w:proofErr w:type="spellStart"/>
      <w:r w:rsidR="00EC0500" w:rsidRPr="00EC0500">
        <w:rPr>
          <w:rFonts w:ascii="Times New Roman" w:hAnsi="Times New Roman"/>
          <w:sz w:val="26"/>
          <w:szCs w:val="26"/>
        </w:rPr>
        <w:t>Фировского</w:t>
      </w:r>
      <w:proofErr w:type="spellEnd"/>
      <w:r w:rsidR="00EC0500" w:rsidRPr="00EC0500">
        <w:rPr>
          <w:rFonts w:ascii="Times New Roman" w:hAnsi="Times New Roman"/>
          <w:sz w:val="26"/>
          <w:szCs w:val="26"/>
        </w:rPr>
        <w:t xml:space="preserve"> района</w:t>
      </w:r>
      <w:r w:rsidRPr="00EC0500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EC0500">
        <w:rPr>
          <w:rFonts w:ascii="Times New Roman" w:hAnsi="Times New Roman" w:cs="Times New Roman"/>
          <w:sz w:val="26"/>
          <w:szCs w:val="26"/>
        </w:rPr>
        <w:t>285</w:t>
      </w:r>
      <w:r w:rsidRPr="00EC0500">
        <w:rPr>
          <w:rFonts w:ascii="Times New Roman" w:hAnsi="Times New Roman" w:cs="Times New Roman"/>
          <w:sz w:val="26"/>
          <w:szCs w:val="26"/>
        </w:rPr>
        <w:t>,0 тыс. рублей, в том числе по годам:</w:t>
      </w:r>
    </w:p>
    <w:p w:rsidR="00B610D0" w:rsidRPr="00FE2A1E" w:rsidRDefault="00B610D0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EC0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285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,0 тыс. рублей;</w:t>
      </w:r>
    </w:p>
    <w:p w:rsidR="00B610D0" w:rsidRPr="00FE2A1E" w:rsidRDefault="00B610D0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 w:rsidR="00EC0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B610D0" w:rsidRPr="00FE2A1E" w:rsidRDefault="00B610D0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EC0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EC0500" w:rsidRDefault="00B610D0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Показател</w:t>
      </w:r>
      <w:r w:rsidR="00EC0500">
        <w:rPr>
          <w:rFonts w:ascii="Times New Roman" w:hAnsi="Times New Roman" w:cs="Times New Roman"/>
          <w:color w:val="000000"/>
          <w:sz w:val="26"/>
          <w:szCs w:val="26"/>
        </w:rPr>
        <w:t>ями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данного мероприятия явля</w:t>
      </w:r>
      <w:r w:rsidR="00101A9E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тся</w:t>
      </w:r>
      <w:r w:rsidR="00EC050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B610D0" w:rsidRPr="00D034B5" w:rsidRDefault="00EC0500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B610D0"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>
        <w:rPr>
          <w:rFonts w:ascii="Times New Roman" w:hAnsi="Times New Roman" w:cs="Times New Roman"/>
          <w:color w:val="000000"/>
          <w:sz w:val="26"/>
          <w:szCs w:val="26"/>
        </w:rPr>
        <w:t>Количество приобретенной и отремонтированной оргтехники, мебели и иных сре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дств</w:t>
      </w:r>
      <w:r w:rsidRPr="00EC0500">
        <w:rPr>
          <w:rFonts w:ascii="Times New Roman" w:hAnsi="Times New Roman"/>
          <w:sz w:val="26"/>
          <w:szCs w:val="26"/>
        </w:rPr>
        <w:t xml:space="preserve"> дл</w:t>
      </w:r>
      <w:proofErr w:type="gramEnd"/>
      <w:r w:rsidRPr="00EC0500">
        <w:rPr>
          <w:rFonts w:ascii="Times New Roman" w:hAnsi="Times New Roman"/>
          <w:sz w:val="26"/>
          <w:szCs w:val="26"/>
        </w:rPr>
        <w:t>я обеспечения деятельности администрации района</w:t>
      </w:r>
      <w:r w:rsidR="00B610D0" w:rsidRPr="00FE2A1E">
        <w:rPr>
          <w:rFonts w:ascii="Times New Roman" w:hAnsi="Times New Roman" w:cs="Times New Roman"/>
          <w:color w:val="000000"/>
          <w:sz w:val="26"/>
          <w:szCs w:val="26"/>
        </w:rPr>
        <w:t>». За весь период</w:t>
      </w:r>
      <w:r w:rsidR="00B610D0"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планируется </w:t>
      </w:r>
      <w:r w:rsidR="009D4BDB">
        <w:rPr>
          <w:rFonts w:ascii="Times New Roman" w:hAnsi="Times New Roman" w:cs="Times New Roman"/>
          <w:color w:val="000000"/>
          <w:sz w:val="26"/>
          <w:szCs w:val="26"/>
        </w:rPr>
        <w:t>приобрести</w:t>
      </w:r>
      <w:r w:rsidR="00B610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B610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единиц</w:t>
      </w:r>
      <w:r w:rsidR="009D4BDB">
        <w:rPr>
          <w:rFonts w:ascii="Times New Roman" w:hAnsi="Times New Roman" w:cs="Times New Roman"/>
          <w:color w:val="000000"/>
          <w:sz w:val="26"/>
          <w:szCs w:val="26"/>
        </w:rPr>
        <w:t xml:space="preserve"> оргтехники</w:t>
      </w:r>
      <w:r w:rsidR="00B610D0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9D4BDB"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по годам реализации программы 2 </w:t>
      </w:r>
      <w:proofErr w:type="spellStart"/>
      <w:proofErr w:type="gramStart"/>
      <w:r w:rsidR="009D4BDB">
        <w:rPr>
          <w:rFonts w:ascii="Times New Roman" w:hAnsi="Times New Roman" w:cs="Times New Roman"/>
          <w:color w:val="000000"/>
          <w:sz w:val="26"/>
          <w:szCs w:val="26"/>
        </w:rPr>
        <w:t>ед</w:t>
      </w:r>
      <w:proofErr w:type="spellEnd"/>
      <w:proofErr w:type="gramEnd"/>
      <w:r w:rsidR="009D4BDB">
        <w:rPr>
          <w:rFonts w:ascii="Times New Roman" w:hAnsi="Times New Roman" w:cs="Times New Roman"/>
          <w:color w:val="000000"/>
          <w:sz w:val="26"/>
          <w:szCs w:val="26"/>
        </w:rPr>
        <w:t xml:space="preserve">, 2 </w:t>
      </w:r>
      <w:proofErr w:type="spellStart"/>
      <w:r w:rsidR="009D4BDB">
        <w:rPr>
          <w:rFonts w:ascii="Times New Roman" w:hAnsi="Times New Roman" w:cs="Times New Roman"/>
          <w:color w:val="000000"/>
          <w:sz w:val="26"/>
          <w:szCs w:val="26"/>
        </w:rPr>
        <w:t>ед</w:t>
      </w:r>
      <w:proofErr w:type="spellEnd"/>
      <w:r w:rsidR="009D4BDB">
        <w:rPr>
          <w:rFonts w:ascii="Times New Roman" w:hAnsi="Times New Roman" w:cs="Times New Roman"/>
          <w:color w:val="000000"/>
          <w:sz w:val="26"/>
          <w:szCs w:val="26"/>
        </w:rPr>
        <w:t>, 1 ед</w:t>
      </w:r>
      <w:r w:rsidR="00B610D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D4BDB" w:rsidRPr="00D034B5" w:rsidRDefault="009D4BDB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D4BDB">
        <w:rPr>
          <w:rFonts w:ascii="Times New Roman" w:hAnsi="Times New Roman" w:cs="Times New Roman"/>
          <w:color w:val="000000"/>
          <w:sz w:val="26"/>
          <w:szCs w:val="26"/>
        </w:rPr>
        <w:t xml:space="preserve">- «Количество приобретенного программного и лицензионного обеспечения».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За весь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планируется приобрести 3 </w:t>
      </w:r>
      <w:r w:rsidR="00101A9E">
        <w:rPr>
          <w:rFonts w:ascii="Times New Roman" w:hAnsi="Times New Roman" w:cs="Times New Roman"/>
          <w:color w:val="000000"/>
          <w:sz w:val="26"/>
          <w:szCs w:val="26"/>
        </w:rPr>
        <w:t>единицы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оргтехники,  в том числе по годам реализации программы 1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ед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, 1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ед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, 1 ед.</w:t>
      </w:r>
    </w:p>
    <w:p w:rsidR="00D034B5" w:rsidRPr="00B712B4" w:rsidRDefault="00D034B5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Cs w:val="26"/>
        </w:rPr>
      </w:pPr>
    </w:p>
    <w:p w:rsidR="00854F60" w:rsidRPr="00B712B4" w:rsidRDefault="00D034B5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B712B4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Замечание: </w:t>
      </w:r>
      <w:proofErr w:type="gramStart"/>
      <w:r w:rsidR="009D4BD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Согласно представленной пояснительной записки </w:t>
      </w:r>
      <w:r w:rsidR="00101A9E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к Проекту постановления </w:t>
      </w:r>
      <w:r w:rsidR="009D4BD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в 2019 году планиру</w:t>
      </w:r>
      <w:proofErr w:type="gramEnd"/>
      <w:r w:rsidR="009D4BD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ется приобрести 2 ксерокса.</w:t>
      </w:r>
      <w:r w:rsidR="00101A9E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В плановом периоде приобретения не планируются.</w:t>
      </w:r>
    </w:p>
    <w:p w:rsidR="00854F60" w:rsidRDefault="009D4BDB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Контрольно-ревизионное управление </w:t>
      </w:r>
      <w:proofErr w:type="spellStart"/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Фировского</w:t>
      </w:r>
      <w:proofErr w:type="spellEnd"/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района </w:t>
      </w:r>
      <w:r w:rsidR="00101A9E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рекомендует</w:t>
      </w:r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привести в соответствие с пояснительной запиской значение показателя 1 и исключить показатель 2. </w:t>
      </w:r>
      <w:r w:rsidR="00101A9E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В связи с отсутствием объема финансирования на 2020 и 2021 годы числовые показатели планировать нет оснований.</w:t>
      </w:r>
    </w:p>
    <w:p w:rsidR="009D4BDB" w:rsidRPr="00B712B4" w:rsidRDefault="009D4BDB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i/>
          <w:color w:val="000000"/>
          <w:szCs w:val="26"/>
          <w:u w:val="single"/>
        </w:rPr>
      </w:pPr>
    </w:p>
    <w:p w:rsidR="00101A9E" w:rsidRPr="00EC0500" w:rsidRDefault="00101A9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01A9E">
        <w:rPr>
          <w:rFonts w:ascii="Times New Roman" w:hAnsi="Times New Roman" w:cs="Times New Roman"/>
          <w:color w:val="000000"/>
          <w:sz w:val="26"/>
          <w:szCs w:val="26"/>
        </w:rPr>
        <w:t>- 3.004 «</w:t>
      </w:r>
      <w:r w:rsidRPr="00101A9E">
        <w:rPr>
          <w:rFonts w:ascii="Times New Roman" w:hAnsi="Times New Roman"/>
          <w:sz w:val="26"/>
          <w:szCs w:val="26"/>
        </w:rPr>
        <w:t xml:space="preserve">Назначение и выплата пенсии за выслугу лет к трудовой пенсии по старости (инвалидности) муниципальным служащим муниципального образования </w:t>
      </w:r>
      <w:proofErr w:type="spellStart"/>
      <w:r w:rsidRPr="00101A9E">
        <w:rPr>
          <w:rFonts w:ascii="Times New Roman" w:hAnsi="Times New Roman"/>
          <w:sz w:val="26"/>
          <w:szCs w:val="26"/>
        </w:rPr>
        <w:t>Фировский</w:t>
      </w:r>
      <w:proofErr w:type="spellEnd"/>
      <w:r w:rsidRPr="00101A9E">
        <w:rPr>
          <w:rFonts w:ascii="Times New Roman" w:hAnsi="Times New Roman"/>
          <w:sz w:val="26"/>
          <w:szCs w:val="26"/>
        </w:rPr>
        <w:t xml:space="preserve"> район»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1214,1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101A9E" w:rsidRPr="00FE2A1E" w:rsidRDefault="00101A9E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334,1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101A9E" w:rsidRPr="00FE2A1E" w:rsidRDefault="00101A9E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440,0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101A9E" w:rsidRPr="00FE2A1E" w:rsidRDefault="00101A9E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440,0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101A9E" w:rsidRPr="00D034B5" w:rsidRDefault="00101A9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</w:t>
      </w:r>
      <w:r>
        <w:rPr>
          <w:rFonts w:ascii="Times New Roman" w:hAnsi="Times New Roman" w:cs="Times New Roman"/>
          <w:color w:val="000000"/>
          <w:sz w:val="26"/>
          <w:szCs w:val="26"/>
        </w:rPr>
        <w:t>лем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данного мероприятия является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Количество муниципальных служащих, получающих пенсии за выслугу к трудовой пенсии по старости (инвалидности)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». За весь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планируется выплачивать </w:t>
      </w:r>
      <w:r w:rsidR="0008457A">
        <w:rPr>
          <w:rFonts w:ascii="Times New Roman" w:hAnsi="Times New Roman" w:cs="Times New Roman"/>
          <w:color w:val="000000"/>
          <w:sz w:val="26"/>
          <w:szCs w:val="26"/>
        </w:rPr>
        <w:t xml:space="preserve">указанную </w:t>
      </w:r>
      <w:r>
        <w:rPr>
          <w:rFonts w:ascii="Times New Roman" w:hAnsi="Times New Roman" w:cs="Times New Roman"/>
          <w:color w:val="000000"/>
          <w:sz w:val="26"/>
          <w:szCs w:val="26"/>
        </w:rPr>
        <w:t>пенси</w:t>
      </w:r>
      <w:r w:rsidR="0008457A">
        <w:rPr>
          <w:rFonts w:ascii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8 человекам.</w:t>
      </w:r>
    </w:p>
    <w:p w:rsidR="0008457A" w:rsidRPr="00EC0500" w:rsidRDefault="0008457A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08457A">
        <w:rPr>
          <w:rFonts w:ascii="Times New Roman" w:hAnsi="Times New Roman"/>
          <w:sz w:val="26"/>
          <w:szCs w:val="26"/>
        </w:rPr>
        <w:t xml:space="preserve">- 3.005 «Присвоение звания и выплата установленных доплат Почетным гражданам </w:t>
      </w:r>
      <w:proofErr w:type="spellStart"/>
      <w:r w:rsidRPr="0008457A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08457A">
        <w:rPr>
          <w:rFonts w:ascii="Times New Roman" w:hAnsi="Times New Roman"/>
          <w:sz w:val="26"/>
          <w:szCs w:val="26"/>
        </w:rPr>
        <w:t xml:space="preserve"> района»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1188,0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08457A" w:rsidRPr="00FE2A1E" w:rsidRDefault="0008457A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396,0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08457A" w:rsidRPr="00FE2A1E" w:rsidRDefault="0008457A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396,0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08457A" w:rsidRPr="00FE2A1E" w:rsidRDefault="0008457A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396,0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08457A" w:rsidRPr="00D034B5" w:rsidRDefault="0008457A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</w:t>
      </w:r>
      <w:r>
        <w:rPr>
          <w:rFonts w:ascii="Times New Roman" w:hAnsi="Times New Roman" w:cs="Times New Roman"/>
          <w:color w:val="000000"/>
          <w:sz w:val="26"/>
          <w:szCs w:val="26"/>
        </w:rPr>
        <w:t>лем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данного мероприятия является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Количество Почетных граждан, получающих ежемесячные доплаты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». За весь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Программы планируется выплачивать указанную доплату 10 человекам.</w:t>
      </w:r>
    </w:p>
    <w:p w:rsidR="0008457A" w:rsidRPr="00EC0500" w:rsidRDefault="0008457A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08457A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3.006 </w:t>
      </w:r>
      <w:r w:rsidRPr="0008457A">
        <w:rPr>
          <w:rFonts w:ascii="Times New Roman" w:hAnsi="Times New Roman"/>
          <w:sz w:val="26"/>
          <w:szCs w:val="26"/>
        </w:rPr>
        <w:t>«Расходы по оплате членских взносов Совету ассоциаций муниципальных образований Тверской области»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A802F3">
        <w:rPr>
          <w:rFonts w:ascii="Times New Roman" w:hAnsi="Times New Roman" w:cs="Times New Roman"/>
          <w:sz w:val="26"/>
          <w:szCs w:val="26"/>
        </w:rPr>
        <w:t>80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08457A" w:rsidRPr="00FE2A1E" w:rsidRDefault="0008457A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A802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08457A" w:rsidRPr="00FE2A1E" w:rsidRDefault="0008457A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 w:rsidR="00A802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08457A" w:rsidRPr="00FE2A1E" w:rsidRDefault="0008457A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A802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08457A" w:rsidRPr="00D034B5" w:rsidRDefault="0008457A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Показате</w:t>
      </w:r>
      <w:r>
        <w:rPr>
          <w:rFonts w:ascii="Times New Roman" w:hAnsi="Times New Roman" w:cs="Times New Roman"/>
          <w:color w:val="000000"/>
          <w:sz w:val="26"/>
          <w:szCs w:val="26"/>
        </w:rPr>
        <w:t>лем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данного мероприятия является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Участие Главы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заседаниях Совета муниципальных образований Тверской области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802F3" w:rsidRPr="00EC0500" w:rsidRDefault="0008457A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802F3">
        <w:rPr>
          <w:rFonts w:ascii="Times New Roman" w:hAnsi="Times New Roman"/>
          <w:sz w:val="26"/>
          <w:szCs w:val="26"/>
        </w:rPr>
        <w:t>- 3.007 «</w:t>
      </w:r>
      <w:r w:rsidR="00A802F3" w:rsidRPr="00A802F3">
        <w:rPr>
          <w:rFonts w:ascii="Times New Roman" w:hAnsi="Times New Roman"/>
          <w:sz w:val="26"/>
          <w:szCs w:val="26"/>
        </w:rPr>
        <w:t xml:space="preserve">Финансовое обеспечение </w:t>
      </w:r>
      <w:r w:rsidR="00A802F3">
        <w:rPr>
          <w:rFonts w:ascii="Times New Roman" w:hAnsi="Times New Roman"/>
          <w:sz w:val="26"/>
          <w:szCs w:val="26"/>
        </w:rPr>
        <w:t>«</w:t>
      </w:r>
      <w:r w:rsidR="00A802F3" w:rsidRPr="00A802F3">
        <w:rPr>
          <w:rFonts w:ascii="Times New Roman" w:hAnsi="Times New Roman"/>
          <w:sz w:val="26"/>
          <w:szCs w:val="26"/>
        </w:rPr>
        <w:t>МКУ</w:t>
      </w:r>
      <w:r w:rsidR="00A802F3">
        <w:rPr>
          <w:rFonts w:ascii="Times New Roman" w:hAnsi="Times New Roman"/>
          <w:sz w:val="26"/>
          <w:szCs w:val="26"/>
        </w:rPr>
        <w:t xml:space="preserve"> ФИХОД</w:t>
      </w:r>
      <w:r w:rsidR="00A802F3" w:rsidRPr="00A802F3">
        <w:rPr>
          <w:rFonts w:ascii="Times New Roman" w:hAnsi="Times New Roman"/>
          <w:sz w:val="26"/>
          <w:szCs w:val="26"/>
        </w:rPr>
        <w:t>»</w:t>
      </w:r>
      <w:r w:rsidR="00A802F3">
        <w:rPr>
          <w:rFonts w:ascii="Times New Roman" w:hAnsi="Times New Roman"/>
          <w:sz w:val="26"/>
          <w:szCs w:val="26"/>
        </w:rPr>
        <w:t>.</w:t>
      </w:r>
      <w:r w:rsidR="00A802F3" w:rsidRPr="00A802F3">
        <w:rPr>
          <w:rFonts w:ascii="Times New Roman" w:hAnsi="Times New Roman" w:cs="Times New Roman"/>
          <w:sz w:val="26"/>
          <w:szCs w:val="26"/>
        </w:rPr>
        <w:t xml:space="preserve"> </w:t>
      </w:r>
      <w:r w:rsidR="00A802F3"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A802F3">
        <w:rPr>
          <w:rFonts w:ascii="Times New Roman" w:hAnsi="Times New Roman" w:cs="Times New Roman"/>
          <w:sz w:val="26"/>
          <w:szCs w:val="26"/>
        </w:rPr>
        <w:t>6028,6</w:t>
      </w:r>
      <w:r w:rsidR="00A802F3" w:rsidRPr="00EC0500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A802F3" w:rsidRPr="00FE2A1E" w:rsidRDefault="00A802F3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2284,8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A802F3" w:rsidRPr="00FE2A1E" w:rsidRDefault="00A802F3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2162,6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A802F3" w:rsidRPr="00FE2A1E" w:rsidRDefault="00A802F3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1581,2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A802F3" w:rsidRDefault="00A802F3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</w:t>
      </w:r>
      <w:r>
        <w:rPr>
          <w:rFonts w:ascii="Times New Roman" w:hAnsi="Times New Roman" w:cs="Times New Roman"/>
          <w:color w:val="000000"/>
          <w:sz w:val="26"/>
          <w:szCs w:val="26"/>
        </w:rPr>
        <w:t>лем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данного мероприятия является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Количество обслуживаемых учреждений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». </w:t>
      </w:r>
      <w:r>
        <w:rPr>
          <w:rFonts w:ascii="Times New Roman" w:hAnsi="Times New Roman" w:cs="Times New Roman"/>
          <w:color w:val="000000"/>
          <w:sz w:val="26"/>
          <w:szCs w:val="26"/>
        </w:rPr>
        <w:t>В течени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всего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>а действия Программы планируется охватить бухгалтерским обслуживанием 4 учреждения.</w:t>
      </w:r>
    </w:p>
    <w:p w:rsidR="00A802F3" w:rsidRPr="00EC0500" w:rsidRDefault="00A802F3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802F3">
        <w:rPr>
          <w:rFonts w:ascii="Times New Roman" w:hAnsi="Times New Roman" w:cs="Times New Roman"/>
          <w:color w:val="000000"/>
          <w:sz w:val="26"/>
          <w:szCs w:val="26"/>
        </w:rPr>
        <w:t>- 3.008 «</w:t>
      </w:r>
      <w:r w:rsidRPr="00A802F3">
        <w:rPr>
          <w:rFonts w:ascii="Times New Roman" w:hAnsi="Times New Roman"/>
          <w:sz w:val="26"/>
          <w:szCs w:val="26"/>
        </w:rPr>
        <w:t xml:space="preserve">Расходы на проведение выборов депутатов Собрания депутатов </w:t>
      </w:r>
      <w:proofErr w:type="spellStart"/>
      <w:r w:rsidRPr="00A802F3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A802F3">
        <w:rPr>
          <w:rFonts w:ascii="Times New Roman" w:hAnsi="Times New Roman"/>
          <w:sz w:val="26"/>
          <w:szCs w:val="26"/>
        </w:rPr>
        <w:t xml:space="preserve"> района </w:t>
      </w:r>
      <w:r w:rsidRPr="00A802F3">
        <w:rPr>
          <w:rFonts w:ascii="Times New Roman" w:hAnsi="Times New Roman"/>
          <w:sz w:val="26"/>
          <w:szCs w:val="26"/>
          <w:lang w:val="en-US"/>
        </w:rPr>
        <w:t>VI</w:t>
      </w:r>
      <w:r w:rsidRPr="00A802F3">
        <w:rPr>
          <w:rFonts w:ascii="Times New Roman" w:hAnsi="Times New Roman"/>
          <w:sz w:val="26"/>
          <w:szCs w:val="26"/>
        </w:rPr>
        <w:t xml:space="preserve"> созыва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C0500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668,6</w:t>
      </w:r>
      <w:r w:rsidRPr="00EC0500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sz w:val="26"/>
          <w:szCs w:val="26"/>
        </w:rPr>
        <w:t>все ассигнования запланированы на 2019 год.</w:t>
      </w:r>
      <w:r w:rsidRPr="00A802F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</w:t>
      </w:r>
      <w:r>
        <w:rPr>
          <w:rFonts w:ascii="Times New Roman" w:hAnsi="Times New Roman" w:cs="Times New Roman"/>
          <w:color w:val="000000"/>
          <w:sz w:val="26"/>
          <w:szCs w:val="26"/>
        </w:rPr>
        <w:t>лем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 данного мероприятия является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Уровень участия населения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выборах высшего должностного лица муниципального образования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достижением уровня 45%.</w:t>
      </w:r>
    </w:p>
    <w:p w:rsidR="00A802F3" w:rsidRPr="00441F1E" w:rsidRDefault="00441F1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4</w:t>
      </w:r>
      <w:r w:rsidR="00A802F3" w:rsidRPr="00441F1E">
        <w:rPr>
          <w:rFonts w:ascii="Times New Roman" w:hAnsi="Times New Roman" w:cs="Times New Roman"/>
          <w:color w:val="000000"/>
          <w:sz w:val="26"/>
          <w:szCs w:val="26"/>
          <w:u w:val="single"/>
        </w:rPr>
        <w:t>. «</w:t>
      </w:r>
      <w:r w:rsidRPr="00441F1E">
        <w:rPr>
          <w:rFonts w:ascii="Times New Roman" w:hAnsi="Times New Roman"/>
          <w:sz w:val="26"/>
          <w:szCs w:val="26"/>
          <w:u w:val="single"/>
        </w:rPr>
        <w:t>Обеспечение формирования кадрового резерва, для замещения вакантных должностей муниципальной службы</w:t>
      </w:r>
      <w:r w:rsidR="00A802F3" w:rsidRPr="00441F1E">
        <w:rPr>
          <w:rFonts w:ascii="Times New Roman" w:hAnsi="Times New Roman" w:cs="Times New Roman"/>
          <w:color w:val="000000"/>
          <w:sz w:val="26"/>
          <w:szCs w:val="26"/>
          <w:u w:val="single"/>
        </w:rPr>
        <w:t>».</w:t>
      </w:r>
    </w:p>
    <w:p w:rsidR="00441F1E" w:rsidRPr="00441F1E" w:rsidRDefault="00A802F3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1F1E"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441F1E" w:rsidRPr="00441F1E">
        <w:rPr>
          <w:rFonts w:ascii="Times New Roman" w:hAnsi="Times New Roman"/>
          <w:sz w:val="26"/>
          <w:szCs w:val="26"/>
        </w:rPr>
        <w:t xml:space="preserve">количество муниципальных служащих администрации </w:t>
      </w:r>
      <w:proofErr w:type="spellStart"/>
      <w:r w:rsidR="00441F1E" w:rsidRPr="00441F1E">
        <w:rPr>
          <w:rFonts w:ascii="Times New Roman" w:hAnsi="Times New Roman"/>
          <w:sz w:val="26"/>
          <w:szCs w:val="26"/>
        </w:rPr>
        <w:t>Фировского</w:t>
      </w:r>
      <w:proofErr w:type="spellEnd"/>
      <w:r w:rsidR="00441F1E" w:rsidRPr="00441F1E">
        <w:rPr>
          <w:rFonts w:ascii="Times New Roman" w:hAnsi="Times New Roman"/>
          <w:sz w:val="26"/>
          <w:szCs w:val="26"/>
        </w:rPr>
        <w:t xml:space="preserve"> района, включенных в резерв управленческих кадров</w:t>
      </w:r>
      <w:r w:rsidR="00441F1E">
        <w:rPr>
          <w:rFonts w:ascii="Times New Roman" w:hAnsi="Times New Roman"/>
          <w:sz w:val="26"/>
          <w:szCs w:val="26"/>
        </w:rPr>
        <w:t>.</w:t>
      </w:r>
    </w:p>
    <w:p w:rsidR="00A802F3" w:rsidRPr="00441F1E" w:rsidRDefault="00441F1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441F1E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5. </w:t>
      </w:r>
      <w:r w:rsidRPr="00441F1E">
        <w:rPr>
          <w:rFonts w:ascii="Times New Roman" w:hAnsi="Times New Roman"/>
          <w:sz w:val="26"/>
          <w:szCs w:val="26"/>
          <w:u w:val="single"/>
        </w:rPr>
        <w:t xml:space="preserve">Организация </w:t>
      </w:r>
      <w:proofErr w:type="gramStart"/>
      <w:r w:rsidRPr="00441F1E">
        <w:rPr>
          <w:rFonts w:ascii="Times New Roman" w:hAnsi="Times New Roman"/>
          <w:sz w:val="26"/>
          <w:szCs w:val="26"/>
          <w:u w:val="single"/>
        </w:rPr>
        <w:t>деятельности отдела записи актов гражданского состояния</w:t>
      </w:r>
      <w:proofErr w:type="gramEnd"/>
      <w:r w:rsidRPr="00441F1E">
        <w:rPr>
          <w:rFonts w:ascii="Times New Roman" w:hAnsi="Times New Roman"/>
          <w:sz w:val="26"/>
          <w:szCs w:val="26"/>
          <w:u w:val="single"/>
        </w:rPr>
        <w:t xml:space="preserve"> на территории </w:t>
      </w:r>
      <w:proofErr w:type="spellStart"/>
      <w:r w:rsidRPr="00441F1E">
        <w:rPr>
          <w:rFonts w:ascii="Times New Roman" w:hAnsi="Times New Roman"/>
          <w:sz w:val="26"/>
          <w:szCs w:val="26"/>
          <w:u w:val="single"/>
        </w:rPr>
        <w:t>Фировского</w:t>
      </w:r>
      <w:proofErr w:type="spellEnd"/>
      <w:r w:rsidRPr="00441F1E">
        <w:rPr>
          <w:rFonts w:ascii="Times New Roman" w:hAnsi="Times New Roman"/>
          <w:sz w:val="26"/>
          <w:szCs w:val="26"/>
          <w:u w:val="single"/>
        </w:rPr>
        <w:t xml:space="preserve"> района</w:t>
      </w:r>
      <w:r>
        <w:rPr>
          <w:rFonts w:ascii="Times New Roman" w:hAnsi="Times New Roman"/>
          <w:sz w:val="26"/>
          <w:szCs w:val="26"/>
          <w:u w:val="single"/>
        </w:rPr>
        <w:t xml:space="preserve">. </w:t>
      </w:r>
    </w:p>
    <w:p w:rsidR="00441F1E" w:rsidRPr="00441F1E" w:rsidRDefault="00441F1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1F1E"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Pr="00441F1E">
        <w:rPr>
          <w:rFonts w:ascii="Times New Roman" w:hAnsi="Times New Roman"/>
          <w:sz w:val="26"/>
          <w:szCs w:val="26"/>
        </w:rPr>
        <w:t xml:space="preserve">количество </w:t>
      </w:r>
      <w:r>
        <w:rPr>
          <w:rFonts w:ascii="Times New Roman" w:hAnsi="Times New Roman"/>
          <w:sz w:val="26"/>
          <w:szCs w:val="26"/>
        </w:rPr>
        <w:t>граждан, получивших государственную услугу в сфере регистрации актов гражданского состояния.</w:t>
      </w:r>
    </w:p>
    <w:p w:rsidR="00674B71" w:rsidRPr="00441F1E" w:rsidRDefault="00674B71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41F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="00A64DD2" w:rsidRPr="00441F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подпрограммы 2 «</w:t>
      </w:r>
      <w:r w:rsidR="00441F1E" w:rsidRPr="00441F1E">
        <w:rPr>
          <w:rFonts w:ascii="Times New Roman" w:hAnsi="Times New Roman"/>
          <w:b/>
          <w:sz w:val="26"/>
          <w:szCs w:val="26"/>
        </w:rPr>
        <w:t>Повышение эффективности противодействия коррупции</w:t>
      </w:r>
      <w:r w:rsidR="00CB6D3B" w:rsidRPr="00441F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441F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следующих задач:</w:t>
      </w:r>
    </w:p>
    <w:p w:rsidR="00441F1E" w:rsidRPr="00441F1E" w:rsidRDefault="00CB6D3B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441F1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1. </w:t>
      </w:r>
      <w:r w:rsidR="00441F1E" w:rsidRPr="00441F1E">
        <w:rPr>
          <w:rFonts w:ascii="Times New Roman" w:hAnsi="Times New Roman"/>
          <w:sz w:val="26"/>
          <w:szCs w:val="26"/>
          <w:u w:val="single"/>
        </w:rPr>
        <w:t>Развитие правовых, организационно-управленческих механизмов противодействия коррупции на муниципальном уровне</w:t>
      </w:r>
      <w:r w:rsidR="00441F1E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674B71" w:rsidRPr="00E1060B" w:rsidRDefault="00674B71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060B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674B71" w:rsidRPr="00E1060B" w:rsidRDefault="00674B71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060B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E1060B" w:rsidRPr="00E1060B">
        <w:rPr>
          <w:rFonts w:ascii="Times New Roman" w:hAnsi="Times New Roman"/>
          <w:sz w:val="26"/>
          <w:szCs w:val="26"/>
        </w:rPr>
        <w:t>количество жалоб и обращений граждан и организаций на наличие сведений о фактах коррупции и проверки наличия фактов, указанных в обращении</w:t>
      </w:r>
      <w:r w:rsidRPr="00E1060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74B71" w:rsidRPr="00E1060B" w:rsidRDefault="00674B71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060B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E1060B" w:rsidRPr="00E1060B">
        <w:rPr>
          <w:rFonts w:ascii="Times New Roman" w:hAnsi="Times New Roman"/>
          <w:sz w:val="26"/>
          <w:szCs w:val="26"/>
        </w:rPr>
        <w:t>количество внесенных изменений и разработанных  нормативных правовых актов по антикоррупционному законодательству</w:t>
      </w:r>
      <w:r w:rsidRPr="00E1060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54F60" w:rsidRDefault="00E1060B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  <w:u w:val="single"/>
        </w:rPr>
      </w:pPr>
      <w:r w:rsidRPr="00E1060B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2. </w:t>
      </w:r>
      <w:r w:rsidRPr="00E1060B">
        <w:rPr>
          <w:rFonts w:ascii="Times New Roman" w:hAnsi="Times New Roman"/>
          <w:sz w:val="26"/>
          <w:szCs w:val="26"/>
          <w:u w:val="single"/>
        </w:rPr>
        <w:t>Функционирование системы профилактики коррупции.</w:t>
      </w:r>
    </w:p>
    <w:p w:rsidR="0050255E" w:rsidRPr="00E1060B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060B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50255E" w:rsidRPr="0050255E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0255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50255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количество проектов нормативных правовых актов и ины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х документов, по которым проведе</w:t>
      </w:r>
      <w:r w:rsidRPr="0050255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 анализ на предмет наличия в них коррупционных факторов</w:t>
      </w:r>
      <w:r w:rsidRPr="0050255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255E" w:rsidRPr="0050255E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  <w:u w:val="single"/>
        </w:rPr>
      </w:pPr>
      <w:r w:rsidRPr="0050255E">
        <w:rPr>
          <w:rFonts w:ascii="Times New Roman" w:hAnsi="Times New Roman"/>
          <w:sz w:val="26"/>
          <w:szCs w:val="26"/>
        </w:rPr>
        <w:t xml:space="preserve">- количество правонарушений коррупционной направленности, совершенных муниципальными служащими администрации района, выявленных </w:t>
      </w:r>
      <w:r w:rsidRPr="0050255E">
        <w:rPr>
          <w:rFonts w:ascii="Times New Roman" w:hAnsi="Times New Roman"/>
          <w:sz w:val="26"/>
          <w:szCs w:val="26"/>
        </w:rPr>
        <w:lastRenderedPageBreak/>
        <w:t>правоохранительными органами</w:t>
      </w:r>
      <w:r>
        <w:rPr>
          <w:rFonts w:ascii="Times New Roman" w:hAnsi="Times New Roman"/>
          <w:sz w:val="26"/>
          <w:szCs w:val="26"/>
        </w:rPr>
        <w:t>.</w:t>
      </w:r>
    </w:p>
    <w:p w:rsidR="0050255E" w:rsidRPr="0050255E" w:rsidRDefault="0050255E" w:rsidP="004E2A5C">
      <w:pPr>
        <w:autoSpaceDE w:val="0"/>
        <w:autoSpaceDN w:val="0"/>
        <w:adjustRightInd w:val="0"/>
        <w:spacing w:after="0" w:line="264" w:lineRule="auto"/>
        <w:ind w:firstLine="697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025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Pr="0050255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подпрограммы 3 «</w:t>
      </w:r>
      <w:r w:rsidRPr="0050255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О</w:t>
      </w:r>
      <w:r w:rsidRPr="0050255E">
        <w:rPr>
          <w:rFonts w:ascii="Times New Roman" w:eastAsia="Calibri" w:hAnsi="Times New Roman" w:cs="Times New Roman"/>
          <w:b/>
          <w:sz w:val="26"/>
          <w:szCs w:val="26"/>
        </w:rPr>
        <w:t>беспечение информационной открытости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50255E">
        <w:rPr>
          <w:rFonts w:ascii="Times New Roman" w:eastAsia="Calibri" w:hAnsi="Times New Roman" w:cs="Times New Roman"/>
          <w:b/>
          <w:sz w:val="26"/>
          <w:szCs w:val="26"/>
        </w:rPr>
        <w:t xml:space="preserve">органов местного самоуправления </w:t>
      </w:r>
      <w:proofErr w:type="spellStart"/>
      <w:r w:rsidRPr="0050255E">
        <w:rPr>
          <w:rFonts w:ascii="Times New Roman" w:eastAsia="Calibri" w:hAnsi="Times New Roman" w:cs="Times New Roman"/>
          <w:b/>
          <w:sz w:val="26"/>
          <w:szCs w:val="26"/>
        </w:rPr>
        <w:t>Фировского</w:t>
      </w:r>
      <w:proofErr w:type="spellEnd"/>
      <w:r w:rsidRPr="0050255E">
        <w:rPr>
          <w:rFonts w:ascii="Times New Roman" w:eastAsia="Calibri" w:hAnsi="Times New Roman" w:cs="Times New Roman"/>
          <w:b/>
          <w:sz w:val="26"/>
          <w:szCs w:val="26"/>
        </w:rPr>
        <w:t xml:space="preserve"> района</w:t>
      </w:r>
      <w:r w:rsidRPr="005025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предполагает решение следующих задач:</w:t>
      </w:r>
    </w:p>
    <w:p w:rsidR="0050255E" w:rsidRPr="0050255E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441F1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1</w:t>
      </w:r>
      <w:r w:rsidRPr="0050255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. </w:t>
      </w:r>
      <w:r w:rsidRPr="0050255E">
        <w:rPr>
          <w:rFonts w:ascii="Times New Roman" w:hAnsi="Times New Roman" w:cs="Times New Roman"/>
          <w:sz w:val="26"/>
          <w:szCs w:val="26"/>
          <w:u w:val="single"/>
        </w:rPr>
        <w:t xml:space="preserve">Обеспечение оперативного освещения в СМИ важнейших общественно-политических, социально-экономических и культурных событий в </w:t>
      </w:r>
      <w:proofErr w:type="spellStart"/>
      <w:r w:rsidRPr="0050255E">
        <w:rPr>
          <w:rFonts w:ascii="Times New Roman" w:hAnsi="Times New Roman" w:cs="Times New Roman"/>
          <w:sz w:val="26"/>
          <w:szCs w:val="26"/>
          <w:u w:val="single"/>
        </w:rPr>
        <w:t>Фировском</w:t>
      </w:r>
      <w:proofErr w:type="spellEnd"/>
      <w:r w:rsidRPr="0050255E">
        <w:rPr>
          <w:rFonts w:ascii="Times New Roman" w:hAnsi="Times New Roman" w:cs="Times New Roman"/>
          <w:sz w:val="26"/>
          <w:szCs w:val="26"/>
          <w:u w:val="single"/>
        </w:rPr>
        <w:t xml:space="preserve"> районе, деятельности органов местного самоуправления муниципального образования </w:t>
      </w:r>
      <w:proofErr w:type="spellStart"/>
      <w:r w:rsidRPr="0050255E">
        <w:rPr>
          <w:rFonts w:ascii="Times New Roman" w:hAnsi="Times New Roman" w:cs="Times New Roman"/>
          <w:sz w:val="26"/>
          <w:szCs w:val="26"/>
          <w:u w:val="single"/>
        </w:rPr>
        <w:t>Фировский</w:t>
      </w:r>
      <w:proofErr w:type="spellEnd"/>
      <w:r w:rsidRPr="0050255E">
        <w:rPr>
          <w:rFonts w:ascii="Times New Roman" w:hAnsi="Times New Roman" w:cs="Times New Roman"/>
          <w:sz w:val="26"/>
          <w:szCs w:val="26"/>
          <w:u w:val="single"/>
        </w:rPr>
        <w:t xml:space="preserve"> район</w:t>
      </w:r>
      <w:r w:rsidRPr="0050255E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50255E" w:rsidRPr="00E1060B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060B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50255E" w:rsidRPr="0050255E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0255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50255E">
        <w:rPr>
          <w:rFonts w:ascii="Times New Roman" w:hAnsi="Times New Roman" w:cs="Times New Roman"/>
          <w:sz w:val="26"/>
          <w:szCs w:val="26"/>
        </w:rPr>
        <w:t>количество публикаций освещающих основные направления государственной, региональной и муниципальной политики</w:t>
      </w:r>
      <w:r w:rsidRPr="0050255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255E" w:rsidRPr="0050255E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0255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50255E">
        <w:rPr>
          <w:rFonts w:ascii="Times New Roman" w:hAnsi="Times New Roman"/>
          <w:sz w:val="26"/>
          <w:szCs w:val="26"/>
        </w:rPr>
        <w:t>количество публикаций об общественно-политическом, социально-экономическом и культурном развитии района</w:t>
      </w:r>
      <w:r w:rsidRPr="0050255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0255E" w:rsidRPr="0050255E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  <w:u w:val="single"/>
        </w:rPr>
      </w:pPr>
      <w:r w:rsidRPr="0050255E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2. </w:t>
      </w:r>
      <w:r w:rsidRPr="0050255E">
        <w:rPr>
          <w:rFonts w:ascii="Times New Roman" w:hAnsi="Times New Roman"/>
          <w:sz w:val="26"/>
          <w:szCs w:val="26"/>
          <w:u w:val="single"/>
        </w:rPr>
        <w:t>Сохранение тиражей на районные периодические печатные издания.</w:t>
      </w:r>
    </w:p>
    <w:p w:rsidR="0050255E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/>
          <w:sz w:val="26"/>
          <w:szCs w:val="26"/>
        </w:rPr>
      </w:pPr>
      <w:r w:rsidRPr="0050255E"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характеризует 1 основной показатель, определяющий </w:t>
      </w:r>
      <w:r w:rsidRPr="0050255E">
        <w:rPr>
          <w:rFonts w:ascii="Times New Roman" w:hAnsi="Times New Roman"/>
          <w:sz w:val="26"/>
          <w:szCs w:val="26"/>
        </w:rPr>
        <w:t>среднегодовой разовый тираж</w:t>
      </w:r>
      <w:r w:rsidR="00243087">
        <w:rPr>
          <w:rFonts w:ascii="Times New Roman" w:hAnsi="Times New Roman"/>
          <w:sz w:val="26"/>
          <w:szCs w:val="26"/>
        </w:rPr>
        <w:t>.</w:t>
      </w:r>
    </w:p>
    <w:p w:rsidR="00243087" w:rsidRPr="00243087" w:rsidRDefault="00243087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243087">
        <w:rPr>
          <w:rFonts w:ascii="Times New Roman" w:hAnsi="Times New Roman" w:cs="Times New Roman"/>
          <w:color w:val="000000"/>
          <w:sz w:val="26"/>
          <w:szCs w:val="26"/>
        </w:rPr>
        <w:t>В рамках задачи 2 планируется финансирование мероприятия 2.003 «</w:t>
      </w:r>
      <w:r w:rsidRPr="00243087">
        <w:rPr>
          <w:rFonts w:ascii="Times New Roman" w:hAnsi="Times New Roman"/>
          <w:sz w:val="26"/>
          <w:szCs w:val="26"/>
        </w:rPr>
        <w:t>Предоставление субсидии на поддержку редакций районных газет за счет средств местного бюджета</w:t>
      </w:r>
      <w:r w:rsidRPr="00243087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>1000</w:t>
      </w:r>
      <w:r w:rsidRPr="00243087">
        <w:rPr>
          <w:rFonts w:ascii="Times New Roman" w:hAnsi="Times New Roman" w:cs="Times New Roman"/>
          <w:sz w:val="26"/>
          <w:szCs w:val="26"/>
        </w:rPr>
        <w:t>,0 тыс. рублей, в том числе по годам:</w:t>
      </w:r>
    </w:p>
    <w:p w:rsidR="00243087" w:rsidRPr="00243087" w:rsidRDefault="00243087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30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1000</w:t>
      </w:r>
      <w:r w:rsidRPr="002430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,0 тыс. рублей;</w:t>
      </w:r>
    </w:p>
    <w:p w:rsidR="00243087" w:rsidRPr="00FE2A1E" w:rsidRDefault="00243087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F06F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243087" w:rsidRPr="00FE2A1E" w:rsidRDefault="00243087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0,0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243087" w:rsidRDefault="00243087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2A1E">
        <w:rPr>
          <w:rFonts w:ascii="Times New Roman" w:hAnsi="Times New Roman" w:cs="Times New Roman"/>
          <w:color w:val="000000"/>
          <w:sz w:val="26"/>
          <w:szCs w:val="26"/>
        </w:rPr>
        <w:t>Показателем данного мероприятия является «</w:t>
      </w:r>
      <w:r>
        <w:rPr>
          <w:rFonts w:ascii="Times New Roman" w:hAnsi="Times New Roman" w:cs="Times New Roman"/>
          <w:color w:val="000000"/>
          <w:sz w:val="26"/>
          <w:szCs w:val="26"/>
        </w:rPr>
        <w:t>Доля предоставления субсидии на поддержку районных газет за счет средств местного бюджета в общей сумме субсидий из всех источников</w:t>
      </w:r>
      <w:r w:rsidRPr="00FE2A1E">
        <w:rPr>
          <w:rFonts w:ascii="Times New Roman" w:hAnsi="Times New Roman" w:cs="Times New Roman"/>
          <w:color w:val="000000"/>
          <w:sz w:val="26"/>
          <w:szCs w:val="26"/>
        </w:rPr>
        <w:t xml:space="preserve">».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2019 год планируется достичь доли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44%. На плановый период данный показатель указан в размере 47%</w:t>
      </w:r>
      <w:r w:rsidR="00082FC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43087" w:rsidRPr="00B712B4" w:rsidRDefault="00243087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Cs w:val="26"/>
        </w:rPr>
      </w:pPr>
    </w:p>
    <w:p w:rsidR="00243087" w:rsidRPr="00FD1171" w:rsidRDefault="00243087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B712B4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Замечание: </w:t>
      </w:r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Финансирование по данному мероприятию запланировано только на 2019 год</w:t>
      </w:r>
      <w:r w:rsidRPr="00B712B4">
        <w:rPr>
          <w:rFonts w:ascii="Times New Roman" w:hAnsi="Times New Roman" w:cs="Times New Roman"/>
          <w:i/>
          <w:sz w:val="26"/>
          <w:szCs w:val="26"/>
          <w:u w:val="single"/>
        </w:rPr>
        <w:t>, поэтому нет оснований указывать размер показателя, характеризующего выполнение данного мероприятия на плановый период.</w:t>
      </w:r>
    </w:p>
    <w:p w:rsidR="00243087" w:rsidRPr="00B712B4" w:rsidRDefault="00243087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color w:val="000000"/>
          <w:szCs w:val="26"/>
        </w:rPr>
      </w:pPr>
    </w:p>
    <w:p w:rsidR="0050255E" w:rsidRPr="0050255E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  <w:u w:val="single"/>
        </w:rPr>
      </w:pPr>
      <w:r w:rsidRPr="0050255E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3. </w:t>
      </w:r>
      <w:r w:rsidRPr="0050255E">
        <w:rPr>
          <w:rFonts w:ascii="Times New Roman" w:hAnsi="Times New Roman"/>
          <w:sz w:val="26"/>
          <w:szCs w:val="26"/>
          <w:u w:val="single"/>
        </w:rPr>
        <w:t xml:space="preserve">Повышение </w:t>
      </w:r>
      <w:proofErr w:type="gramStart"/>
      <w:r w:rsidRPr="0050255E">
        <w:rPr>
          <w:rFonts w:ascii="Times New Roman" w:hAnsi="Times New Roman"/>
          <w:sz w:val="26"/>
          <w:szCs w:val="26"/>
          <w:u w:val="single"/>
        </w:rPr>
        <w:t>открытости деятельности органов местного самоуправления муниципального образования</w:t>
      </w:r>
      <w:proofErr w:type="gramEnd"/>
      <w:r w:rsidRPr="0050255E">
        <w:rPr>
          <w:rFonts w:ascii="Times New Roman" w:hAnsi="Times New Roman"/>
          <w:sz w:val="26"/>
          <w:szCs w:val="26"/>
          <w:u w:val="single"/>
        </w:rPr>
        <w:t xml:space="preserve"> </w:t>
      </w:r>
      <w:proofErr w:type="spellStart"/>
      <w:r w:rsidRPr="0050255E">
        <w:rPr>
          <w:rFonts w:ascii="Times New Roman" w:hAnsi="Times New Roman"/>
          <w:sz w:val="26"/>
          <w:szCs w:val="26"/>
          <w:u w:val="single"/>
        </w:rPr>
        <w:t>Фировский</w:t>
      </w:r>
      <w:proofErr w:type="spellEnd"/>
      <w:r w:rsidRPr="0050255E">
        <w:rPr>
          <w:rFonts w:ascii="Times New Roman" w:hAnsi="Times New Roman"/>
          <w:sz w:val="26"/>
          <w:szCs w:val="26"/>
          <w:u w:val="single"/>
        </w:rPr>
        <w:t xml:space="preserve"> район.</w:t>
      </w:r>
    </w:p>
    <w:p w:rsidR="0050255E" w:rsidRPr="00243087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  <w:u w:val="single"/>
        </w:rPr>
      </w:pPr>
      <w:r w:rsidRPr="00243087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характеризует 1 основной показатель, определяющий</w:t>
      </w:r>
      <w:r w:rsidRPr="00243087">
        <w:rPr>
          <w:rFonts w:ascii="Times New Roman" w:hAnsi="Times New Roman"/>
          <w:sz w:val="26"/>
          <w:szCs w:val="26"/>
        </w:rPr>
        <w:t xml:space="preserve"> к</w:t>
      </w:r>
      <w:r w:rsidRPr="0024308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оличество информационных материалов, размещенных на информационном стенде, официальном сайте администрации </w:t>
      </w:r>
      <w:proofErr w:type="spellStart"/>
      <w:r w:rsidRPr="00243087">
        <w:rPr>
          <w:rFonts w:ascii="Times New Roman" w:hAnsi="Times New Roman"/>
          <w:bCs/>
          <w:color w:val="000000"/>
          <w:sz w:val="26"/>
          <w:szCs w:val="26"/>
          <w:lang w:eastAsia="ru-RU"/>
        </w:rPr>
        <w:t>Фировского</w:t>
      </w:r>
      <w:proofErr w:type="spellEnd"/>
      <w:r w:rsidRPr="0024308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района и СМ</w:t>
      </w:r>
      <w:r w:rsidR="00243087">
        <w:rPr>
          <w:rFonts w:ascii="Times New Roman" w:hAnsi="Times New Roman"/>
          <w:bCs/>
          <w:color w:val="000000"/>
          <w:sz w:val="26"/>
          <w:szCs w:val="26"/>
          <w:lang w:eastAsia="ru-RU"/>
        </w:rPr>
        <w:t>И.</w:t>
      </w:r>
    </w:p>
    <w:p w:rsidR="0050255E" w:rsidRPr="00B712B4" w:rsidRDefault="0050255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color w:val="000000"/>
          <w:szCs w:val="26"/>
          <w:u w:val="single"/>
        </w:rPr>
      </w:pPr>
    </w:p>
    <w:p w:rsidR="00854F60" w:rsidRPr="00B712B4" w:rsidRDefault="00854F60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B712B4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Замечание: </w:t>
      </w:r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Указанный показатель дублирует показатели 1 «Количество размещенной информации на официальном сайте Администрации </w:t>
      </w:r>
      <w:proofErr w:type="spellStart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Фировского</w:t>
      </w:r>
      <w:proofErr w:type="spellEnd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района» и 2 «Количество размещенной информации на официальном стенде </w:t>
      </w:r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lastRenderedPageBreak/>
        <w:t xml:space="preserve">Администрации </w:t>
      </w:r>
      <w:proofErr w:type="spellStart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Фировского</w:t>
      </w:r>
      <w:proofErr w:type="spellEnd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района» административного мероприятия «Размещение информации о деятельности органов местного самоуправления на информационном стенде и официальном сайте Администрации </w:t>
      </w:r>
      <w:proofErr w:type="spellStart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Фировского</w:t>
      </w:r>
      <w:proofErr w:type="spellEnd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района» указанной задачи.</w:t>
      </w:r>
    </w:p>
    <w:p w:rsidR="00082FCB" w:rsidRPr="00B712B4" w:rsidRDefault="00FE7CCE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Кроме того, по мнению</w:t>
      </w:r>
      <w:proofErr w:type="gramStart"/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</w:t>
      </w:r>
      <w:proofErr w:type="spellStart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К</w:t>
      </w:r>
      <w:proofErr w:type="gramEnd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онтрольно</w:t>
      </w:r>
      <w:proofErr w:type="spellEnd"/>
      <w:r w:rsidR="00DA5672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</w:t>
      </w:r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-</w:t>
      </w:r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ревизионно</w:t>
      </w:r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го</w:t>
      </w:r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управлени</w:t>
      </w:r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я</w:t>
      </w:r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</w:t>
      </w:r>
      <w:proofErr w:type="spellStart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Фировского</w:t>
      </w:r>
      <w:proofErr w:type="spellEnd"/>
      <w:r w:rsidR="00082FCB"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района </w:t>
      </w:r>
      <w:r w:rsidRPr="00B712B4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показатель задачи</w:t>
      </w:r>
      <w:r w:rsidR="00F06F66">
        <w:rPr>
          <w:rFonts w:ascii="Times New Roman" w:hAnsi="Times New Roman"/>
          <w:i/>
          <w:sz w:val="26"/>
          <w:szCs w:val="26"/>
          <w:u w:val="single"/>
        </w:rPr>
        <w:t xml:space="preserve"> «К</w:t>
      </w:r>
      <w:r w:rsidRPr="00B712B4">
        <w:rPr>
          <w:rFonts w:ascii="Times New Roman" w:hAnsi="Times New Roman"/>
          <w:bCs/>
          <w:i/>
          <w:color w:val="000000"/>
          <w:sz w:val="26"/>
          <w:szCs w:val="26"/>
          <w:u w:val="single"/>
          <w:lang w:eastAsia="ru-RU"/>
        </w:rPr>
        <w:t xml:space="preserve">оличество информационных материалов, размещенных на информационном стенде, официальном сайте администрации </w:t>
      </w:r>
      <w:proofErr w:type="spellStart"/>
      <w:r w:rsidRPr="00B712B4">
        <w:rPr>
          <w:rFonts w:ascii="Times New Roman" w:hAnsi="Times New Roman"/>
          <w:bCs/>
          <w:i/>
          <w:color w:val="000000"/>
          <w:sz w:val="26"/>
          <w:szCs w:val="26"/>
          <w:u w:val="single"/>
          <w:lang w:eastAsia="ru-RU"/>
        </w:rPr>
        <w:t>Фировского</w:t>
      </w:r>
      <w:proofErr w:type="spellEnd"/>
      <w:r w:rsidRPr="00B712B4">
        <w:rPr>
          <w:rFonts w:ascii="Times New Roman" w:hAnsi="Times New Roman"/>
          <w:bCs/>
          <w:i/>
          <w:color w:val="000000"/>
          <w:sz w:val="26"/>
          <w:szCs w:val="26"/>
          <w:u w:val="single"/>
          <w:lang w:eastAsia="ru-RU"/>
        </w:rPr>
        <w:t xml:space="preserve"> района и СМИ</w:t>
      </w:r>
      <w:r w:rsidR="00F06F66">
        <w:rPr>
          <w:rFonts w:ascii="Times New Roman" w:hAnsi="Times New Roman"/>
          <w:bCs/>
          <w:i/>
          <w:color w:val="000000"/>
          <w:sz w:val="26"/>
          <w:szCs w:val="26"/>
          <w:u w:val="single"/>
          <w:lang w:eastAsia="ru-RU"/>
        </w:rPr>
        <w:t>»</w:t>
      </w:r>
      <w:r w:rsidRPr="00B712B4">
        <w:rPr>
          <w:rFonts w:ascii="Times New Roman" w:hAnsi="Times New Roman"/>
          <w:bCs/>
          <w:i/>
          <w:color w:val="000000"/>
          <w:sz w:val="26"/>
          <w:szCs w:val="26"/>
          <w:u w:val="single"/>
          <w:lang w:eastAsia="ru-RU"/>
        </w:rPr>
        <w:t xml:space="preserve">, 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не характеризует качество информационной открытости деятельности органов местного самоуправления муниципального образования </w:t>
      </w:r>
      <w:proofErr w:type="spellStart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Фировский</w:t>
      </w:r>
      <w:proofErr w:type="spellEnd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район, в связи с чем не позволит оценить уровень удовлетворенных граждан информационной открытостью деятельности органов местного самоуправления муниципального образования </w:t>
      </w:r>
      <w:proofErr w:type="spellStart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Фировский</w:t>
      </w:r>
      <w:proofErr w:type="spellEnd"/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район.</w:t>
      </w:r>
    </w:p>
    <w:p w:rsidR="005F69CB" w:rsidRDefault="005F69CB" w:rsidP="004E2A5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</w:pP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Учитывая, что Программа является документом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предлагаем установить такой целевой показатель как «</w:t>
      </w:r>
      <w:r w:rsidR="00FE7CCE"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Уровень удовлетворенных граждан информационной открытостью деятельности органов местного самоуправления муниципального образования </w:t>
      </w:r>
      <w:proofErr w:type="spellStart"/>
      <w:r w:rsidR="00FE7CCE"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Фировский</w:t>
      </w:r>
      <w:proofErr w:type="spellEnd"/>
      <w:r w:rsidR="00FE7CCE"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район</w:t>
      </w:r>
      <w:r w:rsidRPr="00B712B4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».</w:t>
      </w:r>
    </w:p>
    <w:p w:rsidR="00DA5672" w:rsidRPr="00B712B4" w:rsidRDefault="00DA5672" w:rsidP="004E2A5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Cs w:val="26"/>
          <w:u w:val="single"/>
          <w:lang w:eastAsia="ru-RU"/>
        </w:rPr>
      </w:pPr>
    </w:p>
    <w:p w:rsidR="00527232" w:rsidRPr="00243087" w:rsidRDefault="0052723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bookmarkStart w:id="1" w:name="bookmark6"/>
      <w:r w:rsidRPr="00243087">
        <w:rPr>
          <w:rFonts w:ascii="Times New Roman" w:hAnsi="Times New Roman" w:cs="Times New Roman"/>
          <w:sz w:val="26"/>
          <w:szCs w:val="26"/>
        </w:rPr>
        <w:t xml:space="preserve">Объем финансирования </w:t>
      </w:r>
      <w:r>
        <w:rPr>
          <w:rFonts w:ascii="Times New Roman" w:hAnsi="Times New Roman" w:cs="Times New Roman"/>
          <w:sz w:val="26"/>
          <w:szCs w:val="26"/>
        </w:rPr>
        <w:t>по</w:t>
      </w:r>
      <w:r w:rsidRPr="00243087">
        <w:rPr>
          <w:rFonts w:ascii="Times New Roman" w:hAnsi="Times New Roman" w:cs="Times New Roman"/>
          <w:sz w:val="26"/>
          <w:szCs w:val="26"/>
        </w:rPr>
        <w:t xml:space="preserve"> </w:t>
      </w:r>
      <w:r w:rsidRPr="008443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обеспечивающей подпрограмм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е, </w:t>
      </w:r>
      <w:r w:rsidRPr="00844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 о бюджете №178, и Паспорту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6D3F">
        <w:rPr>
          <w:rFonts w:ascii="Times New Roman" w:hAnsi="Times New Roman" w:cs="Times New Roman"/>
          <w:sz w:val="26"/>
          <w:szCs w:val="26"/>
        </w:rPr>
        <w:t xml:space="preserve">составит </w:t>
      </w:r>
      <w:r w:rsidR="00E96D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35553,9 </w:t>
      </w:r>
      <w:r w:rsidRPr="00243087">
        <w:rPr>
          <w:rFonts w:ascii="Times New Roman" w:hAnsi="Times New Roman" w:cs="Times New Roman"/>
          <w:sz w:val="26"/>
          <w:szCs w:val="26"/>
        </w:rPr>
        <w:t>тыс. рублей, в том числе по годам:</w:t>
      </w:r>
    </w:p>
    <w:p w:rsidR="00527232" w:rsidRPr="00243087" w:rsidRDefault="0052723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30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 w:rsidR="00E9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11792,5</w:t>
      </w:r>
      <w:r w:rsidRPr="002430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527232" w:rsidRPr="00FE2A1E" w:rsidRDefault="0052723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 w:rsidR="00E9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11875,2</w:t>
      </w:r>
      <w:r w:rsidRPr="00FE2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рублей;</w:t>
      </w:r>
    </w:p>
    <w:p w:rsidR="00527232" w:rsidRPr="00E96D3F" w:rsidRDefault="0052723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9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E96D3F" w:rsidRPr="00E96D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11886,2 тыс. рублей.</w:t>
      </w:r>
    </w:p>
    <w:p w:rsidR="0084436B" w:rsidRPr="00E96D3F" w:rsidRDefault="00E96D3F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6D3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расходов на обеспечение деятельности главного администратора программы учтены расходы:</w:t>
      </w:r>
    </w:p>
    <w:p w:rsidR="00E96D3F" w:rsidRPr="00E96D3F" w:rsidRDefault="00E96D3F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E96D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96D3F">
        <w:rPr>
          <w:rFonts w:ascii="Times New Roman" w:hAnsi="Times New Roman"/>
          <w:sz w:val="26"/>
          <w:szCs w:val="26"/>
        </w:rPr>
        <w:t>на функционирование высшего должностного лица муниципального образования</w:t>
      </w:r>
      <w:r>
        <w:rPr>
          <w:rFonts w:ascii="Times New Roman" w:hAnsi="Times New Roman"/>
          <w:sz w:val="26"/>
          <w:szCs w:val="26"/>
        </w:rPr>
        <w:t xml:space="preserve"> на 2019, 2020, 2021 годы в размере 998,1 тыс. рублей, 1078,8 тыс. рублей и 1078,8 тыс. рублей соответственно;</w:t>
      </w:r>
    </w:p>
    <w:p w:rsidR="00E96D3F" w:rsidRPr="00E96D3F" w:rsidRDefault="00E96D3F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E96D3F">
        <w:rPr>
          <w:rFonts w:ascii="Times New Roman" w:hAnsi="Times New Roman"/>
          <w:sz w:val="26"/>
          <w:szCs w:val="26"/>
        </w:rPr>
        <w:t xml:space="preserve">- по центральному аппарату органов местного самоуправления </w:t>
      </w:r>
      <w:proofErr w:type="spellStart"/>
      <w:r w:rsidRPr="00E96D3F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E96D3F">
        <w:rPr>
          <w:rFonts w:ascii="Times New Roman" w:hAnsi="Times New Roman"/>
          <w:sz w:val="26"/>
          <w:szCs w:val="26"/>
        </w:rPr>
        <w:t xml:space="preserve"> района (Администрация </w:t>
      </w:r>
      <w:proofErr w:type="spellStart"/>
      <w:r w:rsidRPr="00E96D3F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E96D3F">
        <w:rPr>
          <w:rFonts w:ascii="Times New Roman" w:hAnsi="Times New Roman"/>
          <w:sz w:val="26"/>
          <w:szCs w:val="26"/>
        </w:rPr>
        <w:t xml:space="preserve"> района), за исключением расходов на выполнение переданных  государственных полномочий Российской Федерации </w:t>
      </w:r>
      <w:r>
        <w:rPr>
          <w:rFonts w:ascii="Times New Roman" w:hAnsi="Times New Roman"/>
          <w:sz w:val="26"/>
          <w:szCs w:val="26"/>
        </w:rPr>
        <w:t>на 2019, 2020, 2021 годы в размере 10460,3 тыс. рублей, 10444,6 тыс. рублей и 10444,6 тыс. рублей соответственно;</w:t>
      </w:r>
    </w:p>
    <w:p w:rsidR="00E96D3F" w:rsidRPr="00E96D3F" w:rsidRDefault="00E96D3F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E96D3F">
        <w:rPr>
          <w:rFonts w:ascii="Times New Roman" w:hAnsi="Times New Roman"/>
          <w:sz w:val="26"/>
          <w:szCs w:val="26"/>
        </w:rPr>
        <w:t xml:space="preserve">- по центральному аппарату органов местного самоуправления </w:t>
      </w:r>
      <w:proofErr w:type="spellStart"/>
      <w:r w:rsidRPr="00E96D3F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E96D3F">
        <w:rPr>
          <w:rFonts w:ascii="Times New Roman" w:hAnsi="Times New Roman"/>
          <w:sz w:val="26"/>
          <w:szCs w:val="26"/>
        </w:rPr>
        <w:t xml:space="preserve"> района, на финансовое обеспечение реализации переданных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</w:t>
      </w:r>
      <w:r>
        <w:rPr>
          <w:rFonts w:ascii="Times New Roman" w:hAnsi="Times New Roman"/>
          <w:sz w:val="26"/>
          <w:szCs w:val="26"/>
        </w:rPr>
        <w:t>на 2019, 2020, 2021 годы в размере 66,0 тыс. рублей ежегодно;</w:t>
      </w:r>
    </w:p>
    <w:p w:rsidR="00E96D3F" w:rsidRPr="00E96D3F" w:rsidRDefault="00E96D3F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E96D3F">
        <w:rPr>
          <w:rFonts w:ascii="Times New Roman" w:hAnsi="Times New Roman"/>
          <w:sz w:val="26"/>
          <w:szCs w:val="26"/>
        </w:rPr>
        <w:t xml:space="preserve">по центральному аппарату органов местного самоуправления </w:t>
      </w:r>
      <w:proofErr w:type="spellStart"/>
      <w:r w:rsidRPr="00E96D3F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E96D3F">
        <w:rPr>
          <w:rFonts w:ascii="Times New Roman" w:hAnsi="Times New Roman"/>
          <w:sz w:val="26"/>
          <w:szCs w:val="26"/>
        </w:rPr>
        <w:t xml:space="preserve"> района, на финансовое обеспечение реализации переданных государственных полномочий Тверской области по составлению списков кандидатов в присяжные </w:t>
      </w:r>
      <w:r w:rsidRPr="00E96D3F">
        <w:rPr>
          <w:rFonts w:ascii="Times New Roman" w:hAnsi="Times New Roman"/>
          <w:sz w:val="26"/>
          <w:szCs w:val="26"/>
        </w:rPr>
        <w:lastRenderedPageBreak/>
        <w:t xml:space="preserve">заседатели федеральных судов общей юрисдикции в Российской Федерации </w:t>
      </w:r>
      <w:r>
        <w:rPr>
          <w:rFonts w:ascii="Times New Roman" w:hAnsi="Times New Roman"/>
          <w:sz w:val="26"/>
          <w:szCs w:val="26"/>
        </w:rPr>
        <w:t>на 2019, 2020, 2021 годы в размере 8,1 тыс. рублей, 8,5 тыс. рублей и 8,8 тыс. рублей соответственно;</w:t>
      </w:r>
    </w:p>
    <w:p w:rsidR="00E96D3F" w:rsidRPr="00E96D3F" w:rsidRDefault="00E96D3F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E96D3F">
        <w:rPr>
          <w:rFonts w:ascii="Times New Roman" w:hAnsi="Times New Roman"/>
          <w:sz w:val="26"/>
          <w:szCs w:val="26"/>
        </w:rPr>
        <w:t xml:space="preserve">-по центральному аппарату органов местного самоуправления </w:t>
      </w:r>
      <w:proofErr w:type="spellStart"/>
      <w:r w:rsidRPr="00E96D3F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E96D3F">
        <w:rPr>
          <w:rFonts w:ascii="Times New Roman" w:hAnsi="Times New Roman"/>
          <w:sz w:val="26"/>
          <w:szCs w:val="26"/>
        </w:rPr>
        <w:t xml:space="preserve"> района, на финансовое обеспечение реализации переданных государственных полномочий на государственную регистрацию актов гражданского состояния </w:t>
      </w:r>
      <w:r>
        <w:rPr>
          <w:rFonts w:ascii="Times New Roman" w:hAnsi="Times New Roman"/>
          <w:sz w:val="26"/>
          <w:szCs w:val="26"/>
        </w:rPr>
        <w:t>на 2019, 2020, 2021 годы в размере 266,3 тыс. рублей, 277,3 тыс. рублей и 288,0 тыс. рублей соответственно.</w:t>
      </w:r>
    </w:p>
    <w:p w:rsidR="0079099B" w:rsidRPr="0079099B" w:rsidRDefault="0079099B" w:rsidP="004E2A5C">
      <w:pPr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_Toc371080016"/>
      <w:bookmarkStart w:id="3" w:name="_Toc371088293"/>
      <w:bookmarkStart w:id="4" w:name="_Toc371088431"/>
      <w:bookmarkStart w:id="5" w:name="_Toc371088477"/>
      <w:bookmarkStart w:id="6" w:name="_Toc475980803"/>
      <w:proofErr w:type="gramStart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Разделе </w:t>
      </w:r>
      <w:r w:rsidRPr="0079099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bookmarkStart w:id="7" w:name="_Toc371080017"/>
      <w:bookmarkStart w:id="8" w:name="_Toc371088294"/>
      <w:bookmarkStart w:id="9" w:name="_Toc371088432"/>
      <w:bookmarkStart w:id="10" w:name="_Toc371088478"/>
      <w:bookmarkStart w:id="11" w:name="_Toc475980804"/>
      <w:bookmarkEnd w:id="2"/>
      <w:bookmarkEnd w:id="3"/>
      <w:bookmarkEnd w:id="4"/>
      <w:bookmarkEnd w:id="5"/>
      <w:bookmarkEnd w:id="6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«Механизм управления и мониторинга реализации муниципальной программы</w:t>
      </w:r>
      <w:bookmarkEnd w:id="7"/>
      <w:bookmarkEnd w:id="8"/>
      <w:bookmarkEnd w:id="9"/>
      <w:bookmarkEnd w:id="10"/>
      <w:bookmarkEnd w:id="11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bookmarkStart w:id="12" w:name="_Toc371080018"/>
      <w:bookmarkStart w:id="13" w:name="_Toc371088295"/>
      <w:bookmarkStart w:id="14" w:name="_Toc371088433"/>
      <w:bookmarkStart w:id="15" w:name="_Toc371088479"/>
      <w:bookmarkStart w:id="16" w:name="_Toc475980805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Подраздела </w:t>
      </w:r>
      <w:r w:rsidRPr="0079099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bookmarkStart w:id="17" w:name="_Toc371080019"/>
      <w:bookmarkStart w:id="18" w:name="_Toc371088296"/>
      <w:bookmarkStart w:id="19" w:name="_Toc371088434"/>
      <w:bookmarkStart w:id="20" w:name="_Toc371088480"/>
      <w:bookmarkStart w:id="21" w:name="_Toc475980806"/>
      <w:bookmarkEnd w:id="12"/>
      <w:bookmarkEnd w:id="13"/>
      <w:bookmarkEnd w:id="14"/>
      <w:bookmarkEnd w:id="15"/>
      <w:bookmarkEnd w:id="16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«Управление реализацией муниципальной программы</w:t>
      </w:r>
      <w:bookmarkEnd w:id="17"/>
      <w:bookmarkEnd w:id="18"/>
      <w:bookmarkEnd w:id="19"/>
      <w:bookmarkEnd w:id="20"/>
      <w:bookmarkEnd w:id="21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D75BEC">
        <w:rPr>
          <w:rFonts w:ascii="Times New Roman" w:eastAsia="Times New Roman" w:hAnsi="Times New Roman" w:cs="Times New Roman"/>
          <w:sz w:val="26"/>
          <w:szCs w:val="26"/>
          <w:lang w:eastAsia="ru-RU"/>
        </w:rPr>
        <w:t>п.74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указано, что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жегодно в срок до 15 января администратор муниципальной программы осуществляет разработку плана реализации муниципальной программы по установленной форме и обеспечивает его утверждение заместителем Главы администрации </w:t>
      </w:r>
      <w:proofErr w:type="spellStart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координирующим и контролирующим деятельность администратора муниципальной программы в соответствии с распределением обязанностей.</w:t>
      </w:r>
      <w:proofErr w:type="gramEnd"/>
    </w:p>
    <w:p w:rsidR="0079099B" w:rsidRPr="00B712B4" w:rsidRDefault="0079099B" w:rsidP="004E2A5C">
      <w:pPr>
        <w:spacing w:after="0" w:line="264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79099B" w:rsidRPr="00F06F66" w:rsidRDefault="0079099B" w:rsidP="004E2A5C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F06F66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Замечание:</w:t>
      </w:r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Постановлением администрации </w:t>
      </w:r>
      <w:proofErr w:type="spellStart"/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Фировского</w:t>
      </w:r>
      <w:proofErr w:type="spellEnd"/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района от 05.02.2015 года №19 «О внесении изменений в Постановление Администрации </w:t>
      </w:r>
      <w:proofErr w:type="spellStart"/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Фировского</w:t>
      </w:r>
      <w:proofErr w:type="spellEnd"/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района от 28.09.2013 №100» изменен срок </w:t>
      </w:r>
      <w:proofErr w:type="gramStart"/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осуществления разработки плана реализации муниципальной программы</w:t>
      </w:r>
      <w:proofErr w:type="gramEnd"/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с 15 января на 05 марта.</w:t>
      </w:r>
    </w:p>
    <w:p w:rsidR="0079099B" w:rsidRPr="00F06F66" w:rsidRDefault="00F06F66" w:rsidP="004E2A5C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Контрольно-</w:t>
      </w:r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ревизионное управление </w:t>
      </w:r>
      <w:proofErr w:type="spellStart"/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Фировского</w:t>
      </w:r>
      <w:proofErr w:type="spellEnd"/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района предлагает привести в соответствие с внесенными изменениями в Порядок №100 п.74 Подраздела </w:t>
      </w:r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val="en-US" w:eastAsia="ru-RU"/>
        </w:rPr>
        <w:t>I</w:t>
      </w:r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Раздел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а</w:t>
      </w:r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</w:t>
      </w:r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val="en-US" w:eastAsia="ru-RU"/>
        </w:rPr>
        <w:t>V</w:t>
      </w:r>
      <w:r w:rsidRPr="00F06F66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Программы.</w:t>
      </w:r>
    </w:p>
    <w:p w:rsidR="00F06F66" w:rsidRPr="00F06F66" w:rsidRDefault="00F06F66" w:rsidP="004E2A5C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18"/>
          <w:szCs w:val="26"/>
          <w:u w:val="single"/>
          <w:lang w:eastAsia="ru-RU"/>
        </w:rPr>
      </w:pPr>
    </w:p>
    <w:p w:rsidR="00A64DD2" w:rsidRPr="00606256" w:rsidRDefault="00A64DD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Выводы:</w:t>
      </w:r>
      <w:bookmarkEnd w:id="1"/>
    </w:p>
    <w:p w:rsidR="00A64DD2" w:rsidRDefault="00383A45" w:rsidP="004E2A5C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 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Общий объем финансирования 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составляет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354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46213,2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руб., в том числе по годам: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354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16861,0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плановый период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2019 года </w:t>
      </w:r>
      <w:r w:rsidR="005354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14961,3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рублей, на плановый период 2021 года –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354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14390,9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870DD3" w:rsidRDefault="00EF1BA9" w:rsidP="00870DD3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Нарушений и недостатков,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 не выявлено</w:t>
      </w:r>
      <w:r w:rsidR="00870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 w:rsidR="00870DD3" w:rsidRPr="008802EB">
        <w:rPr>
          <w:rFonts w:ascii="Times New Roman" w:hAnsi="Times New Roman" w:cs="Times New Roman"/>
          <w:sz w:val="26"/>
          <w:szCs w:val="26"/>
        </w:rPr>
        <w:t xml:space="preserve">размер расходных обязательств </w:t>
      </w:r>
      <w:r w:rsidR="00870DD3">
        <w:rPr>
          <w:rFonts w:ascii="Times New Roman" w:hAnsi="Times New Roman" w:cs="Times New Roman"/>
          <w:sz w:val="26"/>
          <w:szCs w:val="26"/>
        </w:rPr>
        <w:t xml:space="preserve">и целевых показателей </w:t>
      </w:r>
      <w:r w:rsidR="00870DD3">
        <w:rPr>
          <w:rFonts w:ascii="Times New Roman" w:hAnsi="Times New Roman" w:cs="Times New Roman"/>
          <w:bCs/>
          <w:sz w:val="26"/>
          <w:szCs w:val="26"/>
        </w:rPr>
        <w:t>Программы обоснован.</w:t>
      </w:r>
    </w:p>
    <w:p w:rsidR="007A42B0" w:rsidRPr="007A42B0" w:rsidRDefault="00EF1BA9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7A42B0" w:rsidRP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анализу </w:t>
      </w:r>
      <w:r w:rsid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Паспорта программы, </w:t>
      </w:r>
      <w:r w:rsidR="007A42B0" w:rsidRP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текстовой части, показателей и объемов финансирования мероприятий Программы </w:t>
      </w:r>
      <w:r w:rsidR="007A42B0" w:rsidRPr="007A42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имеются замечания</w:t>
      </w:r>
      <w:r w:rsidR="007A42B0" w:rsidRP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53545D" w:rsidRDefault="00EF1BA9" w:rsidP="00870DD3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8D7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621D9" w:rsidRPr="008D7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7A42B0" w:rsidRPr="008D7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6621D9" w:rsidRPr="008D7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D7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состав администраторов Программы включены </w:t>
      </w:r>
      <w:r w:rsidR="0053545D" w:rsidRPr="008D75E1">
        <w:rPr>
          <w:rFonts w:ascii="Times New Roman" w:hAnsi="Times New Roman" w:cs="Times New Roman"/>
          <w:sz w:val="26"/>
          <w:szCs w:val="26"/>
        </w:rPr>
        <w:t xml:space="preserve">главные распорядители бюджетных средств Отдел образования администрации </w:t>
      </w:r>
      <w:proofErr w:type="spellStart"/>
      <w:r w:rsidR="0053545D" w:rsidRPr="008D75E1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53545D" w:rsidRPr="008D75E1">
        <w:rPr>
          <w:rFonts w:ascii="Times New Roman" w:hAnsi="Times New Roman" w:cs="Times New Roman"/>
          <w:sz w:val="26"/>
          <w:szCs w:val="26"/>
        </w:rPr>
        <w:t xml:space="preserve"> района и Отдел по делам культуры молодежи и спорта администрации </w:t>
      </w:r>
      <w:proofErr w:type="spellStart"/>
      <w:r w:rsidR="0053545D" w:rsidRPr="008D75E1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53545D" w:rsidRPr="008D75E1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8D75E1">
        <w:rPr>
          <w:rFonts w:ascii="Times New Roman" w:hAnsi="Times New Roman" w:cs="Times New Roman"/>
          <w:sz w:val="26"/>
          <w:szCs w:val="26"/>
        </w:rPr>
        <w:t>,</w:t>
      </w:r>
      <w:r w:rsidR="0053545D" w:rsidRPr="008D75E1">
        <w:rPr>
          <w:rFonts w:ascii="Times New Roman" w:hAnsi="Times New Roman" w:cs="Times New Roman"/>
          <w:sz w:val="26"/>
          <w:szCs w:val="26"/>
        </w:rPr>
        <w:t xml:space="preserve"> не являю</w:t>
      </w:r>
      <w:r w:rsidR="008D75E1">
        <w:rPr>
          <w:rFonts w:ascii="Times New Roman" w:hAnsi="Times New Roman" w:cs="Times New Roman"/>
          <w:sz w:val="26"/>
          <w:szCs w:val="26"/>
        </w:rPr>
        <w:t>щиеся</w:t>
      </w:r>
      <w:r w:rsidR="0053545D" w:rsidRPr="008D75E1">
        <w:rPr>
          <w:rFonts w:ascii="Times New Roman" w:hAnsi="Times New Roman" w:cs="Times New Roman"/>
          <w:sz w:val="26"/>
          <w:szCs w:val="26"/>
        </w:rPr>
        <w:t xml:space="preserve"> администраторами настоящей Программы.</w:t>
      </w:r>
    </w:p>
    <w:p w:rsidR="006B206A" w:rsidRPr="0087399D" w:rsidRDefault="006B206A" w:rsidP="00870DD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становлены несоответствия отдельных положений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Программы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требованиям Порядка № 100:</w:t>
      </w:r>
    </w:p>
    <w:p w:rsidR="0053545D" w:rsidRPr="008D75E1" w:rsidRDefault="006B206A" w:rsidP="00870DD3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53545D" w:rsidRPr="008D7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</w:t>
      </w:r>
      <w:r w:rsidR="008D7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53545D" w:rsidRPr="008D7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определены приоритетные направления муниципальной политики в сфере реализации Программы на период ее действия, способствующие достиже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нию поставленной цели Программы;</w:t>
      </w:r>
    </w:p>
    <w:p w:rsidR="00D57AEF" w:rsidRDefault="006B206A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</w:t>
      </w:r>
      <w:r w:rsidR="00D57A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аименования показателей 1 и 2 цели Программы не взаимоувязаны с </w:t>
      </w:r>
      <w:r w:rsidR="00D57AE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числовыми значениями данных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показателей;</w:t>
      </w:r>
    </w:p>
    <w:p w:rsidR="00D71CDF" w:rsidRPr="0087399D" w:rsidRDefault="006B206A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D71CDF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паспорте Программы, не отражены средства областного бюджет</w:t>
      </w:r>
      <w:r w:rsidR="00D71C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а, </w:t>
      </w:r>
      <w:r w:rsidR="00D71CDF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 ис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точник финансирования Программы;</w:t>
      </w:r>
    </w:p>
    <w:p w:rsidR="006B206A" w:rsidRDefault="006B206A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отсутствует взаимосвязь бюджетных ассигнований с конечными результатами реализации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06F66" w:rsidRDefault="00F06F66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</w:t>
      </w:r>
      <w:r w:rsidRPr="00D57A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приведен в соответствие с Постановлением администрации </w:t>
      </w:r>
      <w:proofErr w:type="spellStart"/>
      <w:r w:rsidRPr="00D57AE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57A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05.02.2015 года №19 «О внесении изменений в Постановление Администрации </w:t>
      </w:r>
      <w:proofErr w:type="spellStart"/>
      <w:r w:rsidRPr="00D57AE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57A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№100» срок </w:t>
      </w:r>
      <w:proofErr w:type="gramStart"/>
      <w:r w:rsidRPr="00D57AE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разработки плана реализации муниципальной программы</w:t>
      </w:r>
      <w:proofErr w:type="gramEnd"/>
      <w:r w:rsidRPr="00D57AE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712B4" w:rsidRDefault="00C2421A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12B4">
        <w:rPr>
          <w:rFonts w:ascii="Times New Roman" w:hAnsi="Times New Roman" w:cs="Times New Roman"/>
          <w:sz w:val="26"/>
          <w:szCs w:val="26"/>
        </w:rPr>
        <w:t>3.</w:t>
      </w:r>
      <w:r w:rsidR="006B206A" w:rsidRPr="00B712B4">
        <w:rPr>
          <w:rFonts w:ascii="Times New Roman" w:hAnsi="Times New Roman" w:cs="Times New Roman"/>
          <w:sz w:val="26"/>
          <w:szCs w:val="26"/>
        </w:rPr>
        <w:t>3</w:t>
      </w:r>
      <w:r w:rsidRPr="00B712B4">
        <w:rPr>
          <w:rFonts w:ascii="Times New Roman" w:hAnsi="Times New Roman" w:cs="Times New Roman"/>
          <w:sz w:val="26"/>
          <w:szCs w:val="26"/>
        </w:rPr>
        <w:t xml:space="preserve"> </w:t>
      </w:r>
      <w:r w:rsidR="006B206A">
        <w:rPr>
          <w:rFonts w:ascii="Times New Roman" w:hAnsi="Times New Roman" w:cs="Times New Roman"/>
          <w:sz w:val="26"/>
          <w:szCs w:val="26"/>
        </w:rPr>
        <w:t xml:space="preserve">Установлено </w:t>
      </w:r>
      <w:r w:rsidR="006B206A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дублировани</w:t>
      </w:r>
      <w:r w:rsidR="006B20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6B206A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наименования </w:t>
      </w:r>
      <w:r w:rsidR="006B20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показател</w:t>
      </w:r>
      <w:r w:rsid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задачи и показателей мероприятий, характеризующих выполнение данной задачи.</w:t>
      </w:r>
    </w:p>
    <w:p w:rsidR="00C2421A" w:rsidRPr="00B712B4" w:rsidRDefault="00B712B4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712B4">
        <w:rPr>
          <w:rFonts w:ascii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712B4">
        <w:rPr>
          <w:rFonts w:ascii="Times New Roman" w:hAnsi="Times New Roman" w:cs="Times New Roman"/>
          <w:color w:val="000000"/>
          <w:sz w:val="26"/>
          <w:szCs w:val="26"/>
        </w:rPr>
        <w:t>. П</w:t>
      </w:r>
      <w:r w:rsidR="00C2421A" w:rsidRPr="00B712B4">
        <w:rPr>
          <w:rFonts w:ascii="Times New Roman" w:hAnsi="Times New Roman" w:cs="Times New Roman"/>
          <w:color w:val="000000"/>
          <w:sz w:val="26"/>
          <w:szCs w:val="26"/>
        </w:rPr>
        <w:t>о мнению</w:t>
      </w:r>
      <w:proofErr w:type="gramStart"/>
      <w:r w:rsidR="00C2421A" w:rsidRPr="00B712B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C2421A" w:rsidRPr="00B712B4">
        <w:rPr>
          <w:rFonts w:ascii="Times New Roman" w:hAnsi="Times New Roman" w:cs="Times New Roman"/>
          <w:color w:val="000000"/>
          <w:sz w:val="26"/>
          <w:szCs w:val="26"/>
        </w:rPr>
        <w:t>К</w:t>
      </w:r>
      <w:proofErr w:type="gramEnd"/>
      <w:r w:rsidR="00C2421A" w:rsidRPr="00B712B4">
        <w:rPr>
          <w:rFonts w:ascii="Times New Roman" w:hAnsi="Times New Roman" w:cs="Times New Roman"/>
          <w:color w:val="000000"/>
          <w:sz w:val="26"/>
          <w:szCs w:val="26"/>
        </w:rPr>
        <w:t>онтрольно</w:t>
      </w:r>
      <w:proofErr w:type="spellEnd"/>
      <w:r w:rsidR="00C2421A" w:rsidRPr="00B712B4">
        <w:rPr>
          <w:rFonts w:ascii="Times New Roman" w:hAnsi="Times New Roman" w:cs="Times New Roman"/>
          <w:color w:val="000000"/>
          <w:sz w:val="26"/>
          <w:szCs w:val="26"/>
        </w:rPr>
        <w:t xml:space="preserve"> - ревизионного управления </w:t>
      </w:r>
      <w:proofErr w:type="spellStart"/>
      <w:r w:rsidR="00C2421A" w:rsidRPr="00B712B4"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 w:rsidR="00C2421A" w:rsidRPr="00B712B4">
        <w:rPr>
          <w:rFonts w:ascii="Times New Roman" w:hAnsi="Times New Roman" w:cs="Times New Roman"/>
          <w:color w:val="000000"/>
          <w:sz w:val="26"/>
          <w:szCs w:val="26"/>
        </w:rPr>
        <w:t xml:space="preserve"> района показатель задачи</w:t>
      </w:r>
      <w:r w:rsidR="00C2421A" w:rsidRPr="00B712B4">
        <w:rPr>
          <w:rFonts w:ascii="Times New Roman" w:hAnsi="Times New Roman"/>
          <w:sz w:val="26"/>
          <w:szCs w:val="26"/>
        </w:rPr>
        <w:t xml:space="preserve"> - к</w:t>
      </w:r>
      <w:r w:rsidR="00C2421A" w:rsidRPr="00B712B4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оличество информационных материалов, размещенных на информационном стенде, официальном сайте администрации </w:t>
      </w:r>
      <w:proofErr w:type="spellStart"/>
      <w:r w:rsidR="00C2421A" w:rsidRPr="00B712B4">
        <w:rPr>
          <w:rFonts w:ascii="Times New Roman" w:hAnsi="Times New Roman"/>
          <w:bCs/>
          <w:color w:val="000000"/>
          <w:sz w:val="26"/>
          <w:szCs w:val="26"/>
          <w:lang w:eastAsia="ru-RU"/>
        </w:rPr>
        <w:t>Фировского</w:t>
      </w:r>
      <w:proofErr w:type="spellEnd"/>
      <w:r w:rsidR="00C2421A" w:rsidRPr="00B712B4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района и СМИ, </w:t>
      </w:r>
      <w:r w:rsidR="00C2421A" w:rsidRP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характеризует качество информационной открытости деятельности органов местного самоуправления муниципального образования </w:t>
      </w:r>
      <w:proofErr w:type="spellStart"/>
      <w:r w:rsidR="00C2421A" w:rsidRP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="00C2421A" w:rsidRP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район, в связи с чем не позволит оценить уровень удовлетворенных граждан информационной открытостью деятельности органов местного самоуправления муниципального образования </w:t>
      </w:r>
      <w:proofErr w:type="spellStart"/>
      <w:r w:rsidR="00C2421A" w:rsidRP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="00C2421A" w:rsidRP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район.</w:t>
      </w:r>
    </w:p>
    <w:p w:rsidR="00C2421A" w:rsidRPr="00B712B4" w:rsidRDefault="00C2421A" w:rsidP="004E2A5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Учитывая, что Программа является документом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предлагаем установить такой целевой показатель как «Уровень удовлетворенных граждан информационной открытостью деятельности органов местного самоуправления муниципального образования </w:t>
      </w:r>
      <w:proofErr w:type="spellStart"/>
      <w:r w:rsidRP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Pr="00B712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район».</w:t>
      </w:r>
    </w:p>
    <w:p w:rsidR="00DF0C0D" w:rsidRPr="00B712B4" w:rsidRDefault="00DF0C0D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6"/>
          <w:lang w:eastAsia="ru-RU"/>
        </w:rPr>
      </w:pPr>
    </w:p>
    <w:p w:rsidR="00D71CDF" w:rsidRPr="00022C05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Предложения:</w:t>
      </w:r>
    </w:p>
    <w:p w:rsidR="00B557EC" w:rsidRPr="00EC39AC" w:rsidRDefault="00022C05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B557EC" w:rsidRPr="008D75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FD1171" w:rsidRPr="008D75E1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Предложить</w:t>
      </w:r>
      <w:r w:rsidR="00B557EC" w:rsidRPr="008D75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D1171" w:rsidRPr="008D75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r w:rsidR="00FD1171" w:rsidRPr="008D75E1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FD1171" w:rsidRPr="008D75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="00FD1171" w:rsidRPr="00EC39AC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рассмотреть и принять</w:t>
      </w:r>
      <w:r w:rsidR="00FD1171" w:rsidRPr="008D75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</w:t>
      </w:r>
      <w:r w:rsidR="00B557EC" w:rsidRPr="008D75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роект постановления </w:t>
      </w:r>
      <w:r w:rsidR="00B557EC" w:rsidRPr="008D7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B557EC" w:rsidRPr="008D75E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B557EC" w:rsidRPr="008D7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</w:t>
      </w:r>
      <w:r w:rsidR="00B557EC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управление</w:t>
      </w:r>
      <w:r w:rsid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31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2019-2021 годы</w:t>
      </w:r>
      <w:r w:rsidR="00FD117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D1171" w:rsidRPr="00FD117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D1171" w:rsidRPr="00EC39AC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после устранения всех замечаний.</w:t>
      </w:r>
    </w:p>
    <w:p w:rsidR="00C170AE" w:rsidRPr="00B712B4" w:rsidRDefault="00C170AE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431A1A" w:rsidRDefault="00431A1A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B712B4" w:rsidRPr="00B712B4" w:rsidRDefault="00B712B4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C170AE" w:rsidRDefault="00A64DD2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87399D" w:rsidRDefault="00C170AE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="00A64DD2"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</w:t>
      </w:r>
      <w:r w:rsidR="00A64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87399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E6C" w:rsidRDefault="00CD5E6C">
      <w:pPr>
        <w:spacing w:after="0" w:line="240" w:lineRule="auto"/>
      </w:pPr>
      <w:r>
        <w:separator/>
      </w:r>
    </w:p>
  </w:endnote>
  <w:endnote w:type="continuationSeparator" w:id="0">
    <w:p w:rsidR="00CD5E6C" w:rsidRDefault="00CD5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50255E" w:rsidRDefault="0050255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CB4">
          <w:rPr>
            <w:noProof/>
          </w:rPr>
          <w:t>1</w:t>
        </w:r>
        <w:r>
          <w:fldChar w:fldCharType="end"/>
        </w:r>
      </w:p>
    </w:sdtContent>
  </w:sdt>
  <w:p w:rsidR="0050255E" w:rsidRDefault="005025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E6C" w:rsidRDefault="00CD5E6C">
      <w:pPr>
        <w:spacing w:after="0" w:line="240" w:lineRule="auto"/>
      </w:pPr>
      <w:r>
        <w:separator/>
      </w:r>
    </w:p>
  </w:footnote>
  <w:footnote w:type="continuationSeparator" w:id="0">
    <w:p w:rsidR="00CD5E6C" w:rsidRDefault="00CD5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42F6"/>
    <w:rsid w:val="000148BF"/>
    <w:rsid w:val="00017DFE"/>
    <w:rsid w:val="00022C05"/>
    <w:rsid w:val="00024DDA"/>
    <w:rsid w:val="00032E06"/>
    <w:rsid w:val="00033B49"/>
    <w:rsid w:val="00036AD3"/>
    <w:rsid w:val="00037CD9"/>
    <w:rsid w:val="00040B27"/>
    <w:rsid w:val="00045A2B"/>
    <w:rsid w:val="000472E9"/>
    <w:rsid w:val="00047489"/>
    <w:rsid w:val="00052BCA"/>
    <w:rsid w:val="00055651"/>
    <w:rsid w:val="00061728"/>
    <w:rsid w:val="00064691"/>
    <w:rsid w:val="00066B51"/>
    <w:rsid w:val="000672E0"/>
    <w:rsid w:val="00067396"/>
    <w:rsid w:val="000772A0"/>
    <w:rsid w:val="0008078E"/>
    <w:rsid w:val="00081E0A"/>
    <w:rsid w:val="00082718"/>
    <w:rsid w:val="00082FCB"/>
    <w:rsid w:val="00083085"/>
    <w:rsid w:val="0008457A"/>
    <w:rsid w:val="000865BB"/>
    <w:rsid w:val="00086F3B"/>
    <w:rsid w:val="000928DE"/>
    <w:rsid w:val="000938B1"/>
    <w:rsid w:val="0009640E"/>
    <w:rsid w:val="00097F49"/>
    <w:rsid w:val="000A15AD"/>
    <w:rsid w:val="000A6DD4"/>
    <w:rsid w:val="000B08B1"/>
    <w:rsid w:val="000B1D8F"/>
    <w:rsid w:val="000B5DF6"/>
    <w:rsid w:val="000B6228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1005"/>
    <w:rsid w:val="000E3022"/>
    <w:rsid w:val="000E4305"/>
    <w:rsid w:val="000E7A91"/>
    <w:rsid w:val="000E7F97"/>
    <w:rsid w:val="000F7A35"/>
    <w:rsid w:val="0010001A"/>
    <w:rsid w:val="00100775"/>
    <w:rsid w:val="00101A9E"/>
    <w:rsid w:val="00103F12"/>
    <w:rsid w:val="00104B78"/>
    <w:rsid w:val="001055AA"/>
    <w:rsid w:val="001058EB"/>
    <w:rsid w:val="00107D8E"/>
    <w:rsid w:val="00110787"/>
    <w:rsid w:val="001157AC"/>
    <w:rsid w:val="00116AB4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94211"/>
    <w:rsid w:val="001A1B63"/>
    <w:rsid w:val="001B01AC"/>
    <w:rsid w:val="001B22FF"/>
    <w:rsid w:val="001B68B3"/>
    <w:rsid w:val="001B7349"/>
    <w:rsid w:val="001C1B07"/>
    <w:rsid w:val="001C6B17"/>
    <w:rsid w:val="001D1527"/>
    <w:rsid w:val="001D4126"/>
    <w:rsid w:val="001E1322"/>
    <w:rsid w:val="001E219E"/>
    <w:rsid w:val="001E69ED"/>
    <w:rsid w:val="001F10D4"/>
    <w:rsid w:val="001F1346"/>
    <w:rsid w:val="001F385F"/>
    <w:rsid w:val="001F49F4"/>
    <w:rsid w:val="001F50D7"/>
    <w:rsid w:val="001F75EE"/>
    <w:rsid w:val="002026C6"/>
    <w:rsid w:val="0021204B"/>
    <w:rsid w:val="00213D8D"/>
    <w:rsid w:val="0021404D"/>
    <w:rsid w:val="002258CA"/>
    <w:rsid w:val="00226B96"/>
    <w:rsid w:val="002304DA"/>
    <w:rsid w:val="002306B3"/>
    <w:rsid w:val="0023444C"/>
    <w:rsid w:val="00237FBD"/>
    <w:rsid w:val="00243087"/>
    <w:rsid w:val="00245A65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12F5"/>
    <w:rsid w:val="002B46C0"/>
    <w:rsid w:val="002B6909"/>
    <w:rsid w:val="002B7971"/>
    <w:rsid w:val="002C0905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F378F"/>
    <w:rsid w:val="00301A6D"/>
    <w:rsid w:val="00304B07"/>
    <w:rsid w:val="00305A7D"/>
    <w:rsid w:val="003067F7"/>
    <w:rsid w:val="0030782F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7AC"/>
    <w:rsid w:val="003B4C57"/>
    <w:rsid w:val="003C0049"/>
    <w:rsid w:val="003C20A0"/>
    <w:rsid w:val="003C277B"/>
    <w:rsid w:val="003C4E1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1A1A"/>
    <w:rsid w:val="00432CEE"/>
    <w:rsid w:val="00432D8E"/>
    <w:rsid w:val="00433227"/>
    <w:rsid w:val="00434DD3"/>
    <w:rsid w:val="00441F1E"/>
    <w:rsid w:val="00452AA7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79F6"/>
    <w:rsid w:val="00501745"/>
    <w:rsid w:val="0050255E"/>
    <w:rsid w:val="00505934"/>
    <w:rsid w:val="005144C9"/>
    <w:rsid w:val="005245E0"/>
    <w:rsid w:val="00527232"/>
    <w:rsid w:val="00532886"/>
    <w:rsid w:val="00533C77"/>
    <w:rsid w:val="00534BDE"/>
    <w:rsid w:val="0053509B"/>
    <w:rsid w:val="0053545D"/>
    <w:rsid w:val="00536F36"/>
    <w:rsid w:val="00537EED"/>
    <w:rsid w:val="00544403"/>
    <w:rsid w:val="0054469D"/>
    <w:rsid w:val="00551501"/>
    <w:rsid w:val="005614F5"/>
    <w:rsid w:val="00561775"/>
    <w:rsid w:val="00565642"/>
    <w:rsid w:val="0056788B"/>
    <w:rsid w:val="00567DAB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C0057"/>
    <w:rsid w:val="005C0556"/>
    <w:rsid w:val="005C0919"/>
    <w:rsid w:val="005C22FE"/>
    <w:rsid w:val="005D1B9B"/>
    <w:rsid w:val="005D4740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6BC1"/>
    <w:rsid w:val="00620AB7"/>
    <w:rsid w:val="006217CE"/>
    <w:rsid w:val="00624A10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4B71"/>
    <w:rsid w:val="00694B17"/>
    <w:rsid w:val="00697306"/>
    <w:rsid w:val="006979A5"/>
    <w:rsid w:val="006A1848"/>
    <w:rsid w:val="006B206A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C6"/>
    <w:rsid w:val="007354DE"/>
    <w:rsid w:val="00740FB4"/>
    <w:rsid w:val="007440A2"/>
    <w:rsid w:val="007523C9"/>
    <w:rsid w:val="00755F88"/>
    <w:rsid w:val="00756CCF"/>
    <w:rsid w:val="007573F3"/>
    <w:rsid w:val="00786C6D"/>
    <w:rsid w:val="0079099B"/>
    <w:rsid w:val="00792443"/>
    <w:rsid w:val="007946E2"/>
    <w:rsid w:val="00794A2E"/>
    <w:rsid w:val="0079747F"/>
    <w:rsid w:val="007A08B0"/>
    <w:rsid w:val="007A42B0"/>
    <w:rsid w:val="007A7FBE"/>
    <w:rsid w:val="007B24F2"/>
    <w:rsid w:val="007B4FBB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E3A4B"/>
    <w:rsid w:val="007E3EA3"/>
    <w:rsid w:val="007E4B39"/>
    <w:rsid w:val="007E4EA5"/>
    <w:rsid w:val="007E5970"/>
    <w:rsid w:val="007E6E19"/>
    <w:rsid w:val="007E785E"/>
    <w:rsid w:val="007F5405"/>
    <w:rsid w:val="0081715D"/>
    <w:rsid w:val="00823244"/>
    <w:rsid w:val="008241B8"/>
    <w:rsid w:val="00826C01"/>
    <w:rsid w:val="00826CB4"/>
    <w:rsid w:val="00827B1F"/>
    <w:rsid w:val="00830D83"/>
    <w:rsid w:val="00836218"/>
    <w:rsid w:val="00836CE8"/>
    <w:rsid w:val="0084436B"/>
    <w:rsid w:val="0085206B"/>
    <w:rsid w:val="00854F60"/>
    <w:rsid w:val="008557A9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97A50"/>
    <w:rsid w:val="008A251C"/>
    <w:rsid w:val="008A3BAB"/>
    <w:rsid w:val="008B072B"/>
    <w:rsid w:val="008B17CB"/>
    <w:rsid w:val="008B19AC"/>
    <w:rsid w:val="008B2F64"/>
    <w:rsid w:val="008B5081"/>
    <w:rsid w:val="008B74C3"/>
    <w:rsid w:val="008C0AC6"/>
    <w:rsid w:val="008C2818"/>
    <w:rsid w:val="008C2935"/>
    <w:rsid w:val="008D35C7"/>
    <w:rsid w:val="008D4766"/>
    <w:rsid w:val="008D6A3B"/>
    <w:rsid w:val="008D75E1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4133"/>
    <w:rsid w:val="009549F3"/>
    <w:rsid w:val="00961372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58F2"/>
    <w:rsid w:val="009B6DCD"/>
    <w:rsid w:val="009B6E7E"/>
    <w:rsid w:val="009C128C"/>
    <w:rsid w:val="009C51F6"/>
    <w:rsid w:val="009C714D"/>
    <w:rsid w:val="009C7B26"/>
    <w:rsid w:val="009D1C91"/>
    <w:rsid w:val="009D4BDB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4DD2"/>
    <w:rsid w:val="00A72577"/>
    <w:rsid w:val="00A75586"/>
    <w:rsid w:val="00A802F3"/>
    <w:rsid w:val="00A83654"/>
    <w:rsid w:val="00A84AC4"/>
    <w:rsid w:val="00A84D0F"/>
    <w:rsid w:val="00A85E08"/>
    <w:rsid w:val="00A877E9"/>
    <w:rsid w:val="00A9099D"/>
    <w:rsid w:val="00A90CD2"/>
    <w:rsid w:val="00AA18C2"/>
    <w:rsid w:val="00AA3A48"/>
    <w:rsid w:val="00AA4FD7"/>
    <w:rsid w:val="00AA5071"/>
    <w:rsid w:val="00AA700A"/>
    <w:rsid w:val="00AA7587"/>
    <w:rsid w:val="00AB2D6B"/>
    <w:rsid w:val="00AB6B9B"/>
    <w:rsid w:val="00AD2CED"/>
    <w:rsid w:val="00AF0556"/>
    <w:rsid w:val="00AF5606"/>
    <w:rsid w:val="00AF68A1"/>
    <w:rsid w:val="00B0051C"/>
    <w:rsid w:val="00B01801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D5218"/>
    <w:rsid w:val="00BE26CA"/>
    <w:rsid w:val="00BF0600"/>
    <w:rsid w:val="00BF162D"/>
    <w:rsid w:val="00BF35CF"/>
    <w:rsid w:val="00C007EB"/>
    <w:rsid w:val="00C01B48"/>
    <w:rsid w:val="00C13281"/>
    <w:rsid w:val="00C170AE"/>
    <w:rsid w:val="00C2421A"/>
    <w:rsid w:val="00C268DD"/>
    <w:rsid w:val="00C35725"/>
    <w:rsid w:val="00C54ED1"/>
    <w:rsid w:val="00C63CA0"/>
    <w:rsid w:val="00C73622"/>
    <w:rsid w:val="00C73672"/>
    <w:rsid w:val="00C73838"/>
    <w:rsid w:val="00C74465"/>
    <w:rsid w:val="00C76A79"/>
    <w:rsid w:val="00C80DC5"/>
    <w:rsid w:val="00C83962"/>
    <w:rsid w:val="00C84218"/>
    <w:rsid w:val="00C85D98"/>
    <w:rsid w:val="00C912E6"/>
    <w:rsid w:val="00C93ECD"/>
    <w:rsid w:val="00C9680C"/>
    <w:rsid w:val="00CA7AF5"/>
    <w:rsid w:val="00CB0D09"/>
    <w:rsid w:val="00CB3E03"/>
    <w:rsid w:val="00CB6D3B"/>
    <w:rsid w:val="00CC4719"/>
    <w:rsid w:val="00CD170B"/>
    <w:rsid w:val="00CD5E6C"/>
    <w:rsid w:val="00CD7589"/>
    <w:rsid w:val="00CE1677"/>
    <w:rsid w:val="00CE1710"/>
    <w:rsid w:val="00CE17CE"/>
    <w:rsid w:val="00CE6EA6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748E"/>
    <w:rsid w:val="00D4013F"/>
    <w:rsid w:val="00D40517"/>
    <w:rsid w:val="00D41D67"/>
    <w:rsid w:val="00D460DA"/>
    <w:rsid w:val="00D46762"/>
    <w:rsid w:val="00D52536"/>
    <w:rsid w:val="00D57AEF"/>
    <w:rsid w:val="00D60046"/>
    <w:rsid w:val="00D62158"/>
    <w:rsid w:val="00D6240E"/>
    <w:rsid w:val="00D63C7E"/>
    <w:rsid w:val="00D659C5"/>
    <w:rsid w:val="00D65CC4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B4DAB"/>
    <w:rsid w:val="00DB5492"/>
    <w:rsid w:val="00DC07E2"/>
    <w:rsid w:val="00DC1E3A"/>
    <w:rsid w:val="00DC3BB9"/>
    <w:rsid w:val="00DC5AEC"/>
    <w:rsid w:val="00DC618E"/>
    <w:rsid w:val="00DD7787"/>
    <w:rsid w:val="00DD7812"/>
    <w:rsid w:val="00DE0D05"/>
    <w:rsid w:val="00DE4BD5"/>
    <w:rsid w:val="00DE4C33"/>
    <w:rsid w:val="00DE5D1B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44700"/>
    <w:rsid w:val="00E47060"/>
    <w:rsid w:val="00E471DF"/>
    <w:rsid w:val="00E53499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5E32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BA9"/>
    <w:rsid w:val="00F015E2"/>
    <w:rsid w:val="00F026E6"/>
    <w:rsid w:val="00F0663D"/>
    <w:rsid w:val="00F06E78"/>
    <w:rsid w:val="00F06F66"/>
    <w:rsid w:val="00F10D32"/>
    <w:rsid w:val="00F11B44"/>
    <w:rsid w:val="00F12CF7"/>
    <w:rsid w:val="00F15489"/>
    <w:rsid w:val="00F166FE"/>
    <w:rsid w:val="00F259A4"/>
    <w:rsid w:val="00F32DAD"/>
    <w:rsid w:val="00F33ECD"/>
    <w:rsid w:val="00F357C5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B6A"/>
    <w:rsid w:val="00FD4595"/>
    <w:rsid w:val="00FD4DAB"/>
    <w:rsid w:val="00FD6A67"/>
    <w:rsid w:val="00FE2A1E"/>
    <w:rsid w:val="00FE4E31"/>
    <w:rsid w:val="00FE6F45"/>
    <w:rsid w:val="00FE7927"/>
    <w:rsid w:val="00FE7CCE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3888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52</cp:revision>
  <cp:lastPrinted>2019-01-25T11:24:00Z</cp:lastPrinted>
  <dcterms:created xsi:type="dcterms:W3CDTF">2019-01-18T06:24:00Z</dcterms:created>
  <dcterms:modified xsi:type="dcterms:W3CDTF">2019-01-29T05:38:00Z</dcterms:modified>
</cp:coreProperties>
</file>