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EC4" w:rsidRPr="00962BA1" w:rsidRDefault="00271EC4" w:rsidP="00741F11">
      <w:pPr>
        <w:spacing w:after="0" w:line="240" w:lineRule="auto"/>
        <w:rPr>
          <w:rFonts w:ascii="Times New Roman" w:eastAsia="Times New Roman" w:hAnsi="Times New Roman" w:cs="Times New Roman"/>
          <w:sz w:val="24"/>
          <w:szCs w:val="24"/>
          <w:lang w:eastAsia="ru-RU"/>
        </w:rPr>
      </w:pPr>
      <w:r w:rsidRPr="00962BA1">
        <w:rPr>
          <w:rFonts w:ascii="Times New Roman" w:eastAsia="Times New Roman" w:hAnsi="Times New Roman" w:cs="Times New Roman"/>
          <w:sz w:val="24"/>
          <w:szCs w:val="24"/>
          <w:lang w:eastAsia="ru-RU"/>
        </w:rPr>
        <w:t xml:space="preserve">Исх. № </w:t>
      </w:r>
      <w:r w:rsidR="002E20DC" w:rsidRPr="00962BA1">
        <w:rPr>
          <w:rFonts w:ascii="Times New Roman" w:eastAsia="Times New Roman" w:hAnsi="Times New Roman" w:cs="Times New Roman"/>
          <w:sz w:val="24"/>
          <w:szCs w:val="24"/>
          <w:lang w:eastAsia="ru-RU"/>
        </w:rPr>
        <w:t>20</w:t>
      </w:r>
      <w:r w:rsidRPr="00962BA1">
        <w:rPr>
          <w:rFonts w:ascii="Times New Roman" w:eastAsia="Times New Roman" w:hAnsi="Times New Roman" w:cs="Times New Roman"/>
          <w:sz w:val="24"/>
          <w:szCs w:val="24"/>
          <w:lang w:eastAsia="ru-RU"/>
        </w:rPr>
        <w:t xml:space="preserve"> от </w:t>
      </w:r>
      <w:r w:rsidR="002E20DC" w:rsidRPr="00962BA1">
        <w:rPr>
          <w:rFonts w:ascii="Times New Roman" w:eastAsia="Times New Roman" w:hAnsi="Times New Roman" w:cs="Times New Roman"/>
          <w:sz w:val="24"/>
          <w:szCs w:val="24"/>
          <w:lang w:eastAsia="ru-RU"/>
        </w:rPr>
        <w:t>04</w:t>
      </w:r>
      <w:r w:rsidR="00EC39AC" w:rsidRPr="00962BA1">
        <w:rPr>
          <w:rFonts w:ascii="Times New Roman" w:eastAsia="Times New Roman" w:hAnsi="Times New Roman" w:cs="Times New Roman"/>
          <w:sz w:val="24"/>
          <w:szCs w:val="24"/>
          <w:lang w:eastAsia="ru-RU"/>
        </w:rPr>
        <w:t>.0</w:t>
      </w:r>
      <w:r w:rsidR="002E20DC" w:rsidRPr="00962BA1">
        <w:rPr>
          <w:rFonts w:ascii="Times New Roman" w:eastAsia="Times New Roman" w:hAnsi="Times New Roman" w:cs="Times New Roman"/>
          <w:sz w:val="24"/>
          <w:szCs w:val="24"/>
          <w:lang w:eastAsia="ru-RU"/>
        </w:rPr>
        <w:t>2</w:t>
      </w:r>
      <w:r w:rsidR="00EC39AC" w:rsidRPr="00962BA1">
        <w:rPr>
          <w:rFonts w:ascii="Times New Roman" w:eastAsia="Times New Roman" w:hAnsi="Times New Roman" w:cs="Times New Roman"/>
          <w:sz w:val="24"/>
          <w:szCs w:val="24"/>
          <w:lang w:eastAsia="ru-RU"/>
        </w:rPr>
        <w:t>.2019</w:t>
      </w:r>
    </w:p>
    <w:p w:rsidR="00A64DD2" w:rsidRPr="00962BA1" w:rsidRDefault="00A64DD2" w:rsidP="00271EC4">
      <w:pPr>
        <w:widowControl w:val="0"/>
        <w:spacing w:after="0"/>
        <w:ind w:left="720"/>
        <w:rPr>
          <w:rFonts w:ascii="Times New Roman" w:eastAsia="Times New Roman" w:hAnsi="Times New Roman" w:cs="Times New Roman"/>
          <w:sz w:val="26"/>
          <w:szCs w:val="26"/>
          <w:highlight w:val="yellow"/>
          <w:lang w:eastAsia="ru-RU"/>
        </w:rPr>
      </w:pPr>
      <w:r w:rsidRPr="00962BA1">
        <w:rPr>
          <w:rFonts w:ascii="Times New Roman" w:eastAsia="Times New Roman" w:hAnsi="Times New Roman" w:cs="Times New Roman"/>
          <w:noProof/>
          <w:sz w:val="26"/>
          <w:szCs w:val="26"/>
          <w:lang w:eastAsia="ru-RU"/>
        </w:rPr>
        <w:drawing>
          <wp:anchor distT="0" distB="0" distL="114300" distR="114300" simplePos="0" relativeHeight="251659264" behindDoc="1" locked="0" layoutInCell="1" allowOverlap="1" wp14:anchorId="1D72F0EE" wp14:editId="5D919487">
            <wp:simplePos x="0" y="0"/>
            <wp:positionH relativeFrom="column">
              <wp:posOffset>2649220</wp:posOffset>
            </wp:positionH>
            <wp:positionV relativeFrom="paragraph">
              <wp:posOffset>256540</wp:posOffset>
            </wp:positionV>
            <wp:extent cx="631190" cy="7620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1190"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DD2" w:rsidRPr="00962BA1" w:rsidRDefault="00A64DD2" w:rsidP="00A64DD2">
      <w:pPr>
        <w:widowControl w:val="0"/>
        <w:spacing w:after="0"/>
        <w:rPr>
          <w:rFonts w:ascii="Courier New" w:eastAsia="Times New Roman" w:hAnsi="Courier New" w:cs="Times New Roman"/>
          <w:sz w:val="2"/>
          <w:szCs w:val="2"/>
          <w:lang w:eastAsia="ru-RU"/>
        </w:rPr>
      </w:pPr>
    </w:p>
    <w:p w:rsidR="00A64DD2" w:rsidRPr="00962BA1" w:rsidRDefault="00A64DD2" w:rsidP="00A64DD2">
      <w:pPr>
        <w:keepNext/>
        <w:tabs>
          <w:tab w:val="num" w:pos="0"/>
        </w:tabs>
        <w:suppressAutoHyphens/>
        <w:spacing w:after="0" w:line="240" w:lineRule="auto"/>
        <w:jc w:val="center"/>
        <w:outlineLvl w:val="0"/>
        <w:rPr>
          <w:rFonts w:ascii="Times New Roman" w:eastAsia="Times New Roman" w:hAnsi="Times New Roman" w:cs="Times New Roman"/>
          <w:b/>
          <w:bCs/>
          <w:sz w:val="24"/>
          <w:szCs w:val="24"/>
          <w:lang w:eastAsia="ru-RU"/>
        </w:rPr>
      </w:pPr>
    </w:p>
    <w:p w:rsidR="00257D7A" w:rsidRPr="00962BA1" w:rsidRDefault="00257D7A" w:rsidP="00A64DD2">
      <w:pPr>
        <w:keepNext/>
        <w:tabs>
          <w:tab w:val="num" w:pos="0"/>
        </w:tabs>
        <w:suppressAutoHyphens/>
        <w:spacing w:after="0" w:line="240" w:lineRule="auto"/>
        <w:jc w:val="center"/>
        <w:outlineLvl w:val="0"/>
        <w:rPr>
          <w:rFonts w:ascii="Times New Roman" w:eastAsia="Times New Roman" w:hAnsi="Times New Roman" w:cs="Times New Roman"/>
          <w:b/>
          <w:bCs/>
          <w:sz w:val="28"/>
          <w:szCs w:val="28"/>
          <w:lang w:eastAsia="ru-RU"/>
        </w:rPr>
      </w:pPr>
    </w:p>
    <w:p w:rsidR="00257D7A" w:rsidRPr="00962BA1" w:rsidRDefault="00257D7A" w:rsidP="00A64DD2">
      <w:pPr>
        <w:keepNext/>
        <w:tabs>
          <w:tab w:val="num" w:pos="0"/>
        </w:tabs>
        <w:suppressAutoHyphens/>
        <w:spacing w:after="0" w:line="240" w:lineRule="auto"/>
        <w:jc w:val="center"/>
        <w:outlineLvl w:val="0"/>
        <w:rPr>
          <w:rFonts w:ascii="Times New Roman" w:eastAsia="Times New Roman" w:hAnsi="Times New Roman" w:cs="Times New Roman"/>
          <w:b/>
          <w:bCs/>
          <w:sz w:val="28"/>
          <w:szCs w:val="28"/>
          <w:lang w:eastAsia="ru-RU"/>
        </w:rPr>
      </w:pPr>
    </w:p>
    <w:p w:rsidR="00257D7A" w:rsidRPr="00962BA1" w:rsidRDefault="00257D7A" w:rsidP="00A64DD2">
      <w:pPr>
        <w:keepNext/>
        <w:tabs>
          <w:tab w:val="num" w:pos="0"/>
        </w:tabs>
        <w:suppressAutoHyphens/>
        <w:spacing w:after="0" w:line="240" w:lineRule="auto"/>
        <w:jc w:val="center"/>
        <w:outlineLvl w:val="0"/>
        <w:rPr>
          <w:rFonts w:ascii="Times New Roman" w:eastAsia="Times New Roman" w:hAnsi="Times New Roman" w:cs="Times New Roman"/>
          <w:b/>
          <w:bCs/>
          <w:sz w:val="28"/>
          <w:szCs w:val="28"/>
          <w:lang w:eastAsia="ru-RU"/>
        </w:rPr>
      </w:pPr>
    </w:p>
    <w:p w:rsidR="00257D7A" w:rsidRPr="00962BA1" w:rsidRDefault="00257D7A" w:rsidP="00A64DD2">
      <w:pPr>
        <w:keepNext/>
        <w:tabs>
          <w:tab w:val="num" w:pos="0"/>
        </w:tabs>
        <w:suppressAutoHyphens/>
        <w:spacing w:after="0" w:line="240" w:lineRule="auto"/>
        <w:jc w:val="center"/>
        <w:outlineLvl w:val="0"/>
        <w:rPr>
          <w:rFonts w:ascii="Times New Roman" w:eastAsia="Times New Roman" w:hAnsi="Times New Roman" w:cs="Times New Roman"/>
          <w:b/>
          <w:bCs/>
          <w:szCs w:val="28"/>
          <w:lang w:eastAsia="ru-RU"/>
        </w:rPr>
      </w:pPr>
    </w:p>
    <w:p w:rsidR="00257D7A" w:rsidRPr="00962BA1" w:rsidRDefault="00257D7A" w:rsidP="00A64DD2">
      <w:pPr>
        <w:keepNext/>
        <w:tabs>
          <w:tab w:val="num" w:pos="0"/>
        </w:tabs>
        <w:suppressAutoHyphens/>
        <w:spacing w:after="0" w:line="240" w:lineRule="auto"/>
        <w:jc w:val="center"/>
        <w:outlineLvl w:val="0"/>
        <w:rPr>
          <w:rFonts w:ascii="Times New Roman" w:eastAsia="Times New Roman" w:hAnsi="Times New Roman" w:cs="Times New Roman"/>
          <w:b/>
          <w:bCs/>
          <w:szCs w:val="28"/>
          <w:lang w:eastAsia="ru-RU"/>
        </w:rPr>
      </w:pPr>
    </w:p>
    <w:p w:rsidR="00A64DD2" w:rsidRPr="00962BA1" w:rsidRDefault="00A64DD2" w:rsidP="00A64DD2">
      <w:pPr>
        <w:keepNext/>
        <w:tabs>
          <w:tab w:val="num" w:pos="0"/>
        </w:tabs>
        <w:suppressAutoHyphens/>
        <w:spacing w:after="0" w:line="240" w:lineRule="auto"/>
        <w:jc w:val="center"/>
        <w:outlineLvl w:val="0"/>
        <w:rPr>
          <w:rFonts w:ascii="Times New Roman" w:eastAsia="Times New Roman" w:hAnsi="Times New Roman" w:cs="Times New Roman"/>
          <w:b/>
          <w:bCs/>
          <w:sz w:val="28"/>
          <w:szCs w:val="28"/>
          <w:lang w:eastAsia="ru-RU"/>
        </w:rPr>
      </w:pPr>
      <w:r w:rsidRPr="00962BA1">
        <w:rPr>
          <w:rFonts w:ascii="Times New Roman" w:eastAsia="Times New Roman" w:hAnsi="Times New Roman" w:cs="Times New Roman"/>
          <w:b/>
          <w:bCs/>
          <w:sz w:val="28"/>
          <w:szCs w:val="28"/>
          <w:lang w:eastAsia="ru-RU"/>
        </w:rPr>
        <w:t>КОНТРОЛЬНО-РЕВИЗИОННОЕ УПРАВЛЕНИЕ</w:t>
      </w:r>
    </w:p>
    <w:p w:rsidR="00A64DD2" w:rsidRPr="00962BA1" w:rsidRDefault="00A64DD2" w:rsidP="00A64DD2">
      <w:pPr>
        <w:spacing w:after="0" w:line="240" w:lineRule="auto"/>
        <w:jc w:val="center"/>
        <w:rPr>
          <w:rFonts w:ascii="Times New Roman" w:eastAsia="Times New Roman" w:hAnsi="Times New Roman" w:cs="Times New Roman"/>
          <w:b/>
          <w:bCs/>
          <w:sz w:val="28"/>
          <w:szCs w:val="28"/>
          <w:lang w:eastAsia="ru-RU"/>
        </w:rPr>
      </w:pPr>
      <w:r w:rsidRPr="00962BA1">
        <w:rPr>
          <w:rFonts w:ascii="Times New Roman" w:eastAsia="Times New Roman" w:hAnsi="Times New Roman" w:cs="Times New Roman"/>
          <w:b/>
          <w:bCs/>
          <w:sz w:val="28"/>
          <w:szCs w:val="28"/>
          <w:lang w:eastAsia="ru-RU"/>
        </w:rPr>
        <w:t xml:space="preserve">ФИРОВСКОГО РАЙОНА </w:t>
      </w:r>
    </w:p>
    <w:p w:rsidR="00A64DD2" w:rsidRPr="00962BA1" w:rsidRDefault="00A64DD2" w:rsidP="00A64DD2">
      <w:pPr>
        <w:spacing w:after="0" w:line="240" w:lineRule="auto"/>
        <w:jc w:val="center"/>
        <w:rPr>
          <w:rFonts w:ascii="Times New Roman" w:eastAsia="Times New Roman" w:hAnsi="Times New Roman" w:cs="Times New Roman"/>
          <w:sz w:val="28"/>
          <w:szCs w:val="28"/>
          <w:lang w:eastAsia="ru-RU"/>
        </w:rPr>
      </w:pPr>
      <w:r w:rsidRPr="00962BA1">
        <w:rPr>
          <w:rFonts w:ascii="Times New Roman" w:eastAsia="Times New Roman" w:hAnsi="Times New Roman" w:cs="Times New Roman"/>
          <w:sz w:val="28"/>
          <w:szCs w:val="28"/>
          <w:lang w:eastAsia="ru-RU"/>
        </w:rPr>
        <w:t xml:space="preserve">172721 п. Фирово, ул. </w:t>
      </w:r>
      <w:proofErr w:type="gramStart"/>
      <w:r w:rsidRPr="00962BA1">
        <w:rPr>
          <w:rFonts w:ascii="Times New Roman" w:eastAsia="Times New Roman" w:hAnsi="Times New Roman" w:cs="Times New Roman"/>
          <w:sz w:val="28"/>
          <w:szCs w:val="28"/>
          <w:lang w:eastAsia="ru-RU"/>
        </w:rPr>
        <w:t>Советская</w:t>
      </w:r>
      <w:proofErr w:type="gramEnd"/>
      <w:r w:rsidRPr="00962BA1">
        <w:rPr>
          <w:rFonts w:ascii="Times New Roman" w:eastAsia="Times New Roman" w:hAnsi="Times New Roman" w:cs="Times New Roman"/>
          <w:sz w:val="28"/>
          <w:szCs w:val="28"/>
          <w:lang w:eastAsia="ru-RU"/>
        </w:rPr>
        <w:t>, д.21, тел. 3-17-30, факс 3-17-30</w:t>
      </w:r>
    </w:p>
    <w:p w:rsidR="00A64DD2" w:rsidRPr="00962BA1" w:rsidRDefault="00A64DD2" w:rsidP="00A64DD2">
      <w:pPr>
        <w:spacing w:after="0" w:line="240" w:lineRule="auto"/>
        <w:jc w:val="center"/>
        <w:rPr>
          <w:rFonts w:ascii="Times New Roman" w:eastAsia="Times New Roman" w:hAnsi="Times New Roman" w:cs="Times New Roman"/>
          <w:szCs w:val="28"/>
          <w:lang w:eastAsia="ru-RU"/>
        </w:rPr>
      </w:pPr>
    </w:p>
    <w:p w:rsidR="00A64DD2" w:rsidRPr="00962BA1" w:rsidRDefault="00A64DD2" w:rsidP="00A64DD2">
      <w:pPr>
        <w:keepNext/>
        <w:spacing w:after="0" w:line="240" w:lineRule="auto"/>
        <w:jc w:val="center"/>
        <w:outlineLvl w:val="0"/>
        <w:rPr>
          <w:rFonts w:ascii="Times New Roman" w:eastAsia="Times New Roman" w:hAnsi="Times New Roman" w:cs="Times New Roman"/>
          <w:b/>
          <w:sz w:val="20"/>
          <w:szCs w:val="24"/>
          <w:lang w:eastAsia="ru-RU"/>
        </w:rPr>
      </w:pPr>
    </w:p>
    <w:p w:rsidR="00A64DD2" w:rsidRPr="00962BA1" w:rsidRDefault="00A64DD2" w:rsidP="004E2A5C">
      <w:pPr>
        <w:shd w:val="clear" w:color="auto" w:fill="FFFFFF"/>
        <w:autoSpaceDE w:val="0"/>
        <w:autoSpaceDN w:val="0"/>
        <w:adjustRightInd w:val="0"/>
        <w:spacing w:after="0" w:line="264" w:lineRule="auto"/>
        <w:jc w:val="center"/>
        <w:rPr>
          <w:rFonts w:ascii="Times New Roman" w:eastAsia="Times New Roman" w:hAnsi="Times New Roman" w:cs="Times New Roman"/>
          <w:b/>
          <w:sz w:val="28"/>
          <w:szCs w:val="28"/>
          <w:lang w:eastAsia="ru-RU"/>
        </w:rPr>
      </w:pPr>
      <w:r w:rsidRPr="00962BA1">
        <w:rPr>
          <w:rFonts w:ascii="Times New Roman" w:eastAsia="Times New Roman" w:hAnsi="Times New Roman" w:cs="Times New Roman"/>
          <w:b/>
          <w:sz w:val="28"/>
          <w:szCs w:val="28"/>
          <w:lang w:eastAsia="ru-RU"/>
        </w:rPr>
        <w:t>ЗАКЛЮЧЕНИЕ</w:t>
      </w:r>
    </w:p>
    <w:p w:rsidR="00A64DD2" w:rsidRPr="00962BA1" w:rsidRDefault="00A64DD2" w:rsidP="004E2A5C">
      <w:pPr>
        <w:shd w:val="clear" w:color="auto" w:fill="FFFFFF"/>
        <w:autoSpaceDE w:val="0"/>
        <w:autoSpaceDN w:val="0"/>
        <w:adjustRightInd w:val="0"/>
        <w:spacing w:after="0" w:line="264" w:lineRule="auto"/>
        <w:jc w:val="center"/>
        <w:rPr>
          <w:rFonts w:ascii="Times New Roman" w:eastAsia="Times New Roman" w:hAnsi="Times New Roman" w:cs="Times New Roman"/>
          <w:b/>
          <w:sz w:val="28"/>
          <w:szCs w:val="28"/>
          <w:lang w:eastAsia="ru-RU"/>
        </w:rPr>
      </w:pPr>
      <w:r w:rsidRPr="00962BA1">
        <w:rPr>
          <w:rFonts w:ascii="Times New Roman" w:eastAsia="Times New Roman" w:hAnsi="Times New Roman" w:cs="Times New Roman"/>
          <w:b/>
          <w:sz w:val="28"/>
          <w:szCs w:val="28"/>
          <w:lang w:eastAsia="ru-RU"/>
        </w:rPr>
        <w:t xml:space="preserve">по результатам экспертизы проекта </w:t>
      </w:r>
      <w:r w:rsidR="00E77CD1" w:rsidRPr="00962BA1">
        <w:rPr>
          <w:rFonts w:ascii="Times New Roman" w:eastAsia="Times New Roman" w:hAnsi="Times New Roman" w:cs="Times New Roman"/>
          <w:b/>
          <w:sz w:val="28"/>
          <w:szCs w:val="28"/>
          <w:lang w:eastAsia="ru-RU"/>
        </w:rPr>
        <w:t>постановления</w:t>
      </w:r>
      <w:r w:rsidR="001F75EE" w:rsidRPr="00962BA1">
        <w:rPr>
          <w:rFonts w:ascii="Times New Roman" w:eastAsia="Times New Roman" w:hAnsi="Times New Roman" w:cs="Times New Roman"/>
          <w:b/>
          <w:sz w:val="28"/>
          <w:szCs w:val="28"/>
          <w:lang w:eastAsia="ru-RU"/>
        </w:rPr>
        <w:t xml:space="preserve"> «Об утверждении </w:t>
      </w:r>
      <w:r w:rsidRPr="00962BA1">
        <w:rPr>
          <w:rFonts w:ascii="Times New Roman" w:eastAsia="Times New Roman" w:hAnsi="Times New Roman" w:cs="Times New Roman"/>
          <w:b/>
          <w:sz w:val="28"/>
          <w:szCs w:val="28"/>
          <w:lang w:eastAsia="ru-RU"/>
        </w:rPr>
        <w:t xml:space="preserve">муниципальной программы муниципального образования </w:t>
      </w:r>
      <w:proofErr w:type="spellStart"/>
      <w:r w:rsidRPr="00962BA1">
        <w:rPr>
          <w:rFonts w:ascii="Times New Roman" w:eastAsia="Times New Roman" w:hAnsi="Times New Roman" w:cs="Times New Roman"/>
          <w:b/>
          <w:sz w:val="28"/>
          <w:szCs w:val="28"/>
          <w:lang w:eastAsia="ru-RU"/>
        </w:rPr>
        <w:t>Фировский</w:t>
      </w:r>
      <w:proofErr w:type="spellEnd"/>
      <w:r w:rsidRPr="00962BA1">
        <w:rPr>
          <w:rFonts w:ascii="Times New Roman" w:eastAsia="Times New Roman" w:hAnsi="Times New Roman" w:cs="Times New Roman"/>
          <w:b/>
          <w:sz w:val="28"/>
          <w:szCs w:val="28"/>
          <w:lang w:eastAsia="ru-RU"/>
        </w:rPr>
        <w:t xml:space="preserve"> район</w:t>
      </w:r>
      <w:r w:rsidR="001F75EE" w:rsidRPr="00962BA1">
        <w:rPr>
          <w:rFonts w:ascii="Times New Roman" w:eastAsia="Times New Roman" w:hAnsi="Times New Roman" w:cs="Times New Roman"/>
          <w:b/>
          <w:sz w:val="28"/>
          <w:szCs w:val="28"/>
          <w:lang w:eastAsia="ru-RU"/>
        </w:rPr>
        <w:t xml:space="preserve"> Тверской области «</w:t>
      </w:r>
      <w:r w:rsidR="002E20DC" w:rsidRPr="00962BA1">
        <w:rPr>
          <w:rFonts w:ascii="Times New Roman" w:eastAsia="Times New Roman" w:hAnsi="Times New Roman" w:cs="Times New Roman"/>
          <w:b/>
          <w:sz w:val="28"/>
          <w:szCs w:val="28"/>
          <w:lang w:eastAsia="ru-RU"/>
        </w:rPr>
        <w:t>Развитие инвестиционного потенциала, предпринимательства и агропромышленного комплекса</w:t>
      </w:r>
      <w:r w:rsidR="001F75EE" w:rsidRPr="00962BA1">
        <w:rPr>
          <w:rFonts w:ascii="Times New Roman" w:eastAsia="Times New Roman" w:hAnsi="Times New Roman" w:cs="Times New Roman"/>
          <w:b/>
          <w:sz w:val="28"/>
          <w:szCs w:val="28"/>
          <w:lang w:eastAsia="ru-RU"/>
        </w:rPr>
        <w:t>» на 201</w:t>
      </w:r>
      <w:r w:rsidR="00E77CD1" w:rsidRPr="00962BA1">
        <w:rPr>
          <w:rFonts w:ascii="Times New Roman" w:eastAsia="Times New Roman" w:hAnsi="Times New Roman" w:cs="Times New Roman"/>
          <w:b/>
          <w:sz w:val="28"/>
          <w:szCs w:val="28"/>
          <w:lang w:eastAsia="ru-RU"/>
        </w:rPr>
        <w:t>9</w:t>
      </w:r>
      <w:r w:rsidR="001F75EE" w:rsidRPr="00962BA1">
        <w:rPr>
          <w:rFonts w:ascii="Times New Roman" w:eastAsia="Times New Roman" w:hAnsi="Times New Roman" w:cs="Times New Roman"/>
          <w:b/>
          <w:sz w:val="28"/>
          <w:szCs w:val="28"/>
          <w:lang w:eastAsia="ru-RU"/>
        </w:rPr>
        <w:t>-202</w:t>
      </w:r>
      <w:r w:rsidR="00E77CD1" w:rsidRPr="00962BA1">
        <w:rPr>
          <w:rFonts w:ascii="Times New Roman" w:eastAsia="Times New Roman" w:hAnsi="Times New Roman" w:cs="Times New Roman"/>
          <w:b/>
          <w:sz w:val="28"/>
          <w:szCs w:val="28"/>
          <w:lang w:eastAsia="ru-RU"/>
        </w:rPr>
        <w:t>1</w:t>
      </w:r>
      <w:r w:rsidR="001F75EE" w:rsidRPr="00962BA1">
        <w:rPr>
          <w:rFonts w:ascii="Times New Roman" w:eastAsia="Times New Roman" w:hAnsi="Times New Roman" w:cs="Times New Roman"/>
          <w:b/>
          <w:sz w:val="28"/>
          <w:szCs w:val="28"/>
          <w:lang w:eastAsia="ru-RU"/>
        </w:rPr>
        <w:t xml:space="preserve"> год</w:t>
      </w:r>
      <w:r w:rsidR="00E77CD1" w:rsidRPr="00962BA1">
        <w:rPr>
          <w:rFonts w:ascii="Times New Roman" w:eastAsia="Times New Roman" w:hAnsi="Times New Roman" w:cs="Times New Roman"/>
          <w:b/>
          <w:sz w:val="28"/>
          <w:szCs w:val="28"/>
          <w:lang w:eastAsia="ru-RU"/>
        </w:rPr>
        <w:t>ы</w:t>
      </w:r>
      <w:r w:rsidR="002E20DC" w:rsidRPr="00962BA1">
        <w:rPr>
          <w:rFonts w:ascii="Times New Roman" w:eastAsia="Times New Roman" w:hAnsi="Times New Roman" w:cs="Times New Roman"/>
          <w:b/>
          <w:sz w:val="28"/>
          <w:szCs w:val="28"/>
          <w:lang w:eastAsia="ru-RU"/>
        </w:rPr>
        <w:t>»</w:t>
      </w:r>
    </w:p>
    <w:p w:rsidR="00FA1F03" w:rsidRPr="00962BA1" w:rsidRDefault="00FA1F03" w:rsidP="004E2A5C">
      <w:pPr>
        <w:shd w:val="clear" w:color="auto" w:fill="FFFFFF"/>
        <w:autoSpaceDE w:val="0"/>
        <w:autoSpaceDN w:val="0"/>
        <w:adjustRightInd w:val="0"/>
        <w:spacing w:after="0" w:line="264" w:lineRule="auto"/>
        <w:jc w:val="center"/>
        <w:rPr>
          <w:rFonts w:ascii="Times New Roman" w:eastAsia="Times New Roman" w:hAnsi="Times New Roman" w:cs="Times New Roman"/>
          <w:szCs w:val="26"/>
          <w:lang w:eastAsia="ru-RU"/>
        </w:rPr>
      </w:pPr>
    </w:p>
    <w:p w:rsidR="00DC3BB9" w:rsidRPr="00962BA1" w:rsidRDefault="00A64DD2" w:rsidP="00DC23B0">
      <w:pPr>
        <w:widowControl w:val="0"/>
        <w:spacing w:after="0" w:line="240" w:lineRule="auto"/>
        <w:ind w:firstLine="700"/>
        <w:jc w:val="both"/>
        <w:rPr>
          <w:rFonts w:ascii="Times New Roman" w:eastAsia="Times New Roman" w:hAnsi="Times New Roman" w:cs="Times New Roman"/>
          <w:sz w:val="27"/>
          <w:szCs w:val="27"/>
          <w:lang w:eastAsia="ru-RU"/>
        </w:rPr>
      </w:pPr>
      <w:proofErr w:type="gramStart"/>
      <w:r w:rsidRPr="00962BA1">
        <w:rPr>
          <w:rFonts w:ascii="Times New Roman" w:eastAsia="Times New Roman" w:hAnsi="Times New Roman" w:cs="Times New Roman"/>
          <w:sz w:val="27"/>
          <w:szCs w:val="27"/>
          <w:lang w:eastAsia="ru-RU"/>
        </w:rPr>
        <w:t xml:space="preserve">Заключение подготовлено в соответствии со статьей 6 Положения о Контрольно-ревизионном управлении </w:t>
      </w:r>
      <w:proofErr w:type="spellStart"/>
      <w:r w:rsidRPr="00962BA1">
        <w:rPr>
          <w:rFonts w:ascii="Times New Roman" w:eastAsia="Times New Roman" w:hAnsi="Times New Roman" w:cs="Times New Roman"/>
          <w:sz w:val="27"/>
          <w:szCs w:val="27"/>
          <w:lang w:eastAsia="ru-RU"/>
        </w:rPr>
        <w:t>Фировского</w:t>
      </w:r>
      <w:proofErr w:type="spellEnd"/>
      <w:r w:rsidRPr="00962BA1">
        <w:rPr>
          <w:rFonts w:ascii="Times New Roman" w:eastAsia="Times New Roman" w:hAnsi="Times New Roman" w:cs="Times New Roman"/>
          <w:sz w:val="27"/>
          <w:szCs w:val="27"/>
          <w:lang w:eastAsia="ru-RU"/>
        </w:rPr>
        <w:t xml:space="preserve"> района, утвержденного решением Собрания депутатов </w:t>
      </w:r>
      <w:proofErr w:type="spellStart"/>
      <w:r w:rsidRPr="00962BA1">
        <w:rPr>
          <w:rFonts w:ascii="Times New Roman" w:eastAsia="Times New Roman" w:hAnsi="Times New Roman" w:cs="Times New Roman"/>
          <w:sz w:val="27"/>
          <w:szCs w:val="27"/>
          <w:lang w:eastAsia="ru-RU"/>
        </w:rPr>
        <w:t>Фировского</w:t>
      </w:r>
      <w:proofErr w:type="spellEnd"/>
      <w:r w:rsidRPr="00962BA1">
        <w:rPr>
          <w:rFonts w:ascii="Times New Roman" w:eastAsia="Times New Roman" w:hAnsi="Times New Roman" w:cs="Times New Roman"/>
          <w:sz w:val="27"/>
          <w:szCs w:val="27"/>
          <w:lang w:eastAsia="ru-RU"/>
        </w:rPr>
        <w:t xml:space="preserve"> района от 25.09.2012 №188 «О создании Контрольно-ревизионног</w:t>
      </w:r>
      <w:r w:rsidR="001C1B07" w:rsidRPr="00962BA1">
        <w:rPr>
          <w:rFonts w:ascii="Times New Roman" w:eastAsia="Times New Roman" w:hAnsi="Times New Roman" w:cs="Times New Roman"/>
          <w:sz w:val="27"/>
          <w:szCs w:val="27"/>
          <w:lang w:eastAsia="ru-RU"/>
        </w:rPr>
        <w:t xml:space="preserve">о управления </w:t>
      </w:r>
      <w:proofErr w:type="spellStart"/>
      <w:r w:rsidR="001C1B07" w:rsidRPr="00962BA1">
        <w:rPr>
          <w:rFonts w:ascii="Times New Roman" w:eastAsia="Times New Roman" w:hAnsi="Times New Roman" w:cs="Times New Roman"/>
          <w:sz w:val="27"/>
          <w:szCs w:val="27"/>
          <w:lang w:eastAsia="ru-RU"/>
        </w:rPr>
        <w:t>Фировского</w:t>
      </w:r>
      <w:proofErr w:type="spellEnd"/>
      <w:r w:rsidR="001C1B07" w:rsidRPr="00962BA1">
        <w:rPr>
          <w:rFonts w:ascii="Times New Roman" w:eastAsia="Times New Roman" w:hAnsi="Times New Roman" w:cs="Times New Roman"/>
          <w:sz w:val="27"/>
          <w:szCs w:val="27"/>
          <w:lang w:eastAsia="ru-RU"/>
        </w:rPr>
        <w:t xml:space="preserve"> района» и стандартом финансового контроля </w:t>
      </w:r>
      <w:r w:rsidR="001C1B07" w:rsidRPr="00962BA1">
        <w:rPr>
          <w:rFonts w:ascii="Times New Roman" w:eastAsia="Calibri" w:hAnsi="Times New Roman" w:cs="Times New Roman"/>
          <w:sz w:val="27"/>
          <w:szCs w:val="27"/>
        </w:rPr>
        <w:t>СФК-07 «</w:t>
      </w:r>
      <w:r w:rsidR="001C1B07" w:rsidRPr="00962BA1">
        <w:rPr>
          <w:rFonts w:ascii="Times New Roman" w:eastAsia="Times New Roman" w:hAnsi="Times New Roman" w:cs="Times New Roman"/>
          <w:sz w:val="27"/>
          <w:szCs w:val="27"/>
          <w:lang w:eastAsia="ru-RU"/>
        </w:rPr>
        <w:t xml:space="preserve">Требования к проведению экспертизы муниципальных программ муниципального образования </w:t>
      </w:r>
      <w:proofErr w:type="spellStart"/>
      <w:r w:rsidR="001C1B07" w:rsidRPr="00962BA1">
        <w:rPr>
          <w:rFonts w:ascii="Times New Roman" w:eastAsia="Times New Roman" w:hAnsi="Times New Roman" w:cs="Times New Roman"/>
          <w:sz w:val="27"/>
          <w:szCs w:val="27"/>
          <w:lang w:eastAsia="ru-RU"/>
        </w:rPr>
        <w:t>Фировский</w:t>
      </w:r>
      <w:proofErr w:type="spellEnd"/>
      <w:r w:rsidR="001C1B07" w:rsidRPr="00962BA1">
        <w:rPr>
          <w:rFonts w:ascii="Times New Roman" w:eastAsia="Times New Roman" w:hAnsi="Times New Roman" w:cs="Times New Roman"/>
          <w:sz w:val="27"/>
          <w:szCs w:val="27"/>
          <w:lang w:eastAsia="ru-RU"/>
        </w:rPr>
        <w:t xml:space="preserve"> район</w:t>
      </w:r>
      <w:r w:rsidR="001C1B07" w:rsidRPr="00962BA1">
        <w:rPr>
          <w:rFonts w:ascii="Times New Roman" w:eastAsia="Calibri" w:hAnsi="Times New Roman" w:cs="Times New Roman"/>
          <w:sz w:val="27"/>
          <w:szCs w:val="27"/>
        </w:rPr>
        <w:t>»</w:t>
      </w:r>
      <w:r w:rsidR="00DC3BB9" w:rsidRPr="00962BA1">
        <w:rPr>
          <w:rFonts w:ascii="Times New Roman" w:eastAsia="Calibri" w:hAnsi="Times New Roman" w:cs="Times New Roman"/>
          <w:sz w:val="27"/>
          <w:szCs w:val="27"/>
        </w:rPr>
        <w:t xml:space="preserve">, утвержденным приказом </w:t>
      </w:r>
      <w:r w:rsidR="00DC3BB9" w:rsidRPr="00962BA1">
        <w:rPr>
          <w:rFonts w:ascii="Times New Roman" w:eastAsia="Times New Roman" w:hAnsi="Times New Roman" w:cs="Times New Roman"/>
          <w:sz w:val="27"/>
          <w:szCs w:val="27"/>
          <w:lang w:eastAsia="ru-RU"/>
        </w:rPr>
        <w:t xml:space="preserve">Контрольно-ревизионного управления </w:t>
      </w:r>
      <w:proofErr w:type="spellStart"/>
      <w:r w:rsidR="00DC3BB9" w:rsidRPr="00962BA1">
        <w:rPr>
          <w:rFonts w:ascii="Times New Roman" w:eastAsia="Times New Roman" w:hAnsi="Times New Roman" w:cs="Times New Roman"/>
          <w:sz w:val="27"/>
          <w:szCs w:val="27"/>
          <w:lang w:eastAsia="ru-RU"/>
        </w:rPr>
        <w:t>Фировского</w:t>
      </w:r>
      <w:proofErr w:type="spellEnd"/>
      <w:r w:rsidR="00DC3BB9" w:rsidRPr="00962BA1">
        <w:rPr>
          <w:rFonts w:ascii="Times New Roman" w:eastAsia="Times New Roman" w:hAnsi="Times New Roman" w:cs="Times New Roman"/>
          <w:sz w:val="27"/>
          <w:szCs w:val="27"/>
          <w:lang w:eastAsia="ru-RU"/>
        </w:rPr>
        <w:t xml:space="preserve"> района от 04.09.2018 №29.</w:t>
      </w:r>
      <w:proofErr w:type="gramEnd"/>
    </w:p>
    <w:p w:rsidR="00C76A79" w:rsidRPr="00962BA1" w:rsidRDefault="00A64DD2" w:rsidP="00DC23B0">
      <w:pPr>
        <w:widowControl w:val="0"/>
        <w:spacing w:after="0" w:line="240" w:lineRule="auto"/>
        <w:ind w:firstLine="700"/>
        <w:jc w:val="both"/>
        <w:rPr>
          <w:rFonts w:ascii="Times New Roman" w:eastAsia="Times New Roman" w:hAnsi="Times New Roman" w:cs="Times New Roman"/>
          <w:sz w:val="27"/>
          <w:szCs w:val="27"/>
          <w:lang w:eastAsia="ru-RU"/>
        </w:rPr>
      </w:pPr>
      <w:proofErr w:type="gramStart"/>
      <w:r w:rsidRPr="00962BA1">
        <w:rPr>
          <w:rFonts w:ascii="Times New Roman" w:eastAsia="Times New Roman" w:hAnsi="Times New Roman" w:cs="Times New Roman"/>
          <w:b/>
          <w:bCs/>
          <w:sz w:val="27"/>
          <w:szCs w:val="27"/>
          <w:lang w:eastAsia="ru-RU"/>
        </w:rPr>
        <w:t xml:space="preserve">Основание </w:t>
      </w:r>
      <w:r w:rsidR="001C1B07" w:rsidRPr="00962BA1">
        <w:rPr>
          <w:rFonts w:ascii="Times New Roman" w:eastAsia="Times New Roman" w:hAnsi="Times New Roman" w:cs="Times New Roman"/>
          <w:b/>
          <w:bCs/>
          <w:sz w:val="27"/>
          <w:szCs w:val="27"/>
          <w:lang w:eastAsia="ru-RU"/>
        </w:rPr>
        <w:t>для п</w:t>
      </w:r>
      <w:r w:rsidRPr="00962BA1">
        <w:rPr>
          <w:rFonts w:ascii="Times New Roman" w:eastAsia="Times New Roman" w:hAnsi="Times New Roman" w:cs="Times New Roman"/>
          <w:b/>
          <w:bCs/>
          <w:sz w:val="27"/>
          <w:szCs w:val="27"/>
          <w:lang w:eastAsia="ru-RU"/>
        </w:rPr>
        <w:t xml:space="preserve">роведения мероприятия: </w:t>
      </w:r>
      <w:r w:rsidRPr="00962BA1">
        <w:rPr>
          <w:rFonts w:ascii="Times New Roman" w:eastAsia="Times New Roman" w:hAnsi="Times New Roman" w:cs="Times New Roman"/>
          <w:sz w:val="27"/>
          <w:szCs w:val="27"/>
          <w:lang w:eastAsia="ru-RU"/>
        </w:rPr>
        <w:t xml:space="preserve">статья 157 Бюджетного кодекса Российской Федерации, статья 6 Положения о Контрольно-ревизионном управлении </w:t>
      </w:r>
      <w:proofErr w:type="spellStart"/>
      <w:r w:rsidRPr="00962BA1">
        <w:rPr>
          <w:rFonts w:ascii="Times New Roman" w:eastAsia="Times New Roman" w:hAnsi="Times New Roman" w:cs="Times New Roman"/>
          <w:sz w:val="27"/>
          <w:szCs w:val="27"/>
          <w:lang w:eastAsia="ru-RU"/>
        </w:rPr>
        <w:t>Фировского</w:t>
      </w:r>
      <w:proofErr w:type="spellEnd"/>
      <w:r w:rsidRPr="00962BA1">
        <w:rPr>
          <w:rFonts w:ascii="Times New Roman" w:eastAsia="Times New Roman" w:hAnsi="Times New Roman" w:cs="Times New Roman"/>
          <w:sz w:val="27"/>
          <w:szCs w:val="27"/>
          <w:lang w:eastAsia="ru-RU"/>
        </w:rPr>
        <w:t xml:space="preserve"> района, утвержденного решением Собрания депутатов </w:t>
      </w:r>
      <w:proofErr w:type="spellStart"/>
      <w:r w:rsidRPr="00962BA1">
        <w:rPr>
          <w:rFonts w:ascii="Times New Roman" w:eastAsia="Times New Roman" w:hAnsi="Times New Roman" w:cs="Times New Roman"/>
          <w:sz w:val="27"/>
          <w:szCs w:val="27"/>
          <w:lang w:eastAsia="ru-RU"/>
        </w:rPr>
        <w:t>Фировского</w:t>
      </w:r>
      <w:proofErr w:type="spellEnd"/>
      <w:r w:rsidRPr="00962BA1">
        <w:rPr>
          <w:rFonts w:ascii="Times New Roman" w:eastAsia="Times New Roman" w:hAnsi="Times New Roman" w:cs="Times New Roman"/>
          <w:sz w:val="27"/>
          <w:szCs w:val="27"/>
          <w:lang w:eastAsia="ru-RU"/>
        </w:rPr>
        <w:t xml:space="preserve"> района от 25.09.2012 №188 «О создании Контрольно-ревизионного управления </w:t>
      </w:r>
      <w:proofErr w:type="spellStart"/>
      <w:r w:rsidRPr="00962BA1">
        <w:rPr>
          <w:rFonts w:ascii="Times New Roman" w:eastAsia="Times New Roman" w:hAnsi="Times New Roman" w:cs="Times New Roman"/>
          <w:sz w:val="27"/>
          <w:szCs w:val="27"/>
          <w:lang w:eastAsia="ru-RU"/>
        </w:rPr>
        <w:t>Фировского</w:t>
      </w:r>
      <w:proofErr w:type="spellEnd"/>
      <w:r w:rsidRPr="00962BA1">
        <w:rPr>
          <w:rFonts w:ascii="Times New Roman" w:eastAsia="Times New Roman" w:hAnsi="Times New Roman" w:cs="Times New Roman"/>
          <w:sz w:val="27"/>
          <w:szCs w:val="27"/>
          <w:lang w:eastAsia="ru-RU"/>
        </w:rPr>
        <w:t xml:space="preserve"> района», пункт</w:t>
      </w:r>
      <w:r w:rsidR="001C1B07" w:rsidRPr="00962BA1">
        <w:rPr>
          <w:rFonts w:ascii="Times New Roman" w:eastAsia="Times New Roman" w:hAnsi="Times New Roman" w:cs="Times New Roman"/>
          <w:sz w:val="27"/>
          <w:szCs w:val="27"/>
          <w:lang w:eastAsia="ru-RU"/>
        </w:rPr>
        <w:t xml:space="preserve"> 2.3</w:t>
      </w:r>
      <w:r w:rsidRPr="00962BA1">
        <w:rPr>
          <w:rFonts w:ascii="Times New Roman" w:eastAsia="Times New Roman" w:hAnsi="Times New Roman" w:cs="Times New Roman"/>
          <w:sz w:val="27"/>
          <w:szCs w:val="27"/>
          <w:lang w:eastAsia="ru-RU"/>
        </w:rPr>
        <w:t xml:space="preserve"> плана </w:t>
      </w:r>
      <w:r w:rsidR="001C1B07" w:rsidRPr="00962BA1">
        <w:rPr>
          <w:rFonts w:ascii="Times New Roman" w:eastAsia="Times New Roman" w:hAnsi="Times New Roman" w:cs="Times New Roman"/>
          <w:sz w:val="27"/>
          <w:szCs w:val="27"/>
          <w:lang w:eastAsia="ru-RU"/>
        </w:rPr>
        <w:t>работы</w:t>
      </w:r>
      <w:r w:rsidRPr="00962BA1">
        <w:rPr>
          <w:rFonts w:ascii="Times New Roman" w:eastAsia="Times New Roman" w:hAnsi="Times New Roman" w:cs="Times New Roman"/>
          <w:sz w:val="27"/>
          <w:szCs w:val="27"/>
          <w:lang w:eastAsia="ru-RU"/>
        </w:rPr>
        <w:t xml:space="preserve"> Контрольно-ревизионного управления </w:t>
      </w:r>
      <w:proofErr w:type="spellStart"/>
      <w:r w:rsidRPr="00962BA1">
        <w:rPr>
          <w:rFonts w:ascii="Times New Roman" w:eastAsia="Times New Roman" w:hAnsi="Times New Roman" w:cs="Times New Roman"/>
          <w:sz w:val="27"/>
          <w:szCs w:val="27"/>
          <w:lang w:eastAsia="ru-RU"/>
        </w:rPr>
        <w:t>Фировского</w:t>
      </w:r>
      <w:proofErr w:type="spellEnd"/>
      <w:r w:rsidRPr="00962BA1">
        <w:rPr>
          <w:rFonts w:ascii="Times New Roman" w:eastAsia="Times New Roman" w:hAnsi="Times New Roman" w:cs="Times New Roman"/>
          <w:sz w:val="27"/>
          <w:szCs w:val="27"/>
          <w:lang w:eastAsia="ru-RU"/>
        </w:rPr>
        <w:t xml:space="preserve"> района на </w:t>
      </w:r>
      <w:r w:rsidR="001C1B07" w:rsidRPr="00962BA1">
        <w:rPr>
          <w:rFonts w:ascii="Times New Roman" w:eastAsia="Times New Roman" w:hAnsi="Times New Roman" w:cs="Times New Roman"/>
          <w:sz w:val="27"/>
          <w:szCs w:val="27"/>
          <w:lang w:eastAsia="ru-RU"/>
        </w:rPr>
        <w:t>2019</w:t>
      </w:r>
      <w:r w:rsidRPr="00962BA1">
        <w:rPr>
          <w:rFonts w:ascii="Times New Roman" w:eastAsia="Times New Roman" w:hAnsi="Times New Roman" w:cs="Times New Roman"/>
          <w:sz w:val="27"/>
          <w:szCs w:val="27"/>
          <w:lang w:eastAsia="ru-RU"/>
        </w:rPr>
        <w:t xml:space="preserve"> год</w:t>
      </w:r>
      <w:r w:rsidR="00C76A79" w:rsidRPr="00962BA1">
        <w:rPr>
          <w:rFonts w:ascii="Times New Roman" w:eastAsia="Times New Roman" w:hAnsi="Times New Roman" w:cs="Times New Roman"/>
          <w:sz w:val="27"/>
          <w:szCs w:val="27"/>
          <w:lang w:eastAsia="ru-RU"/>
        </w:rPr>
        <w:t xml:space="preserve">, утвержденного приказом Контрольно-ревизионного управления </w:t>
      </w:r>
      <w:proofErr w:type="spellStart"/>
      <w:r w:rsidR="00C76A79" w:rsidRPr="00962BA1">
        <w:rPr>
          <w:rFonts w:ascii="Times New Roman" w:eastAsia="Times New Roman" w:hAnsi="Times New Roman" w:cs="Times New Roman"/>
          <w:sz w:val="27"/>
          <w:szCs w:val="27"/>
          <w:lang w:eastAsia="ru-RU"/>
        </w:rPr>
        <w:t>Фировского</w:t>
      </w:r>
      <w:proofErr w:type="spellEnd"/>
      <w:r w:rsidR="00C76A79" w:rsidRPr="00962BA1">
        <w:rPr>
          <w:rFonts w:ascii="Times New Roman" w:eastAsia="Times New Roman" w:hAnsi="Times New Roman" w:cs="Times New Roman"/>
          <w:sz w:val="27"/>
          <w:szCs w:val="27"/>
          <w:lang w:eastAsia="ru-RU"/>
        </w:rPr>
        <w:t xml:space="preserve"> района от 29.12.2018 №42.</w:t>
      </w:r>
      <w:proofErr w:type="gramEnd"/>
    </w:p>
    <w:p w:rsidR="007A2F41" w:rsidRPr="00962BA1" w:rsidRDefault="00FA1F03" w:rsidP="00DC23B0">
      <w:pPr>
        <w:widowControl w:val="0"/>
        <w:spacing w:after="0" w:line="240" w:lineRule="auto"/>
        <w:ind w:firstLine="697"/>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b/>
          <w:sz w:val="27"/>
          <w:szCs w:val="27"/>
          <w:lang w:eastAsia="ru-RU"/>
        </w:rPr>
        <w:t>Цель экспертизы:</w:t>
      </w:r>
      <w:r w:rsidRPr="00962BA1">
        <w:rPr>
          <w:rFonts w:ascii="Times New Roman" w:eastAsia="Times New Roman" w:hAnsi="Times New Roman" w:cs="Times New Roman"/>
          <w:sz w:val="27"/>
          <w:szCs w:val="27"/>
          <w:lang w:eastAsia="ru-RU"/>
        </w:rPr>
        <w:t xml:space="preserve"> выявление или подтверждение отсутствия нарушений и недостатков</w:t>
      </w:r>
      <w:r w:rsidRPr="00962BA1">
        <w:rPr>
          <w:rFonts w:ascii="Times New Roman" w:hAnsi="Times New Roman" w:cs="Times New Roman"/>
          <w:bCs/>
          <w:sz w:val="27"/>
          <w:szCs w:val="27"/>
        </w:rPr>
        <w:t xml:space="preserve"> муниципальной программы</w:t>
      </w:r>
      <w:r w:rsidRPr="00962BA1">
        <w:rPr>
          <w:rFonts w:ascii="Times New Roman" w:hAnsi="Times New Roman" w:cs="Times New Roman"/>
          <w:sz w:val="27"/>
          <w:szCs w:val="27"/>
        </w:rPr>
        <w:t xml:space="preserve"> </w:t>
      </w:r>
      <w:r w:rsidRPr="00962BA1">
        <w:rPr>
          <w:rFonts w:ascii="Times New Roman" w:eastAsia="Times New Roman" w:hAnsi="Times New Roman" w:cs="Times New Roman"/>
          <w:sz w:val="27"/>
          <w:szCs w:val="27"/>
          <w:lang w:eastAsia="ru-RU"/>
        </w:rPr>
        <w:t xml:space="preserve">муниципального образования </w:t>
      </w:r>
      <w:proofErr w:type="spellStart"/>
      <w:r w:rsidRPr="00962BA1">
        <w:rPr>
          <w:rFonts w:ascii="Times New Roman" w:eastAsia="Times New Roman" w:hAnsi="Times New Roman" w:cs="Times New Roman"/>
          <w:sz w:val="27"/>
          <w:szCs w:val="27"/>
          <w:lang w:eastAsia="ru-RU"/>
        </w:rPr>
        <w:t>Фировский</w:t>
      </w:r>
      <w:proofErr w:type="spellEnd"/>
      <w:r w:rsidRPr="00962BA1">
        <w:rPr>
          <w:rFonts w:ascii="Times New Roman" w:eastAsia="Times New Roman" w:hAnsi="Times New Roman" w:cs="Times New Roman"/>
          <w:sz w:val="27"/>
          <w:szCs w:val="27"/>
          <w:lang w:eastAsia="ru-RU"/>
        </w:rPr>
        <w:t xml:space="preserve"> район Тверской области «</w:t>
      </w:r>
      <w:r w:rsidR="002E20DC" w:rsidRPr="00962BA1">
        <w:rPr>
          <w:rFonts w:ascii="Times New Roman" w:eastAsia="Times New Roman" w:hAnsi="Times New Roman" w:cs="Times New Roman"/>
          <w:sz w:val="27"/>
          <w:szCs w:val="27"/>
          <w:lang w:eastAsia="ru-RU"/>
        </w:rPr>
        <w:t>Развитие инвестиционного потенциала, предпринимательства и агропромышленного комплекса</w:t>
      </w:r>
      <w:r w:rsidRPr="00962BA1">
        <w:rPr>
          <w:rFonts w:ascii="Times New Roman" w:eastAsia="Times New Roman" w:hAnsi="Times New Roman" w:cs="Times New Roman"/>
          <w:sz w:val="27"/>
          <w:szCs w:val="27"/>
          <w:lang w:eastAsia="ru-RU"/>
        </w:rPr>
        <w:t xml:space="preserve">» на 2019-2021 годы (далее </w:t>
      </w:r>
      <w:r w:rsidR="002E20DC" w:rsidRPr="00962BA1">
        <w:rPr>
          <w:rFonts w:ascii="Times New Roman" w:eastAsia="Times New Roman" w:hAnsi="Times New Roman" w:cs="Times New Roman"/>
          <w:sz w:val="27"/>
          <w:szCs w:val="27"/>
          <w:lang w:eastAsia="ru-RU"/>
        </w:rPr>
        <w:t xml:space="preserve">так же </w:t>
      </w:r>
      <w:r w:rsidRPr="00962BA1">
        <w:rPr>
          <w:rFonts w:ascii="Times New Roman" w:eastAsia="Times New Roman" w:hAnsi="Times New Roman" w:cs="Times New Roman"/>
          <w:sz w:val="27"/>
          <w:szCs w:val="27"/>
          <w:lang w:eastAsia="ru-RU"/>
        </w:rPr>
        <w:t>–</w:t>
      </w:r>
      <w:r w:rsidR="002E20DC" w:rsidRPr="00962BA1">
        <w:rPr>
          <w:rFonts w:ascii="Times New Roman" w:eastAsia="Times New Roman" w:hAnsi="Times New Roman" w:cs="Times New Roman"/>
          <w:sz w:val="27"/>
          <w:szCs w:val="27"/>
          <w:lang w:eastAsia="ru-RU"/>
        </w:rPr>
        <w:t xml:space="preserve"> Программа</w:t>
      </w:r>
      <w:r w:rsidRPr="00962BA1">
        <w:rPr>
          <w:rFonts w:ascii="Times New Roman" w:eastAsia="Times New Roman" w:hAnsi="Times New Roman" w:cs="Times New Roman"/>
          <w:sz w:val="27"/>
          <w:szCs w:val="27"/>
          <w:lang w:eastAsia="ru-RU"/>
        </w:rPr>
        <w:t>), создающих условия неэффективного использования средств бюджета муниципально</w:t>
      </w:r>
      <w:r w:rsidR="007A2F41" w:rsidRPr="00962BA1">
        <w:rPr>
          <w:rFonts w:ascii="Times New Roman" w:eastAsia="Times New Roman" w:hAnsi="Times New Roman" w:cs="Times New Roman"/>
          <w:sz w:val="27"/>
          <w:szCs w:val="27"/>
          <w:lang w:eastAsia="ru-RU"/>
        </w:rPr>
        <w:t xml:space="preserve">го образования </w:t>
      </w:r>
      <w:proofErr w:type="spellStart"/>
      <w:r w:rsidR="007A2F41" w:rsidRPr="00962BA1">
        <w:rPr>
          <w:rFonts w:ascii="Times New Roman" w:eastAsia="Times New Roman" w:hAnsi="Times New Roman" w:cs="Times New Roman"/>
          <w:sz w:val="27"/>
          <w:szCs w:val="27"/>
          <w:lang w:eastAsia="ru-RU"/>
        </w:rPr>
        <w:t>Фировский</w:t>
      </w:r>
      <w:proofErr w:type="spellEnd"/>
      <w:r w:rsidR="007A2F41" w:rsidRPr="00962BA1">
        <w:rPr>
          <w:rFonts w:ascii="Times New Roman" w:eastAsia="Times New Roman" w:hAnsi="Times New Roman" w:cs="Times New Roman"/>
          <w:sz w:val="27"/>
          <w:szCs w:val="27"/>
          <w:lang w:eastAsia="ru-RU"/>
        </w:rPr>
        <w:t xml:space="preserve"> район.</w:t>
      </w:r>
    </w:p>
    <w:p w:rsidR="00FA1F03" w:rsidRPr="00962BA1" w:rsidRDefault="00FA1F03" w:rsidP="00DC23B0">
      <w:pPr>
        <w:widowControl w:val="0"/>
        <w:spacing w:after="0" w:line="240" w:lineRule="auto"/>
        <w:ind w:firstLine="697"/>
        <w:jc w:val="both"/>
        <w:rPr>
          <w:rFonts w:ascii="Times New Roman" w:eastAsia="Calibri" w:hAnsi="Times New Roman" w:cs="Times New Roman"/>
          <w:sz w:val="27"/>
          <w:szCs w:val="27"/>
        </w:rPr>
      </w:pPr>
      <w:r w:rsidRPr="00962BA1">
        <w:rPr>
          <w:rFonts w:ascii="Times New Roman" w:hAnsi="Times New Roman" w:cs="Times New Roman"/>
          <w:sz w:val="27"/>
          <w:szCs w:val="27"/>
        </w:rPr>
        <w:t xml:space="preserve">Проект постановления </w:t>
      </w:r>
      <w:r w:rsidRPr="00962BA1">
        <w:rPr>
          <w:rFonts w:ascii="Times New Roman" w:eastAsia="Times New Roman" w:hAnsi="Times New Roman" w:cs="Times New Roman"/>
          <w:sz w:val="27"/>
          <w:szCs w:val="27"/>
          <w:lang w:eastAsia="ru-RU"/>
        </w:rPr>
        <w:t xml:space="preserve">«Об утверждении муниципальной программы муниципального образования </w:t>
      </w:r>
      <w:proofErr w:type="spellStart"/>
      <w:r w:rsidRPr="00962BA1">
        <w:rPr>
          <w:rFonts w:ascii="Times New Roman" w:eastAsia="Times New Roman" w:hAnsi="Times New Roman" w:cs="Times New Roman"/>
          <w:sz w:val="27"/>
          <w:szCs w:val="27"/>
          <w:lang w:eastAsia="ru-RU"/>
        </w:rPr>
        <w:t>Фировский</w:t>
      </w:r>
      <w:proofErr w:type="spellEnd"/>
      <w:r w:rsidRPr="00962BA1">
        <w:rPr>
          <w:rFonts w:ascii="Times New Roman" w:eastAsia="Times New Roman" w:hAnsi="Times New Roman" w:cs="Times New Roman"/>
          <w:sz w:val="27"/>
          <w:szCs w:val="27"/>
          <w:lang w:eastAsia="ru-RU"/>
        </w:rPr>
        <w:t xml:space="preserve"> район Тверской области «</w:t>
      </w:r>
      <w:r w:rsidR="002E20DC" w:rsidRPr="00962BA1">
        <w:rPr>
          <w:rFonts w:ascii="Times New Roman" w:eastAsia="Times New Roman" w:hAnsi="Times New Roman" w:cs="Times New Roman"/>
          <w:sz w:val="27"/>
          <w:szCs w:val="27"/>
          <w:lang w:eastAsia="ru-RU"/>
        </w:rPr>
        <w:t>Развитие инвестиционного потенциала, предпринимательства и агропромышленного комплекса</w:t>
      </w:r>
      <w:r w:rsidRPr="00962BA1">
        <w:rPr>
          <w:rFonts w:ascii="Times New Roman" w:eastAsia="Times New Roman" w:hAnsi="Times New Roman" w:cs="Times New Roman"/>
          <w:sz w:val="27"/>
          <w:szCs w:val="27"/>
          <w:lang w:eastAsia="ru-RU"/>
        </w:rPr>
        <w:t xml:space="preserve">» на 2019-2021 годы» (далее - Проект Постановления) </w:t>
      </w:r>
      <w:r w:rsidRPr="00962BA1">
        <w:rPr>
          <w:rFonts w:ascii="Times New Roman" w:hAnsi="Times New Roman" w:cs="Times New Roman"/>
          <w:sz w:val="27"/>
          <w:szCs w:val="27"/>
        </w:rPr>
        <w:t xml:space="preserve">представлен в </w:t>
      </w:r>
      <w:r w:rsidRPr="00962BA1">
        <w:rPr>
          <w:rFonts w:ascii="Times New Roman" w:hAnsi="Times New Roman" w:cs="Times New Roman"/>
          <w:sz w:val="27"/>
          <w:szCs w:val="27"/>
        </w:rPr>
        <w:lastRenderedPageBreak/>
        <w:t xml:space="preserve">Контрольно-ревизионное управление </w:t>
      </w:r>
      <w:proofErr w:type="spellStart"/>
      <w:r w:rsidRPr="00962BA1">
        <w:rPr>
          <w:rFonts w:ascii="Times New Roman" w:hAnsi="Times New Roman" w:cs="Times New Roman"/>
          <w:sz w:val="27"/>
          <w:szCs w:val="27"/>
        </w:rPr>
        <w:t>Фировского</w:t>
      </w:r>
      <w:proofErr w:type="spellEnd"/>
      <w:r w:rsidRPr="00962BA1">
        <w:rPr>
          <w:rFonts w:ascii="Times New Roman" w:hAnsi="Times New Roman" w:cs="Times New Roman"/>
          <w:sz w:val="27"/>
          <w:szCs w:val="27"/>
        </w:rPr>
        <w:t xml:space="preserve"> района исполнителем Программы – отделом</w:t>
      </w:r>
      <w:r w:rsidR="002E20DC" w:rsidRPr="00962BA1">
        <w:rPr>
          <w:rFonts w:ascii="Times New Roman" w:hAnsi="Times New Roman" w:cs="Times New Roman"/>
          <w:sz w:val="27"/>
          <w:szCs w:val="27"/>
        </w:rPr>
        <w:t xml:space="preserve"> экономики</w:t>
      </w:r>
      <w:r w:rsidRPr="00962BA1">
        <w:rPr>
          <w:rFonts w:ascii="Times New Roman" w:hAnsi="Times New Roman" w:cs="Times New Roman"/>
          <w:sz w:val="27"/>
          <w:szCs w:val="27"/>
        </w:rPr>
        <w:t xml:space="preserve"> администрации </w:t>
      </w:r>
      <w:proofErr w:type="spellStart"/>
      <w:r w:rsidRPr="00962BA1">
        <w:rPr>
          <w:rFonts w:ascii="Times New Roman" w:hAnsi="Times New Roman" w:cs="Times New Roman"/>
          <w:sz w:val="27"/>
          <w:szCs w:val="27"/>
        </w:rPr>
        <w:t>Фировского</w:t>
      </w:r>
      <w:proofErr w:type="spellEnd"/>
      <w:r w:rsidRPr="00962BA1">
        <w:rPr>
          <w:rFonts w:ascii="Times New Roman" w:hAnsi="Times New Roman" w:cs="Times New Roman"/>
          <w:sz w:val="27"/>
          <w:szCs w:val="27"/>
        </w:rPr>
        <w:t xml:space="preserve"> района </w:t>
      </w:r>
      <w:r w:rsidR="002E20DC" w:rsidRPr="00962BA1">
        <w:rPr>
          <w:rFonts w:ascii="Times New Roman" w:hAnsi="Times New Roman" w:cs="Times New Roman"/>
          <w:sz w:val="27"/>
          <w:szCs w:val="27"/>
        </w:rPr>
        <w:t>04</w:t>
      </w:r>
      <w:r w:rsidRPr="00962BA1">
        <w:rPr>
          <w:rFonts w:ascii="Times New Roman" w:hAnsi="Times New Roman" w:cs="Times New Roman"/>
          <w:sz w:val="27"/>
          <w:szCs w:val="27"/>
        </w:rPr>
        <w:t xml:space="preserve"> </w:t>
      </w:r>
      <w:r w:rsidR="002E20DC" w:rsidRPr="00962BA1">
        <w:rPr>
          <w:rFonts w:ascii="Times New Roman" w:hAnsi="Times New Roman" w:cs="Times New Roman"/>
          <w:sz w:val="27"/>
          <w:szCs w:val="27"/>
        </w:rPr>
        <w:t xml:space="preserve">февраля </w:t>
      </w:r>
      <w:r w:rsidRPr="00962BA1">
        <w:rPr>
          <w:rFonts w:ascii="Times New Roman" w:hAnsi="Times New Roman" w:cs="Times New Roman"/>
          <w:sz w:val="27"/>
          <w:szCs w:val="27"/>
        </w:rPr>
        <w:t xml:space="preserve">2019 года (сопроводительное письмо от </w:t>
      </w:r>
      <w:r w:rsidR="002E20DC" w:rsidRPr="00962BA1">
        <w:rPr>
          <w:rFonts w:ascii="Times New Roman" w:hAnsi="Times New Roman" w:cs="Times New Roman"/>
          <w:sz w:val="27"/>
          <w:szCs w:val="27"/>
        </w:rPr>
        <w:t>0</w:t>
      </w:r>
      <w:r w:rsidR="00C912E6" w:rsidRPr="00962BA1">
        <w:rPr>
          <w:rFonts w:ascii="Times New Roman" w:hAnsi="Times New Roman" w:cs="Times New Roman"/>
          <w:sz w:val="27"/>
          <w:szCs w:val="27"/>
        </w:rPr>
        <w:t>4</w:t>
      </w:r>
      <w:r w:rsidRPr="00962BA1">
        <w:rPr>
          <w:rFonts w:ascii="Times New Roman" w:hAnsi="Times New Roman" w:cs="Times New Roman"/>
          <w:sz w:val="27"/>
          <w:szCs w:val="27"/>
        </w:rPr>
        <w:t>.0</w:t>
      </w:r>
      <w:r w:rsidR="002E20DC" w:rsidRPr="00962BA1">
        <w:rPr>
          <w:rFonts w:ascii="Times New Roman" w:hAnsi="Times New Roman" w:cs="Times New Roman"/>
          <w:sz w:val="27"/>
          <w:szCs w:val="27"/>
        </w:rPr>
        <w:t>2</w:t>
      </w:r>
      <w:r w:rsidRPr="00962BA1">
        <w:rPr>
          <w:rFonts w:ascii="Times New Roman" w:hAnsi="Times New Roman" w:cs="Times New Roman"/>
          <w:sz w:val="27"/>
          <w:szCs w:val="27"/>
        </w:rPr>
        <w:t xml:space="preserve">.2019 № </w:t>
      </w:r>
      <w:r w:rsidR="002E20DC" w:rsidRPr="00962BA1">
        <w:rPr>
          <w:rFonts w:ascii="Times New Roman" w:hAnsi="Times New Roman" w:cs="Times New Roman"/>
          <w:sz w:val="27"/>
          <w:szCs w:val="27"/>
        </w:rPr>
        <w:t>3</w:t>
      </w:r>
      <w:r w:rsidRPr="00962BA1">
        <w:rPr>
          <w:rFonts w:ascii="Times New Roman" w:hAnsi="Times New Roman" w:cs="Times New Roman"/>
          <w:sz w:val="27"/>
          <w:szCs w:val="27"/>
        </w:rPr>
        <w:t>).</w:t>
      </w:r>
    </w:p>
    <w:p w:rsidR="00C76A79" w:rsidRPr="00962BA1" w:rsidRDefault="00C76A79" w:rsidP="00DC23B0">
      <w:pPr>
        <w:widowControl w:val="0"/>
        <w:spacing w:after="0" w:line="240" w:lineRule="auto"/>
        <w:ind w:firstLine="697"/>
        <w:jc w:val="both"/>
        <w:rPr>
          <w:rFonts w:ascii="Times New Roman" w:eastAsia="Times New Roman" w:hAnsi="Times New Roman" w:cs="Times New Roman"/>
          <w:b/>
          <w:bCs/>
          <w:sz w:val="27"/>
          <w:szCs w:val="27"/>
          <w:lang w:eastAsia="ru-RU"/>
        </w:rPr>
      </w:pPr>
      <w:r w:rsidRPr="00962BA1">
        <w:rPr>
          <w:rFonts w:ascii="Times New Roman" w:eastAsia="Times New Roman" w:hAnsi="Times New Roman" w:cs="Times New Roman"/>
          <w:b/>
          <w:bCs/>
          <w:sz w:val="27"/>
          <w:szCs w:val="27"/>
          <w:lang w:eastAsia="ru-RU"/>
        </w:rPr>
        <w:t>При проведении экспертизы и подготовке заключения использованы следующие документы:</w:t>
      </w:r>
    </w:p>
    <w:p w:rsidR="00FA1F03" w:rsidRPr="00962BA1" w:rsidRDefault="00FA1F03" w:rsidP="00DC23B0">
      <w:pPr>
        <w:widowControl w:val="0"/>
        <w:spacing w:after="0" w:line="240" w:lineRule="auto"/>
        <w:ind w:firstLine="697"/>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 xml:space="preserve">- Решение собрания депутатов </w:t>
      </w:r>
      <w:proofErr w:type="spellStart"/>
      <w:r w:rsidRPr="00962BA1">
        <w:rPr>
          <w:rFonts w:ascii="Times New Roman" w:eastAsia="Times New Roman" w:hAnsi="Times New Roman" w:cs="Times New Roman"/>
          <w:sz w:val="27"/>
          <w:szCs w:val="27"/>
          <w:lang w:eastAsia="ru-RU"/>
        </w:rPr>
        <w:t>Фировского</w:t>
      </w:r>
      <w:proofErr w:type="spellEnd"/>
      <w:r w:rsidRPr="00962BA1">
        <w:rPr>
          <w:rFonts w:ascii="Times New Roman" w:eastAsia="Times New Roman" w:hAnsi="Times New Roman" w:cs="Times New Roman"/>
          <w:sz w:val="27"/>
          <w:szCs w:val="27"/>
          <w:lang w:eastAsia="ru-RU"/>
        </w:rPr>
        <w:t xml:space="preserve"> района Тверской области от 25.12.2018 №178 «О бюджете муниципального образования </w:t>
      </w:r>
      <w:proofErr w:type="spellStart"/>
      <w:r w:rsidRPr="00962BA1">
        <w:rPr>
          <w:rFonts w:ascii="Times New Roman" w:eastAsia="Times New Roman" w:hAnsi="Times New Roman" w:cs="Times New Roman"/>
          <w:sz w:val="27"/>
          <w:szCs w:val="27"/>
          <w:lang w:eastAsia="ru-RU"/>
        </w:rPr>
        <w:t>Фировский</w:t>
      </w:r>
      <w:proofErr w:type="spellEnd"/>
      <w:r w:rsidRPr="00962BA1">
        <w:rPr>
          <w:rFonts w:ascii="Times New Roman" w:eastAsia="Times New Roman" w:hAnsi="Times New Roman" w:cs="Times New Roman"/>
          <w:sz w:val="27"/>
          <w:szCs w:val="27"/>
          <w:lang w:eastAsia="ru-RU"/>
        </w:rPr>
        <w:t xml:space="preserve"> район </w:t>
      </w:r>
      <w:r w:rsidR="00EC39AC" w:rsidRPr="00962BA1">
        <w:rPr>
          <w:rFonts w:ascii="Times New Roman" w:eastAsia="Times New Roman" w:hAnsi="Times New Roman" w:cs="Times New Roman"/>
          <w:sz w:val="27"/>
          <w:szCs w:val="27"/>
          <w:lang w:eastAsia="ru-RU"/>
        </w:rPr>
        <w:t>н</w:t>
      </w:r>
      <w:r w:rsidRPr="00962BA1">
        <w:rPr>
          <w:rFonts w:ascii="Times New Roman" w:eastAsia="Times New Roman" w:hAnsi="Times New Roman" w:cs="Times New Roman"/>
          <w:sz w:val="27"/>
          <w:szCs w:val="27"/>
          <w:lang w:eastAsia="ru-RU"/>
        </w:rPr>
        <w:t xml:space="preserve">а 2019 год и на плановый период 2020 и 2021 годов» (далее </w:t>
      </w:r>
      <w:r w:rsidR="00DC23B0" w:rsidRPr="00962BA1">
        <w:rPr>
          <w:rFonts w:ascii="Times New Roman" w:eastAsia="Times New Roman" w:hAnsi="Times New Roman" w:cs="Times New Roman"/>
          <w:sz w:val="27"/>
          <w:szCs w:val="27"/>
          <w:lang w:eastAsia="ru-RU"/>
        </w:rPr>
        <w:t xml:space="preserve">также </w:t>
      </w:r>
      <w:r w:rsidRPr="00962BA1">
        <w:rPr>
          <w:rFonts w:ascii="Times New Roman" w:eastAsia="Times New Roman" w:hAnsi="Times New Roman" w:cs="Times New Roman"/>
          <w:sz w:val="27"/>
          <w:szCs w:val="27"/>
          <w:lang w:eastAsia="ru-RU"/>
        </w:rPr>
        <w:t>- Решение о бюджете №178);</w:t>
      </w:r>
    </w:p>
    <w:p w:rsidR="00FA1F03" w:rsidRPr="00962BA1" w:rsidRDefault="00FA1F03" w:rsidP="00DC23B0">
      <w:pPr>
        <w:widowControl w:val="0"/>
        <w:spacing w:after="0" w:line="240" w:lineRule="auto"/>
        <w:ind w:firstLine="697"/>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 xml:space="preserve">- Постановление Администрации </w:t>
      </w:r>
      <w:proofErr w:type="spellStart"/>
      <w:r w:rsidRPr="00962BA1">
        <w:rPr>
          <w:rFonts w:ascii="Times New Roman" w:eastAsia="Times New Roman" w:hAnsi="Times New Roman" w:cs="Times New Roman"/>
          <w:sz w:val="27"/>
          <w:szCs w:val="27"/>
          <w:lang w:eastAsia="ru-RU"/>
        </w:rPr>
        <w:t>Фировского</w:t>
      </w:r>
      <w:proofErr w:type="spellEnd"/>
      <w:r w:rsidRPr="00962BA1">
        <w:rPr>
          <w:rFonts w:ascii="Times New Roman" w:eastAsia="Times New Roman" w:hAnsi="Times New Roman" w:cs="Times New Roman"/>
          <w:sz w:val="27"/>
          <w:szCs w:val="27"/>
          <w:lang w:eastAsia="ru-RU"/>
        </w:rPr>
        <w:t xml:space="preserve"> района от 28.09.2013 года № 100 «О Порядке принятия решений о разработке муниципальных программ, формирования, реализации и проведения оценки эффективности реализации муниципальных программ муниципального образования «</w:t>
      </w:r>
      <w:proofErr w:type="spellStart"/>
      <w:r w:rsidRPr="00962BA1">
        <w:rPr>
          <w:rFonts w:ascii="Times New Roman" w:eastAsia="Times New Roman" w:hAnsi="Times New Roman" w:cs="Times New Roman"/>
          <w:sz w:val="27"/>
          <w:szCs w:val="27"/>
          <w:lang w:eastAsia="ru-RU"/>
        </w:rPr>
        <w:t>Фировский</w:t>
      </w:r>
      <w:proofErr w:type="spellEnd"/>
      <w:r w:rsidRPr="00962BA1">
        <w:rPr>
          <w:rFonts w:ascii="Times New Roman" w:eastAsia="Times New Roman" w:hAnsi="Times New Roman" w:cs="Times New Roman"/>
          <w:sz w:val="27"/>
          <w:szCs w:val="27"/>
          <w:lang w:eastAsia="ru-RU"/>
        </w:rPr>
        <w:t xml:space="preserve"> район» Тверской области» (в редакции постановлений от 05.02.2015 №19, от 24.11.2015 №97) (далее – Порядок №100);</w:t>
      </w:r>
    </w:p>
    <w:p w:rsidR="00C76A79" w:rsidRPr="00962BA1" w:rsidRDefault="00C76A79" w:rsidP="00DC23B0">
      <w:pPr>
        <w:widowControl w:val="0"/>
        <w:spacing w:after="0" w:line="240" w:lineRule="auto"/>
        <w:ind w:firstLine="700"/>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bCs/>
          <w:sz w:val="27"/>
          <w:szCs w:val="27"/>
          <w:lang w:eastAsia="ru-RU"/>
        </w:rPr>
        <w:t xml:space="preserve">- </w:t>
      </w:r>
      <w:r w:rsidR="002E20DC" w:rsidRPr="00962BA1">
        <w:rPr>
          <w:rFonts w:ascii="Times New Roman" w:hAnsi="Times New Roman" w:cs="Times New Roman"/>
          <w:bCs/>
          <w:sz w:val="27"/>
          <w:szCs w:val="27"/>
        </w:rPr>
        <w:t>Муниципальная программа</w:t>
      </w:r>
      <w:r w:rsidR="002E20DC" w:rsidRPr="00962BA1">
        <w:rPr>
          <w:rFonts w:ascii="Times New Roman" w:hAnsi="Times New Roman" w:cs="Times New Roman"/>
          <w:sz w:val="27"/>
          <w:szCs w:val="27"/>
        </w:rPr>
        <w:t xml:space="preserve"> </w:t>
      </w:r>
      <w:r w:rsidR="002E20DC" w:rsidRPr="00962BA1">
        <w:rPr>
          <w:rFonts w:ascii="Times New Roman" w:eastAsia="Times New Roman" w:hAnsi="Times New Roman" w:cs="Times New Roman"/>
          <w:sz w:val="27"/>
          <w:szCs w:val="27"/>
          <w:lang w:eastAsia="ru-RU"/>
        </w:rPr>
        <w:t xml:space="preserve">муниципального образования </w:t>
      </w:r>
      <w:proofErr w:type="spellStart"/>
      <w:r w:rsidR="002E20DC" w:rsidRPr="00962BA1">
        <w:rPr>
          <w:rFonts w:ascii="Times New Roman" w:eastAsia="Times New Roman" w:hAnsi="Times New Roman" w:cs="Times New Roman"/>
          <w:sz w:val="27"/>
          <w:szCs w:val="27"/>
          <w:lang w:eastAsia="ru-RU"/>
        </w:rPr>
        <w:t>Фировский</w:t>
      </w:r>
      <w:proofErr w:type="spellEnd"/>
      <w:r w:rsidR="002E20DC" w:rsidRPr="00962BA1">
        <w:rPr>
          <w:rFonts w:ascii="Times New Roman" w:eastAsia="Times New Roman" w:hAnsi="Times New Roman" w:cs="Times New Roman"/>
          <w:sz w:val="27"/>
          <w:szCs w:val="27"/>
          <w:lang w:eastAsia="ru-RU"/>
        </w:rPr>
        <w:t xml:space="preserve"> район Тверской области «Развитие инвестиционного потенциала, предпринимательства и агропромышленного комплекса» на 2019-2021 годы</w:t>
      </w:r>
      <w:r w:rsidRPr="00962BA1">
        <w:rPr>
          <w:rFonts w:ascii="Times New Roman" w:eastAsia="Times New Roman" w:hAnsi="Times New Roman" w:cs="Times New Roman"/>
          <w:sz w:val="27"/>
          <w:szCs w:val="27"/>
          <w:lang w:eastAsia="ru-RU"/>
        </w:rPr>
        <w:t>;</w:t>
      </w:r>
    </w:p>
    <w:p w:rsidR="00C76A79" w:rsidRPr="00962BA1" w:rsidRDefault="00C76A79" w:rsidP="00DC23B0">
      <w:pPr>
        <w:widowControl w:val="0"/>
        <w:spacing w:after="0" w:line="240" w:lineRule="auto"/>
        <w:ind w:firstLine="700"/>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 Пояснительная записка.</w:t>
      </w:r>
    </w:p>
    <w:p w:rsidR="00C76A79" w:rsidRPr="00962BA1" w:rsidRDefault="00C76A79" w:rsidP="00DC23B0">
      <w:pPr>
        <w:widowControl w:val="0"/>
        <w:spacing w:after="0" w:line="240" w:lineRule="auto"/>
        <w:ind w:firstLine="700"/>
        <w:jc w:val="both"/>
        <w:rPr>
          <w:rFonts w:ascii="Times New Roman" w:eastAsia="Times New Roman" w:hAnsi="Times New Roman" w:cs="Times New Roman"/>
          <w:b/>
          <w:bCs/>
          <w:sz w:val="27"/>
          <w:szCs w:val="27"/>
          <w:lang w:eastAsia="ru-RU"/>
        </w:rPr>
      </w:pPr>
      <w:r w:rsidRPr="00962BA1">
        <w:rPr>
          <w:rFonts w:ascii="Times New Roman" w:eastAsia="Times New Roman" w:hAnsi="Times New Roman" w:cs="Times New Roman"/>
          <w:b/>
          <w:bCs/>
          <w:sz w:val="27"/>
          <w:szCs w:val="27"/>
          <w:lang w:eastAsia="ru-RU"/>
        </w:rPr>
        <w:t>Результаты экспертизы:</w:t>
      </w:r>
    </w:p>
    <w:p w:rsidR="00AA78BD" w:rsidRPr="00962BA1" w:rsidRDefault="00AA78BD" w:rsidP="00DC23B0">
      <w:pPr>
        <w:widowControl w:val="0"/>
        <w:spacing w:after="0" w:line="240" w:lineRule="auto"/>
        <w:ind w:firstLine="700"/>
        <w:jc w:val="both"/>
        <w:rPr>
          <w:rFonts w:ascii="Times New Roman" w:eastAsia="Times New Roman" w:hAnsi="Times New Roman" w:cs="Times New Roman"/>
          <w:b/>
          <w:bCs/>
          <w:sz w:val="27"/>
          <w:szCs w:val="27"/>
          <w:lang w:eastAsia="ru-RU"/>
        </w:rPr>
      </w:pPr>
      <w:r w:rsidRPr="00962BA1">
        <w:rPr>
          <w:rFonts w:ascii="Times New Roman" w:hAnsi="Times New Roman" w:cs="Times New Roman"/>
          <w:sz w:val="27"/>
          <w:szCs w:val="27"/>
        </w:rPr>
        <w:t>Срок реализации Программы составляет 3 года (2019–2021 годы), что соответствует п. 5 Порядка №100.</w:t>
      </w:r>
    </w:p>
    <w:p w:rsidR="0008078E" w:rsidRPr="00962BA1" w:rsidRDefault="00C76A79" w:rsidP="00DC23B0">
      <w:pPr>
        <w:widowControl w:val="0"/>
        <w:spacing w:after="0" w:line="240" w:lineRule="auto"/>
        <w:ind w:firstLine="708"/>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 xml:space="preserve">Главным администратором (администратором) Программы является Администрация </w:t>
      </w:r>
      <w:proofErr w:type="spellStart"/>
      <w:r w:rsidRPr="00962BA1">
        <w:rPr>
          <w:rFonts w:ascii="Times New Roman" w:eastAsia="Times New Roman" w:hAnsi="Times New Roman" w:cs="Times New Roman"/>
          <w:sz w:val="27"/>
          <w:szCs w:val="27"/>
          <w:lang w:eastAsia="ru-RU"/>
        </w:rPr>
        <w:t>Фировского</w:t>
      </w:r>
      <w:proofErr w:type="spellEnd"/>
      <w:r w:rsidRPr="00962BA1">
        <w:rPr>
          <w:rFonts w:ascii="Times New Roman" w:eastAsia="Times New Roman" w:hAnsi="Times New Roman" w:cs="Times New Roman"/>
          <w:sz w:val="27"/>
          <w:szCs w:val="27"/>
          <w:lang w:eastAsia="ru-RU"/>
        </w:rPr>
        <w:t xml:space="preserve"> района.</w:t>
      </w:r>
    </w:p>
    <w:p w:rsidR="0008078E" w:rsidRPr="00962BA1" w:rsidRDefault="0008078E" w:rsidP="00DC23B0">
      <w:pPr>
        <w:widowControl w:val="0"/>
        <w:spacing w:after="0" w:line="240" w:lineRule="auto"/>
        <w:ind w:firstLine="708"/>
        <w:jc w:val="both"/>
        <w:rPr>
          <w:rFonts w:ascii="Times New Roman" w:hAnsi="Times New Roman" w:cs="Times New Roman"/>
          <w:sz w:val="27"/>
          <w:szCs w:val="27"/>
        </w:rPr>
      </w:pPr>
      <w:r w:rsidRPr="00962BA1">
        <w:rPr>
          <w:rFonts w:ascii="Times New Roman" w:hAnsi="Times New Roman" w:cs="Times New Roman"/>
          <w:sz w:val="27"/>
          <w:szCs w:val="27"/>
        </w:rPr>
        <w:t>Администраторами Программы являются:</w:t>
      </w:r>
    </w:p>
    <w:p w:rsidR="0008078E" w:rsidRPr="00962BA1" w:rsidRDefault="0008078E" w:rsidP="00DC23B0">
      <w:pPr>
        <w:widowControl w:val="0"/>
        <w:spacing w:after="0" w:line="240" w:lineRule="auto"/>
        <w:ind w:firstLine="708"/>
        <w:jc w:val="both"/>
        <w:rPr>
          <w:rFonts w:ascii="Times New Roman" w:hAnsi="Times New Roman" w:cs="Times New Roman"/>
          <w:sz w:val="27"/>
          <w:szCs w:val="27"/>
        </w:rPr>
      </w:pPr>
      <w:r w:rsidRPr="00962BA1">
        <w:rPr>
          <w:rFonts w:ascii="Times New Roman" w:hAnsi="Times New Roman" w:cs="Times New Roman"/>
          <w:sz w:val="27"/>
          <w:szCs w:val="27"/>
        </w:rPr>
        <w:t xml:space="preserve">- Финансовое управление администрации </w:t>
      </w:r>
      <w:proofErr w:type="spellStart"/>
      <w:r w:rsidRPr="00962BA1">
        <w:rPr>
          <w:rFonts w:ascii="Times New Roman" w:hAnsi="Times New Roman" w:cs="Times New Roman"/>
          <w:sz w:val="27"/>
          <w:szCs w:val="27"/>
        </w:rPr>
        <w:t>Фировского</w:t>
      </w:r>
      <w:proofErr w:type="spellEnd"/>
      <w:r w:rsidRPr="00962BA1">
        <w:rPr>
          <w:rFonts w:ascii="Times New Roman" w:hAnsi="Times New Roman" w:cs="Times New Roman"/>
          <w:sz w:val="27"/>
          <w:szCs w:val="27"/>
        </w:rPr>
        <w:t xml:space="preserve"> </w:t>
      </w:r>
      <w:r w:rsidR="003D78A6" w:rsidRPr="00962BA1">
        <w:rPr>
          <w:rFonts w:ascii="Times New Roman" w:hAnsi="Times New Roman" w:cs="Times New Roman"/>
          <w:sz w:val="27"/>
          <w:szCs w:val="27"/>
        </w:rPr>
        <w:t>района;</w:t>
      </w:r>
    </w:p>
    <w:p w:rsidR="003D78A6" w:rsidRPr="00962BA1" w:rsidRDefault="003D78A6" w:rsidP="00DC23B0">
      <w:pPr>
        <w:widowControl w:val="0"/>
        <w:spacing w:after="0" w:line="240" w:lineRule="auto"/>
        <w:ind w:firstLine="708"/>
        <w:jc w:val="both"/>
        <w:rPr>
          <w:rFonts w:ascii="Times New Roman" w:hAnsi="Times New Roman" w:cs="Times New Roman"/>
          <w:sz w:val="27"/>
          <w:szCs w:val="27"/>
        </w:rPr>
      </w:pPr>
      <w:r w:rsidRPr="00962BA1">
        <w:rPr>
          <w:rFonts w:ascii="Times New Roman" w:hAnsi="Times New Roman" w:cs="Times New Roman"/>
          <w:sz w:val="27"/>
          <w:szCs w:val="27"/>
        </w:rPr>
        <w:t xml:space="preserve">- Отдел образования администрации </w:t>
      </w:r>
      <w:proofErr w:type="spellStart"/>
      <w:r w:rsidRPr="00962BA1">
        <w:rPr>
          <w:rFonts w:ascii="Times New Roman" w:hAnsi="Times New Roman" w:cs="Times New Roman"/>
          <w:sz w:val="27"/>
          <w:szCs w:val="27"/>
        </w:rPr>
        <w:t>Фировского</w:t>
      </w:r>
      <w:proofErr w:type="spellEnd"/>
      <w:r w:rsidRPr="00962BA1">
        <w:rPr>
          <w:rFonts w:ascii="Times New Roman" w:hAnsi="Times New Roman" w:cs="Times New Roman"/>
          <w:sz w:val="27"/>
          <w:szCs w:val="27"/>
        </w:rPr>
        <w:t xml:space="preserve"> района;</w:t>
      </w:r>
    </w:p>
    <w:p w:rsidR="003D78A6" w:rsidRPr="00962BA1" w:rsidRDefault="003D78A6" w:rsidP="00DC23B0">
      <w:pPr>
        <w:widowControl w:val="0"/>
        <w:spacing w:after="0" w:line="240" w:lineRule="auto"/>
        <w:ind w:firstLine="708"/>
        <w:jc w:val="both"/>
        <w:rPr>
          <w:rFonts w:ascii="Times New Roman" w:hAnsi="Times New Roman" w:cs="Times New Roman"/>
          <w:sz w:val="27"/>
          <w:szCs w:val="27"/>
        </w:rPr>
      </w:pPr>
      <w:r w:rsidRPr="00962BA1">
        <w:rPr>
          <w:rFonts w:ascii="Times New Roman" w:hAnsi="Times New Roman" w:cs="Times New Roman"/>
          <w:sz w:val="27"/>
          <w:szCs w:val="27"/>
        </w:rPr>
        <w:t xml:space="preserve">- Отдел по делам культуры, молодежи и спорта администрации </w:t>
      </w:r>
      <w:proofErr w:type="spellStart"/>
      <w:r w:rsidRPr="00962BA1">
        <w:rPr>
          <w:rFonts w:ascii="Times New Roman" w:hAnsi="Times New Roman" w:cs="Times New Roman"/>
          <w:sz w:val="27"/>
          <w:szCs w:val="27"/>
        </w:rPr>
        <w:t>Фировского</w:t>
      </w:r>
      <w:proofErr w:type="spellEnd"/>
      <w:r w:rsidRPr="00962BA1">
        <w:rPr>
          <w:rFonts w:ascii="Times New Roman" w:hAnsi="Times New Roman" w:cs="Times New Roman"/>
          <w:sz w:val="27"/>
          <w:szCs w:val="27"/>
        </w:rPr>
        <w:t xml:space="preserve"> района.</w:t>
      </w:r>
    </w:p>
    <w:p w:rsidR="00DC1E3A" w:rsidRPr="00962BA1" w:rsidRDefault="00C76A79" w:rsidP="00DC23B0">
      <w:pPr>
        <w:widowControl w:val="0"/>
        <w:spacing w:after="0" w:line="240" w:lineRule="auto"/>
        <w:ind w:firstLine="700"/>
        <w:jc w:val="both"/>
        <w:rPr>
          <w:rFonts w:ascii="Times New Roman" w:hAnsi="Times New Roman" w:cs="Times New Roman"/>
          <w:sz w:val="27"/>
          <w:szCs w:val="27"/>
        </w:rPr>
      </w:pPr>
      <w:r w:rsidRPr="00962BA1">
        <w:rPr>
          <w:rFonts w:ascii="Times New Roman" w:eastAsia="Times New Roman" w:hAnsi="Times New Roman" w:cs="Times New Roman"/>
          <w:sz w:val="27"/>
          <w:szCs w:val="27"/>
          <w:lang w:eastAsia="ru-RU"/>
        </w:rPr>
        <w:t>Цель</w:t>
      </w:r>
      <w:r w:rsidR="00C30B6A" w:rsidRPr="00962BA1">
        <w:rPr>
          <w:rFonts w:ascii="Times New Roman" w:eastAsia="Times New Roman" w:hAnsi="Times New Roman" w:cs="Times New Roman"/>
          <w:sz w:val="27"/>
          <w:szCs w:val="27"/>
          <w:lang w:eastAsia="ru-RU"/>
        </w:rPr>
        <w:t>ю</w:t>
      </w:r>
      <w:r w:rsidRPr="00962BA1">
        <w:rPr>
          <w:rFonts w:ascii="Times New Roman" w:eastAsia="Times New Roman" w:hAnsi="Times New Roman" w:cs="Times New Roman"/>
          <w:sz w:val="27"/>
          <w:szCs w:val="27"/>
          <w:lang w:eastAsia="ru-RU"/>
        </w:rPr>
        <w:t xml:space="preserve"> Программы </w:t>
      </w:r>
      <w:r w:rsidR="00C30B6A" w:rsidRPr="00962BA1">
        <w:rPr>
          <w:rFonts w:ascii="Times New Roman" w:eastAsia="Times New Roman" w:hAnsi="Times New Roman" w:cs="Times New Roman"/>
          <w:sz w:val="27"/>
          <w:szCs w:val="27"/>
          <w:lang w:eastAsia="ru-RU"/>
        </w:rPr>
        <w:t>является «Об</w:t>
      </w:r>
      <w:r w:rsidR="00363B92" w:rsidRPr="00962BA1">
        <w:rPr>
          <w:rFonts w:ascii="Times New Roman" w:hAnsi="Times New Roman" w:cs="Times New Roman"/>
          <w:sz w:val="27"/>
          <w:szCs w:val="27"/>
        </w:rPr>
        <w:t xml:space="preserve">еспечение устойчивого развития экономики в муниципальном образовании </w:t>
      </w:r>
      <w:r w:rsidR="00C30B6A" w:rsidRPr="00962BA1">
        <w:rPr>
          <w:rFonts w:ascii="Times New Roman" w:hAnsi="Times New Roman" w:cs="Times New Roman"/>
          <w:sz w:val="27"/>
          <w:szCs w:val="27"/>
        </w:rPr>
        <w:t>«</w:t>
      </w:r>
      <w:proofErr w:type="spellStart"/>
      <w:r w:rsidR="00363B92" w:rsidRPr="00962BA1">
        <w:rPr>
          <w:rFonts w:ascii="Times New Roman" w:hAnsi="Times New Roman" w:cs="Times New Roman"/>
          <w:sz w:val="27"/>
          <w:szCs w:val="27"/>
        </w:rPr>
        <w:t>Фировский</w:t>
      </w:r>
      <w:proofErr w:type="spellEnd"/>
      <w:r w:rsidR="00363B92" w:rsidRPr="00962BA1">
        <w:rPr>
          <w:rFonts w:ascii="Times New Roman" w:hAnsi="Times New Roman" w:cs="Times New Roman"/>
          <w:sz w:val="27"/>
          <w:szCs w:val="27"/>
        </w:rPr>
        <w:t xml:space="preserve"> район</w:t>
      </w:r>
      <w:r w:rsidR="00C30B6A" w:rsidRPr="00962BA1">
        <w:rPr>
          <w:rFonts w:ascii="Times New Roman" w:hAnsi="Times New Roman" w:cs="Times New Roman"/>
          <w:sz w:val="27"/>
          <w:szCs w:val="27"/>
        </w:rPr>
        <w:t>»» с показателями результативности:</w:t>
      </w:r>
    </w:p>
    <w:p w:rsidR="00750E21" w:rsidRPr="00962BA1" w:rsidRDefault="00750E21" w:rsidP="00DC23B0">
      <w:pPr>
        <w:widowControl w:val="0"/>
        <w:tabs>
          <w:tab w:val="left" w:leader="underscore" w:pos="0"/>
        </w:tabs>
        <w:spacing w:after="0" w:line="240" w:lineRule="auto"/>
        <w:jc w:val="both"/>
        <w:rPr>
          <w:rFonts w:ascii="Times New Roman" w:eastAsia="Times New Roman" w:hAnsi="Times New Roman" w:cs="Times New Roman"/>
          <w:iCs/>
          <w:sz w:val="27"/>
          <w:szCs w:val="27"/>
          <w:lang w:eastAsia="ru-RU"/>
        </w:rPr>
      </w:pPr>
      <w:r w:rsidRPr="00962BA1">
        <w:rPr>
          <w:rFonts w:ascii="Times New Roman" w:hAnsi="Times New Roman" w:cs="Times New Roman"/>
          <w:sz w:val="27"/>
          <w:szCs w:val="27"/>
        </w:rPr>
        <w:tab/>
        <w:t xml:space="preserve">- </w:t>
      </w:r>
      <w:r w:rsidR="00C30B6A" w:rsidRPr="00962BA1">
        <w:rPr>
          <w:rFonts w:ascii="Times New Roman" w:hAnsi="Times New Roman" w:cs="Times New Roman"/>
          <w:sz w:val="27"/>
          <w:szCs w:val="27"/>
        </w:rPr>
        <w:t>«</w:t>
      </w:r>
      <w:r w:rsidRPr="00962BA1">
        <w:rPr>
          <w:rFonts w:ascii="Times New Roman" w:hAnsi="Times New Roman" w:cs="Times New Roman"/>
          <w:sz w:val="27"/>
          <w:szCs w:val="27"/>
        </w:rPr>
        <w:t>Доля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r w:rsidR="00C30B6A" w:rsidRPr="00962BA1">
        <w:rPr>
          <w:rFonts w:ascii="Times New Roman" w:hAnsi="Times New Roman" w:cs="Times New Roman"/>
          <w:sz w:val="27"/>
          <w:szCs w:val="27"/>
        </w:rPr>
        <w:t>»</w:t>
      </w:r>
      <w:r w:rsidRPr="00962BA1">
        <w:rPr>
          <w:rFonts w:ascii="Times New Roman" w:hAnsi="Times New Roman" w:cs="Times New Roman"/>
          <w:sz w:val="27"/>
          <w:szCs w:val="27"/>
        </w:rPr>
        <w:t xml:space="preserve"> (</w:t>
      </w:r>
      <w:r w:rsidRPr="00962BA1">
        <w:rPr>
          <w:rFonts w:ascii="Times New Roman" w:eastAsia="Times New Roman" w:hAnsi="Times New Roman" w:cs="Times New Roman"/>
          <w:iCs/>
          <w:sz w:val="27"/>
          <w:szCs w:val="27"/>
          <w:lang w:eastAsia="ru-RU"/>
        </w:rPr>
        <w:t>за период реализации Программы значение показателя увеличится с 26,0% в 2019 году до 27,0 % в 2021 году);</w:t>
      </w:r>
    </w:p>
    <w:p w:rsidR="00750E21" w:rsidRPr="00962BA1" w:rsidRDefault="00750E21" w:rsidP="00DC23B0">
      <w:pPr>
        <w:widowControl w:val="0"/>
        <w:tabs>
          <w:tab w:val="left" w:leader="underscore" w:pos="0"/>
        </w:tabs>
        <w:spacing w:after="0" w:line="240" w:lineRule="auto"/>
        <w:jc w:val="both"/>
        <w:rPr>
          <w:rFonts w:ascii="Times New Roman" w:eastAsia="Times New Roman" w:hAnsi="Times New Roman" w:cs="Times New Roman"/>
          <w:iCs/>
          <w:sz w:val="27"/>
          <w:szCs w:val="27"/>
          <w:lang w:eastAsia="ru-RU"/>
        </w:rPr>
      </w:pPr>
      <w:r w:rsidRPr="00962BA1">
        <w:rPr>
          <w:rFonts w:ascii="Times New Roman" w:eastAsia="Times New Roman" w:hAnsi="Times New Roman" w:cs="Times New Roman"/>
          <w:iCs/>
          <w:sz w:val="27"/>
          <w:szCs w:val="27"/>
          <w:lang w:eastAsia="ru-RU"/>
        </w:rPr>
        <w:tab/>
        <w:t xml:space="preserve">- </w:t>
      </w:r>
      <w:r w:rsidR="00C30B6A" w:rsidRPr="00962BA1">
        <w:rPr>
          <w:rFonts w:ascii="Times New Roman" w:eastAsia="Times New Roman" w:hAnsi="Times New Roman" w:cs="Times New Roman"/>
          <w:iCs/>
          <w:sz w:val="27"/>
          <w:szCs w:val="27"/>
          <w:lang w:eastAsia="ru-RU"/>
        </w:rPr>
        <w:t>«</w:t>
      </w:r>
      <w:r w:rsidRPr="00962BA1">
        <w:rPr>
          <w:rFonts w:ascii="Times New Roman" w:eastAsia="Times New Roman" w:hAnsi="Times New Roman" w:cs="Times New Roman"/>
          <w:iCs/>
          <w:sz w:val="27"/>
          <w:szCs w:val="27"/>
          <w:lang w:eastAsia="ru-RU"/>
        </w:rPr>
        <w:t>Количество вновь зарегистрированных субъектов малого и среднего предпринимательства</w:t>
      </w:r>
      <w:r w:rsidR="00C30B6A" w:rsidRPr="00962BA1">
        <w:rPr>
          <w:rFonts w:ascii="Times New Roman" w:eastAsia="Times New Roman" w:hAnsi="Times New Roman" w:cs="Times New Roman"/>
          <w:iCs/>
          <w:sz w:val="27"/>
          <w:szCs w:val="27"/>
          <w:lang w:eastAsia="ru-RU"/>
        </w:rPr>
        <w:t>»</w:t>
      </w:r>
      <w:r w:rsidRPr="00962BA1">
        <w:rPr>
          <w:rFonts w:ascii="Times New Roman" w:eastAsia="Times New Roman" w:hAnsi="Times New Roman" w:cs="Times New Roman"/>
          <w:iCs/>
          <w:sz w:val="27"/>
          <w:szCs w:val="27"/>
          <w:lang w:eastAsia="ru-RU"/>
        </w:rPr>
        <w:t xml:space="preserve"> </w:t>
      </w:r>
      <w:r w:rsidRPr="00962BA1">
        <w:rPr>
          <w:rFonts w:ascii="Times New Roman" w:hAnsi="Times New Roman" w:cs="Times New Roman"/>
          <w:sz w:val="27"/>
          <w:szCs w:val="27"/>
        </w:rPr>
        <w:t>(</w:t>
      </w:r>
      <w:r w:rsidRPr="00962BA1">
        <w:rPr>
          <w:rFonts w:ascii="Times New Roman" w:eastAsia="Times New Roman" w:hAnsi="Times New Roman" w:cs="Times New Roman"/>
          <w:iCs/>
          <w:sz w:val="27"/>
          <w:szCs w:val="27"/>
          <w:lang w:eastAsia="ru-RU"/>
        </w:rPr>
        <w:t>за период реализации Программы значение показателя увеличится с 7 единиц в 2019 году до 11 единиц в 2021 году);</w:t>
      </w:r>
    </w:p>
    <w:p w:rsidR="00ED564B" w:rsidRPr="00962BA1" w:rsidRDefault="00750E21" w:rsidP="00DC23B0">
      <w:pPr>
        <w:widowControl w:val="0"/>
        <w:tabs>
          <w:tab w:val="left" w:leader="underscore" w:pos="0"/>
        </w:tabs>
        <w:spacing w:after="0" w:line="240" w:lineRule="auto"/>
        <w:jc w:val="both"/>
        <w:rPr>
          <w:rFonts w:ascii="Times New Roman" w:eastAsia="Times New Roman" w:hAnsi="Times New Roman" w:cs="Times New Roman"/>
          <w:iCs/>
          <w:sz w:val="27"/>
          <w:szCs w:val="27"/>
          <w:lang w:eastAsia="ru-RU"/>
        </w:rPr>
      </w:pPr>
      <w:r w:rsidRPr="00962BA1">
        <w:rPr>
          <w:rFonts w:ascii="Times New Roman" w:eastAsia="Times New Roman" w:hAnsi="Times New Roman" w:cs="Times New Roman"/>
          <w:sz w:val="27"/>
          <w:szCs w:val="27"/>
          <w:lang w:eastAsia="ru-RU"/>
        </w:rPr>
        <w:tab/>
        <w:t xml:space="preserve">- </w:t>
      </w:r>
      <w:r w:rsidR="00C30B6A" w:rsidRPr="00962BA1">
        <w:rPr>
          <w:rFonts w:ascii="Times New Roman" w:eastAsia="Times New Roman" w:hAnsi="Times New Roman" w:cs="Times New Roman"/>
          <w:sz w:val="27"/>
          <w:szCs w:val="27"/>
          <w:lang w:eastAsia="ru-RU"/>
        </w:rPr>
        <w:t>«</w:t>
      </w:r>
      <w:r w:rsidR="00ED564B" w:rsidRPr="00962BA1">
        <w:rPr>
          <w:rFonts w:ascii="Times New Roman" w:eastAsia="Times New Roman" w:hAnsi="Times New Roman" w:cs="Times New Roman"/>
          <w:sz w:val="27"/>
          <w:szCs w:val="27"/>
          <w:lang w:eastAsia="ru-RU"/>
        </w:rPr>
        <w:t xml:space="preserve">Количество малых предприятий в расчете на 1 тысячу человек населения </w:t>
      </w:r>
      <w:proofErr w:type="spellStart"/>
      <w:r w:rsidR="00ED564B" w:rsidRPr="00962BA1">
        <w:rPr>
          <w:rFonts w:ascii="Times New Roman" w:eastAsia="Times New Roman" w:hAnsi="Times New Roman" w:cs="Times New Roman"/>
          <w:sz w:val="27"/>
          <w:szCs w:val="27"/>
          <w:lang w:eastAsia="ru-RU"/>
        </w:rPr>
        <w:t>Фировского</w:t>
      </w:r>
      <w:proofErr w:type="spellEnd"/>
      <w:r w:rsidR="00ED564B" w:rsidRPr="00962BA1">
        <w:rPr>
          <w:rFonts w:ascii="Times New Roman" w:eastAsia="Times New Roman" w:hAnsi="Times New Roman" w:cs="Times New Roman"/>
          <w:sz w:val="27"/>
          <w:szCs w:val="27"/>
          <w:lang w:eastAsia="ru-RU"/>
        </w:rPr>
        <w:t xml:space="preserve"> района</w:t>
      </w:r>
      <w:r w:rsidR="00C30B6A" w:rsidRPr="00962BA1">
        <w:rPr>
          <w:rFonts w:ascii="Times New Roman" w:eastAsia="Times New Roman" w:hAnsi="Times New Roman" w:cs="Times New Roman"/>
          <w:sz w:val="27"/>
          <w:szCs w:val="27"/>
          <w:lang w:eastAsia="ru-RU"/>
        </w:rPr>
        <w:t>»</w:t>
      </w:r>
      <w:r w:rsidR="00ED564B" w:rsidRPr="00962BA1">
        <w:rPr>
          <w:rFonts w:ascii="Times New Roman" w:eastAsia="Times New Roman" w:hAnsi="Times New Roman" w:cs="Times New Roman"/>
          <w:sz w:val="27"/>
          <w:szCs w:val="27"/>
          <w:lang w:eastAsia="ru-RU"/>
        </w:rPr>
        <w:t xml:space="preserve"> (</w:t>
      </w:r>
      <w:r w:rsidR="00ED564B" w:rsidRPr="00962BA1">
        <w:rPr>
          <w:rFonts w:ascii="Times New Roman" w:eastAsia="Times New Roman" w:hAnsi="Times New Roman" w:cs="Times New Roman"/>
          <w:iCs/>
          <w:sz w:val="27"/>
          <w:szCs w:val="27"/>
          <w:lang w:eastAsia="ru-RU"/>
        </w:rPr>
        <w:t>за период реализации Программы значение показателя увеличится с 4 единиц в 2019 году до 6 единиц в 2021 году);</w:t>
      </w:r>
    </w:p>
    <w:p w:rsidR="00007DE5" w:rsidRPr="00962BA1" w:rsidRDefault="00ED564B" w:rsidP="00DC23B0">
      <w:pPr>
        <w:widowControl w:val="0"/>
        <w:tabs>
          <w:tab w:val="left" w:leader="underscore" w:pos="0"/>
        </w:tabs>
        <w:spacing w:after="0" w:line="240" w:lineRule="auto"/>
        <w:jc w:val="both"/>
        <w:rPr>
          <w:rFonts w:ascii="Times New Roman" w:eastAsia="Times New Roman" w:hAnsi="Times New Roman" w:cs="Times New Roman"/>
          <w:iCs/>
          <w:sz w:val="27"/>
          <w:szCs w:val="27"/>
          <w:lang w:eastAsia="ru-RU"/>
        </w:rPr>
      </w:pPr>
      <w:r w:rsidRPr="00962BA1">
        <w:rPr>
          <w:rFonts w:ascii="Times New Roman" w:eastAsia="Times New Roman" w:hAnsi="Times New Roman" w:cs="Times New Roman"/>
          <w:iCs/>
          <w:sz w:val="27"/>
          <w:szCs w:val="27"/>
          <w:lang w:eastAsia="ru-RU"/>
        </w:rPr>
        <w:tab/>
        <w:t>-</w:t>
      </w:r>
      <w:r w:rsidRPr="00962BA1">
        <w:rPr>
          <w:sz w:val="27"/>
          <w:szCs w:val="27"/>
        </w:rPr>
        <w:t xml:space="preserve"> </w:t>
      </w:r>
      <w:r w:rsidR="00C30B6A" w:rsidRPr="00962BA1">
        <w:rPr>
          <w:sz w:val="27"/>
          <w:szCs w:val="27"/>
        </w:rPr>
        <w:t>«</w:t>
      </w:r>
      <w:r w:rsidRPr="00962BA1">
        <w:rPr>
          <w:rFonts w:ascii="Times New Roman" w:eastAsia="Times New Roman" w:hAnsi="Times New Roman" w:cs="Times New Roman"/>
          <w:iCs/>
          <w:sz w:val="27"/>
          <w:szCs w:val="27"/>
          <w:lang w:eastAsia="ru-RU"/>
        </w:rPr>
        <w:t>Уровень безработицы</w:t>
      </w:r>
      <w:r w:rsidR="00C30B6A" w:rsidRPr="00962BA1">
        <w:rPr>
          <w:rFonts w:ascii="Times New Roman" w:eastAsia="Times New Roman" w:hAnsi="Times New Roman" w:cs="Times New Roman"/>
          <w:iCs/>
          <w:sz w:val="27"/>
          <w:szCs w:val="27"/>
          <w:lang w:eastAsia="ru-RU"/>
        </w:rPr>
        <w:t>»</w:t>
      </w:r>
      <w:r w:rsidRPr="00962BA1">
        <w:rPr>
          <w:rFonts w:ascii="Times New Roman" w:eastAsia="Times New Roman" w:hAnsi="Times New Roman" w:cs="Times New Roman"/>
          <w:iCs/>
          <w:sz w:val="27"/>
          <w:szCs w:val="27"/>
          <w:lang w:eastAsia="ru-RU"/>
        </w:rPr>
        <w:t xml:space="preserve"> </w:t>
      </w:r>
      <w:r w:rsidRPr="00962BA1">
        <w:rPr>
          <w:rFonts w:ascii="Times New Roman" w:eastAsia="Times New Roman" w:hAnsi="Times New Roman" w:cs="Times New Roman"/>
          <w:sz w:val="27"/>
          <w:szCs w:val="27"/>
          <w:lang w:eastAsia="ru-RU"/>
        </w:rPr>
        <w:t>(</w:t>
      </w:r>
      <w:r w:rsidRPr="00962BA1">
        <w:rPr>
          <w:rFonts w:ascii="Times New Roman" w:eastAsia="Times New Roman" w:hAnsi="Times New Roman" w:cs="Times New Roman"/>
          <w:iCs/>
          <w:sz w:val="27"/>
          <w:szCs w:val="27"/>
          <w:lang w:eastAsia="ru-RU"/>
        </w:rPr>
        <w:t>за период реализации Программы значение показателя снизится с 5,1 % в 2019 году до 4,9 % в 2021 году).</w:t>
      </w:r>
    </w:p>
    <w:p w:rsidR="00B949F0" w:rsidRPr="00962BA1" w:rsidRDefault="006F6B38" w:rsidP="00DC23B0">
      <w:pPr>
        <w:widowControl w:val="0"/>
        <w:tabs>
          <w:tab w:val="left" w:leader="underscore" w:pos="0"/>
        </w:tabs>
        <w:spacing w:after="0" w:line="240" w:lineRule="auto"/>
        <w:jc w:val="both"/>
        <w:rPr>
          <w:rFonts w:ascii="Times New Roman" w:hAnsi="Times New Roman" w:cs="Times New Roman"/>
          <w:sz w:val="27"/>
          <w:szCs w:val="27"/>
        </w:rPr>
      </w:pPr>
      <w:r w:rsidRPr="00962BA1">
        <w:rPr>
          <w:rFonts w:ascii="Times New Roman" w:hAnsi="Times New Roman" w:cs="Times New Roman"/>
          <w:sz w:val="27"/>
          <w:szCs w:val="27"/>
        </w:rPr>
        <w:tab/>
        <w:t xml:space="preserve">Объем ресурсного обеспечения определен паспортом Программы: на 2019 </w:t>
      </w:r>
      <w:r w:rsidRPr="00962BA1">
        <w:rPr>
          <w:rFonts w:ascii="Times New Roman" w:hAnsi="Times New Roman" w:cs="Times New Roman"/>
          <w:sz w:val="27"/>
          <w:szCs w:val="27"/>
        </w:rPr>
        <w:lastRenderedPageBreak/>
        <w:t>год в сумме 122,5 тыс. руб., на 2020 – 2021 годы в сумме – 110,0 тыс. рублей.</w:t>
      </w:r>
    </w:p>
    <w:p w:rsidR="006F6B38" w:rsidRPr="00962BA1" w:rsidRDefault="00B949F0" w:rsidP="00DC23B0">
      <w:pPr>
        <w:widowControl w:val="0"/>
        <w:tabs>
          <w:tab w:val="left" w:leader="underscore" w:pos="0"/>
        </w:tabs>
        <w:spacing w:after="0" w:line="240" w:lineRule="auto"/>
        <w:jc w:val="both"/>
        <w:rPr>
          <w:rFonts w:ascii="Times New Roman" w:eastAsia="Times New Roman" w:hAnsi="Times New Roman" w:cs="Times New Roman"/>
          <w:iCs/>
          <w:sz w:val="27"/>
          <w:szCs w:val="27"/>
          <w:lang w:eastAsia="ru-RU"/>
        </w:rPr>
      </w:pPr>
      <w:r w:rsidRPr="00962BA1">
        <w:rPr>
          <w:rFonts w:ascii="Times New Roman" w:hAnsi="Times New Roman" w:cs="Times New Roman"/>
          <w:sz w:val="27"/>
          <w:szCs w:val="27"/>
        </w:rPr>
        <w:tab/>
      </w:r>
      <w:r w:rsidR="006F6B38" w:rsidRPr="00962BA1">
        <w:rPr>
          <w:rFonts w:ascii="Times New Roman" w:hAnsi="Times New Roman" w:cs="Times New Roman"/>
          <w:sz w:val="27"/>
          <w:szCs w:val="27"/>
        </w:rPr>
        <w:t>Источниками финансирования Программы являются средства местного бюджета. Объем финансирования по Программе соответствует бюджетным ассигнованиям, предусмотренным решением о бюджете №178.</w:t>
      </w:r>
    </w:p>
    <w:p w:rsidR="00FE0A74" w:rsidRPr="00962BA1" w:rsidRDefault="006F6B38" w:rsidP="00DC23B0">
      <w:pPr>
        <w:widowControl w:val="0"/>
        <w:spacing w:after="0" w:line="240" w:lineRule="auto"/>
        <w:ind w:firstLine="700"/>
        <w:jc w:val="both"/>
        <w:rPr>
          <w:rFonts w:ascii="Times New Roman" w:eastAsia="Times New Roman" w:hAnsi="Times New Roman" w:cs="Times New Roman"/>
          <w:b/>
          <w:sz w:val="27"/>
          <w:szCs w:val="27"/>
          <w:lang w:eastAsia="ru-RU"/>
        </w:rPr>
      </w:pPr>
      <w:r w:rsidRPr="00962BA1">
        <w:rPr>
          <w:rFonts w:ascii="Times New Roman" w:hAnsi="Times New Roman" w:cs="Times New Roman"/>
          <w:sz w:val="27"/>
          <w:szCs w:val="27"/>
        </w:rPr>
        <w:tab/>
      </w:r>
      <w:r w:rsidR="00FE0A74" w:rsidRPr="00962BA1">
        <w:rPr>
          <w:rFonts w:ascii="Times New Roman" w:eastAsia="Times New Roman" w:hAnsi="Times New Roman" w:cs="Times New Roman"/>
          <w:b/>
          <w:sz w:val="27"/>
          <w:szCs w:val="27"/>
          <w:lang w:eastAsia="ru-RU"/>
        </w:rPr>
        <w:t>В результате анализа текстовой части, показателей и объемов финансирования мероприятий Программы установлено следующее:</w:t>
      </w:r>
    </w:p>
    <w:p w:rsidR="00FE0A74" w:rsidRPr="00962BA1" w:rsidRDefault="00FE0A74" w:rsidP="00DC23B0">
      <w:pPr>
        <w:widowControl w:val="0"/>
        <w:spacing w:after="0" w:line="240" w:lineRule="auto"/>
        <w:ind w:firstLine="700"/>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Программа состоит из 6 подпрограмм:</w:t>
      </w:r>
    </w:p>
    <w:p w:rsidR="00AE253A" w:rsidRPr="00962BA1" w:rsidRDefault="00FE0A74" w:rsidP="00DC23B0">
      <w:pPr>
        <w:widowControl w:val="0"/>
        <w:tabs>
          <w:tab w:val="left" w:leader="underscore" w:pos="0"/>
        </w:tabs>
        <w:spacing w:after="0" w:line="240" w:lineRule="auto"/>
        <w:jc w:val="both"/>
        <w:rPr>
          <w:rFonts w:ascii="Times New Roman" w:hAnsi="Times New Roman" w:cs="Times New Roman"/>
          <w:sz w:val="27"/>
          <w:szCs w:val="27"/>
        </w:rPr>
      </w:pPr>
      <w:r w:rsidRPr="00962BA1">
        <w:rPr>
          <w:rFonts w:ascii="Times New Roman" w:hAnsi="Times New Roman" w:cs="Times New Roman"/>
          <w:sz w:val="27"/>
          <w:szCs w:val="27"/>
        </w:rPr>
        <w:tab/>
        <w:t xml:space="preserve">Реализация </w:t>
      </w:r>
      <w:r w:rsidRPr="00962BA1">
        <w:rPr>
          <w:rFonts w:ascii="Times New Roman" w:hAnsi="Times New Roman" w:cs="Times New Roman"/>
          <w:b/>
          <w:sz w:val="27"/>
          <w:szCs w:val="27"/>
        </w:rPr>
        <w:t>Подпрограммы</w:t>
      </w:r>
      <w:r w:rsidR="00E277F8" w:rsidRPr="00962BA1">
        <w:rPr>
          <w:rFonts w:ascii="Times New Roman" w:hAnsi="Times New Roman" w:cs="Times New Roman"/>
          <w:b/>
          <w:sz w:val="27"/>
          <w:szCs w:val="27"/>
        </w:rPr>
        <w:t xml:space="preserve"> </w:t>
      </w:r>
      <w:r w:rsidR="006F6B38" w:rsidRPr="00962BA1">
        <w:rPr>
          <w:rFonts w:ascii="Times New Roman" w:hAnsi="Times New Roman" w:cs="Times New Roman"/>
          <w:b/>
          <w:sz w:val="27"/>
          <w:szCs w:val="27"/>
        </w:rPr>
        <w:t>1</w:t>
      </w:r>
      <w:r w:rsidR="00E277F8" w:rsidRPr="00962BA1">
        <w:rPr>
          <w:rFonts w:ascii="Times New Roman" w:hAnsi="Times New Roman" w:cs="Times New Roman"/>
          <w:b/>
          <w:sz w:val="27"/>
          <w:szCs w:val="27"/>
        </w:rPr>
        <w:t xml:space="preserve"> «</w:t>
      </w:r>
      <w:r w:rsidR="006F6B38" w:rsidRPr="00962BA1">
        <w:rPr>
          <w:rFonts w:ascii="Times New Roman" w:hAnsi="Times New Roman" w:cs="Times New Roman"/>
          <w:b/>
          <w:sz w:val="27"/>
          <w:szCs w:val="27"/>
        </w:rPr>
        <w:t xml:space="preserve">Обеспечение развития инвестиционного потенциала </w:t>
      </w:r>
      <w:proofErr w:type="spellStart"/>
      <w:r w:rsidR="006F6B38" w:rsidRPr="00962BA1">
        <w:rPr>
          <w:rFonts w:ascii="Times New Roman" w:hAnsi="Times New Roman" w:cs="Times New Roman"/>
          <w:b/>
          <w:sz w:val="27"/>
          <w:szCs w:val="27"/>
        </w:rPr>
        <w:t>Фировского</w:t>
      </w:r>
      <w:proofErr w:type="spellEnd"/>
      <w:r w:rsidR="006F6B38" w:rsidRPr="00962BA1">
        <w:rPr>
          <w:rFonts w:ascii="Times New Roman" w:hAnsi="Times New Roman" w:cs="Times New Roman"/>
          <w:b/>
          <w:sz w:val="27"/>
          <w:szCs w:val="27"/>
        </w:rPr>
        <w:t xml:space="preserve"> района Тверской области</w:t>
      </w:r>
      <w:r w:rsidR="00E277F8" w:rsidRPr="00962BA1">
        <w:rPr>
          <w:rFonts w:ascii="Times New Roman" w:hAnsi="Times New Roman" w:cs="Times New Roman"/>
          <w:b/>
          <w:sz w:val="27"/>
          <w:szCs w:val="27"/>
        </w:rPr>
        <w:t>»</w:t>
      </w:r>
      <w:r w:rsidRPr="00962BA1">
        <w:rPr>
          <w:rFonts w:ascii="Times New Roman" w:hAnsi="Times New Roman" w:cs="Times New Roman"/>
          <w:sz w:val="27"/>
          <w:szCs w:val="27"/>
        </w:rPr>
        <w:t>,</w:t>
      </w:r>
      <w:r w:rsidR="00AE253A" w:rsidRPr="00962BA1">
        <w:rPr>
          <w:rFonts w:ascii="Times New Roman" w:hAnsi="Times New Roman" w:cs="Times New Roman"/>
          <w:sz w:val="27"/>
          <w:szCs w:val="27"/>
        </w:rPr>
        <w:t xml:space="preserve"> предусматривает решение следующих задач:</w:t>
      </w:r>
    </w:p>
    <w:p w:rsidR="00AE253A" w:rsidRPr="00962BA1" w:rsidRDefault="00FE0A74" w:rsidP="00DC23B0">
      <w:pPr>
        <w:pStyle w:val="ConsPlusNormal"/>
        <w:widowControl/>
        <w:shd w:val="clear" w:color="auto" w:fill="FFFFFF"/>
        <w:jc w:val="both"/>
        <w:rPr>
          <w:rFonts w:ascii="Times New Roman" w:hAnsi="Times New Roman" w:cs="Times New Roman"/>
          <w:sz w:val="27"/>
          <w:szCs w:val="27"/>
          <w:u w:val="single"/>
        </w:rPr>
      </w:pPr>
      <w:r w:rsidRPr="00962BA1">
        <w:rPr>
          <w:rFonts w:ascii="Times New Roman" w:hAnsi="Times New Roman" w:cs="Times New Roman"/>
          <w:sz w:val="27"/>
          <w:szCs w:val="27"/>
          <w:u w:val="single"/>
        </w:rPr>
        <w:t xml:space="preserve">1. </w:t>
      </w:r>
      <w:r w:rsidR="00AE253A" w:rsidRPr="00962BA1">
        <w:rPr>
          <w:rFonts w:ascii="Times New Roman" w:hAnsi="Times New Roman" w:cs="Times New Roman"/>
          <w:sz w:val="27"/>
          <w:szCs w:val="27"/>
          <w:u w:val="single"/>
        </w:rPr>
        <w:t xml:space="preserve">«Оказание содействия инвесторам в реализации инвестиционных проектов на территории </w:t>
      </w:r>
      <w:proofErr w:type="spellStart"/>
      <w:r w:rsidR="00AE253A" w:rsidRPr="00962BA1">
        <w:rPr>
          <w:rFonts w:ascii="Times New Roman" w:hAnsi="Times New Roman" w:cs="Times New Roman"/>
          <w:sz w:val="27"/>
          <w:szCs w:val="27"/>
          <w:u w:val="single"/>
        </w:rPr>
        <w:t>Фировского</w:t>
      </w:r>
      <w:proofErr w:type="spellEnd"/>
      <w:r w:rsidR="00AE253A" w:rsidRPr="00962BA1">
        <w:rPr>
          <w:rFonts w:ascii="Times New Roman" w:hAnsi="Times New Roman" w:cs="Times New Roman"/>
          <w:sz w:val="27"/>
          <w:szCs w:val="27"/>
          <w:u w:val="single"/>
        </w:rPr>
        <w:t xml:space="preserve"> района Тверской </w:t>
      </w:r>
      <w:r w:rsidRPr="00962BA1">
        <w:rPr>
          <w:rFonts w:ascii="Times New Roman" w:hAnsi="Times New Roman" w:cs="Times New Roman"/>
          <w:sz w:val="27"/>
          <w:szCs w:val="27"/>
          <w:u w:val="single"/>
        </w:rPr>
        <w:t>области».</w:t>
      </w:r>
    </w:p>
    <w:p w:rsidR="00FE0A74" w:rsidRPr="00962BA1" w:rsidRDefault="00FE0A74" w:rsidP="00DC23B0">
      <w:pPr>
        <w:widowControl w:val="0"/>
        <w:tabs>
          <w:tab w:val="right" w:leader="underscore" w:pos="5890"/>
          <w:tab w:val="left" w:pos="6073"/>
        </w:tabs>
        <w:spacing w:after="0" w:line="240" w:lineRule="auto"/>
        <w:ind w:firstLine="700"/>
        <w:jc w:val="both"/>
        <w:rPr>
          <w:rFonts w:ascii="Times New Roman" w:hAnsi="Times New Roman" w:cs="Times New Roman"/>
          <w:sz w:val="27"/>
          <w:szCs w:val="27"/>
        </w:rPr>
      </w:pPr>
      <w:r w:rsidRPr="00962BA1">
        <w:rPr>
          <w:rFonts w:ascii="Times New Roman" w:hAnsi="Times New Roman" w:cs="Times New Roman"/>
          <w:sz w:val="27"/>
          <w:szCs w:val="27"/>
        </w:rPr>
        <w:t>Решение данной задачи характеризуют 3 основных показателя, в состав которых входят показатели, определяющие:</w:t>
      </w:r>
    </w:p>
    <w:p w:rsidR="00FE0A74" w:rsidRPr="00962BA1" w:rsidRDefault="00FE0A74" w:rsidP="00DC23B0">
      <w:pPr>
        <w:pStyle w:val="ConsPlusNormal"/>
        <w:shd w:val="clear" w:color="auto" w:fill="FFFFFF"/>
        <w:jc w:val="both"/>
        <w:rPr>
          <w:rFonts w:ascii="Times New Roman" w:hAnsi="Times New Roman" w:cs="Times New Roman"/>
          <w:sz w:val="27"/>
          <w:szCs w:val="27"/>
        </w:rPr>
      </w:pPr>
      <w:r w:rsidRPr="00962BA1">
        <w:rPr>
          <w:rFonts w:ascii="Times New Roman" w:hAnsi="Times New Roman" w:cs="Times New Roman"/>
          <w:sz w:val="27"/>
          <w:szCs w:val="27"/>
        </w:rPr>
        <w:t>- инвестиции в основной капитал;</w:t>
      </w:r>
    </w:p>
    <w:p w:rsidR="00FE0A74" w:rsidRPr="00962BA1" w:rsidRDefault="00FE0A74" w:rsidP="00DC23B0">
      <w:pPr>
        <w:pStyle w:val="ConsPlusNormal"/>
        <w:shd w:val="clear" w:color="auto" w:fill="FFFFFF"/>
        <w:jc w:val="both"/>
        <w:rPr>
          <w:rFonts w:ascii="Times New Roman" w:hAnsi="Times New Roman" w:cs="Times New Roman"/>
          <w:sz w:val="27"/>
          <w:szCs w:val="27"/>
        </w:rPr>
      </w:pPr>
      <w:r w:rsidRPr="00962BA1">
        <w:rPr>
          <w:rFonts w:ascii="Times New Roman" w:hAnsi="Times New Roman" w:cs="Times New Roman"/>
          <w:sz w:val="27"/>
          <w:szCs w:val="27"/>
        </w:rPr>
        <w:t>- индекс физического объема инвестиций в основной капитал;</w:t>
      </w:r>
    </w:p>
    <w:p w:rsidR="00FE0A74" w:rsidRPr="00962BA1" w:rsidRDefault="00FE0A74" w:rsidP="00DC23B0">
      <w:pPr>
        <w:pStyle w:val="ConsPlusNormal"/>
        <w:widowControl/>
        <w:shd w:val="clear" w:color="auto" w:fill="FFFFFF"/>
        <w:jc w:val="both"/>
        <w:rPr>
          <w:rFonts w:ascii="Times New Roman" w:hAnsi="Times New Roman" w:cs="Times New Roman"/>
          <w:sz w:val="27"/>
          <w:szCs w:val="27"/>
        </w:rPr>
      </w:pPr>
      <w:r w:rsidRPr="00962BA1">
        <w:rPr>
          <w:rFonts w:ascii="Times New Roman" w:hAnsi="Times New Roman" w:cs="Times New Roman"/>
          <w:sz w:val="27"/>
          <w:szCs w:val="27"/>
        </w:rPr>
        <w:t>- объем инвестиций в основной капитал (за исключением бюджетных средств) в расчете на одного человека.</w:t>
      </w:r>
    </w:p>
    <w:p w:rsidR="003E282B" w:rsidRPr="00962BA1" w:rsidRDefault="003E282B" w:rsidP="00DC23B0">
      <w:pPr>
        <w:widowControl w:val="0"/>
        <w:tabs>
          <w:tab w:val="left" w:leader="underscore" w:pos="0"/>
        </w:tabs>
        <w:spacing w:after="0" w:line="240" w:lineRule="auto"/>
        <w:jc w:val="both"/>
        <w:rPr>
          <w:rFonts w:ascii="Times New Roman" w:hAnsi="Times New Roman" w:cs="Times New Roman"/>
          <w:sz w:val="27"/>
          <w:szCs w:val="27"/>
        </w:rPr>
      </w:pPr>
      <w:r w:rsidRPr="00962BA1">
        <w:rPr>
          <w:rFonts w:ascii="Times New Roman" w:hAnsi="Times New Roman" w:cs="Times New Roman"/>
          <w:sz w:val="27"/>
          <w:szCs w:val="27"/>
        </w:rPr>
        <w:tab/>
        <w:t>Все мероприятия данной задачи являются административными, то есть не требующие бюджетных ассигнований, поэтому финансовых ресурсов на выполнение данной задачи не требуется.</w:t>
      </w:r>
    </w:p>
    <w:p w:rsidR="00AE253A" w:rsidRPr="00962BA1" w:rsidRDefault="00FE0A74" w:rsidP="00DC23B0">
      <w:pPr>
        <w:pStyle w:val="ConsPlusNormal"/>
        <w:widowControl/>
        <w:shd w:val="clear" w:color="auto" w:fill="FFFFFF"/>
        <w:jc w:val="both"/>
        <w:rPr>
          <w:rFonts w:ascii="Times New Roman" w:hAnsi="Times New Roman" w:cs="Times New Roman"/>
          <w:sz w:val="27"/>
          <w:szCs w:val="27"/>
          <w:u w:val="single"/>
        </w:rPr>
      </w:pPr>
      <w:r w:rsidRPr="00962BA1">
        <w:rPr>
          <w:rFonts w:ascii="Times New Roman" w:hAnsi="Times New Roman" w:cs="Times New Roman"/>
          <w:sz w:val="27"/>
          <w:szCs w:val="27"/>
          <w:u w:val="single"/>
        </w:rPr>
        <w:t xml:space="preserve">2. </w:t>
      </w:r>
      <w:r w:rsidR="00AE253A" w:rsidRPr="00962BA1">
        <w:rPr>
          <w:rFonts w:ascii="Times New Roman" w:hAnsi="Times New Roman" w:cs="Times New Roman"/>
          <w:sz w:val="27"/>
          <w:szCs w:val="27"/>
          <w:u w:val="single"/>
        </w:rPr>
        <w:t xml:space="preserve">«Формирование и поддержание позитивного имиджа </w:t>
      </w:r>
      <w:proofErr w:type="spellStart"/>
      <w:r w:rsidR="00AE253A" w:rsidRPr="00962BA1">
        <w:rPr>
          <w:rFonts w:ascii="Times New Roman" w:hAnsi="Times New Roman" w:cs="Times New Roman"/>
          <w:sz w:val="27"/>
          <w:szCs w:val="27"/>
          <w:u w:val="single"/>
        </w:rPr>
        <w:t>Фировского</w:t>
      </w:r>
      <w:proofErr w:type="spellEnd"/>
      <w:r w:rsidR="00AE253A" w:rsidRPr="00962BA1">
        <w:rPr>
          <w:rFonts w:ascii="Times New Roman" w:hAnsi="Times New Roman" w:cs="Times New Roman"/>
          <w:sz w:val="27"/>
          <w:szCs w:val="27"/>
          <w:u w:val="single"/>
        </w:rPr>
        <w:t xml:space="preserve"> района Тверской области, как благоприятного района для инвестиционной и предпринимательской деятельности».</w:t>
      </w:r>
    </w:p>
    <w:p w:rsidR="00FE0A74" w:rsidRPr="00962BA1" w:rsidRDefault="00FE0A74" w:rsidP="00DC23B0">
      <w:pPr>
        <w:widowControl w:val="0"/>
        <w:tabs>
          <w:tab w:val="right" w:leader="underscore" w:pos="5890"/>
          <w:tab w:val="left" w:pos="6073"/>
        </w:tabs>
        <w:spacing w:after="0" w:line="240" w:lineRule="auto"/>
        <w:ind w:firstLine="700"/>
        <w:jc w:val="both"/>
        <w:rPr>
          <w:rFonts w:ascii="Times New Roman" w:hAnsi="Times New Roman" w:cs="Times New Roman"/>
          <w:sz w:val="27"/>
          <w:szCs w:val="27"/>
        </w:rPr>
      </w:pPr>
      <w:r w:rsidRPr="00962BA1">
        <w:rPr>
          <w:rFonts w:ascii="Times New Roman" w:hAnsi="Times New Roman" w:cs="Times New Roman"/>
          <w:sz w:val="27"/>
          <w:szCs w:val="27"/>
        </w:rPr>
        <w:t>Решение данной задачи характеризу</w:t>
      </w:r>
      <w:r w:rsidR="00B949F0" w:rsidRPr="00962BA1">
        <w:rPr>
          <w:rFonts w:ascii="Times New Roman" w:hAnsi="Times New Roman" w:cs="Times New Roman"/>
          <w:sz w:val="27"/>
          <w:szCs w:val="27"/>
        </w:rPr>
        <w:t>е</w:t>
      </w:r>
      <w:r w:rsidRPr="00962BA1">
        <w:rPr>
          <w:rFonts w:ascii="Times New Roman" w:hAnsi="Times New Roman" w:cs="Times New Roman"/>
          <w:sz w:val="27"/>
          <w:szCs w:val="27"/>
        </w:rPr>
        <w:t xml:space="preserve">т </w:t>
      </w:r>
      <w:r w:rsidR="00B949F0" w:rsidRPr="00962BA1">
        <w:rPr>
          <w:rFonts w:ascii="Times New Roman" w:hAnsi="Times New Roman" w:cs="Times New Roman"/>
          <w:sz w:val="27"/>
          <w:szCs w:val="27"/>
        </w:rPr>
        <w:t xml:space="preserve">1 основной показатель - количество сформированных земельных участков на территории </w:t>
      </w:r>
      <w:proofErr w:type="spellStart"/>
      <w:r w:rsidR="00B949F0" w:rsidRPr="00962BA1">
        <w:rPr>
          <w:rFonts w:ascii="Times New Roman" w:hAnsi="Times New Roman" w:cs="Times New Roman"/>
          <w:sz w:val="27"/>
          <w:szCs w:val="27"/>
        </w:rPr>
        <w:t>Фировского</w:t>
      </w:r>
      <w:proofErr w:type="spellEnd"/>
      <w:r w:rsidR="00B949F0" w:rsidRPr="00962BA1">
        <w:rPr>
          <w:rFonts w:ascii="Times New Roman" w:hAnsi="Times New Roman" w:cs="Times New Roman"/>
          <w:sz w:val="27"/>
          <w:szCs w:val="27"/>
        </w:rPr>
        <w:t xml:space="preserve"> района.</w:t>
      </w:r>
    </w:p>
    <w:p w:rsidR="006F6B38" w:rsidRPr="00962BA1" w:rsidRDefault="00E277F8" w:rsidP="00DC23B0">
      <w:pPr>
        <w:widowControl w:val="0"/>
        <w:tabs>
          <w:tab w:val="left" w:leader="underscore" w:pos="0"/>
        </w:tabs>
        <w:spacing w:after="0" w:line="240" w:lineRule="auto"/>
        <w:jc w:val="both"/>
        <w:rPr>
          <w:rFonts w:ascii="Times New Roman" w:hAnsi="Times New Roman" w:cs="Times New Roman"/>
          <w:sz w:val="27"/>
          <w:szCs w:val="27"/>
        </w:rPr>
      </w:pPr>
      <w:r w:rsidRPr="00962BA1">
        <w:rPr>
          <w:rFonts w:ascii="Times New Roman" w:hAnsi="Times New Roman" w:cs="Times New Roman"/>
          <w:sz w:val="27"/>
          <w:szCs w:val="27"/>
        </w:rPr>
        <w:tab/>
      </w:r>
      <w:r w:rsidR="00AE253A" w:rsidRPr="00962BA1">
        <w:rPr>
          <w:rFonts w:ascii="Times New Roman" w:hAnsi="Times New Roman" w:cs="Times New Roman"/>
          <w:sz w:val="27"/>
          <w:szCs w:val="27"/>
        </w:rPr>
        <w:t xml:space="preserve">Все мероприятия данной </w:t>
      </w:r>
      <w:r w:rsidR="003E282B" w:rsidRPr="00962BA1">
        <w:rPr>
          <w:rFonts w:ascii="Times New Roman" w:hAnsi="Times New Roman" w:cs="Times New Roman"/>
          <w:sz w:val="27"/>
          <w:szCs w:val="27"/>
        </w:rPr>
        <w:t>задачи</w:t>
      </w:r>
      <w:r w:rsidR="00AE253A" w:rsidRPr="00962BA1">
        <w:rPr>
          <w:rFonts w:ascii="Times New Roman" w:hAnsi="Times New Roman" w:cs="Times New Roman"/>
          <w:sz w:val="27"/>
          <w:szCs w:val="27"/>
        </w:rPr>
        <w:t xml:space="preserve"> являются административными, то есть не требующие бюджетных ассигнований, поэтому финансовых ресурсов на выполнение данной </w:t>
      </w:r>
      <w:r w:rsidR="003E282B" w:rsidRPr="00962BA1">
        <w:rPr>
          <w:rFonts w:ascii="Times New Roman" w:hAnsi="Times New Roman" w:cs="Times New Roman"/>
          <w:sz w:val="27"/>
          <w:szCs w:val="27"/>
        </w:rPr>
        <w:t>задачи</w:t>
      </w:r>
      <w:r w:rsidR="00AE253A" w:rsidRPr="00962BA1">
        <w:rPr>
          <w:rFonts w:ascii="Times New Roman" w:hAnsi="Times New Roman" w:cs="Times New Roman"/>
          <w:sz w:val="27"/>
          <w:szCs w:val="27"/>
        </w:rPr>
        <w:t xml:space="preserve"> не требуется.</w:t>
      </w:r>
    </w:p>
    <w:p w:rsidR="00B949F0" w:rsidRPr="00962BA1" w:rsidRDefault="003E282B" w:rsidP="00DC23B0">
      <w:pPr>
        <w:widowControl w:val="0"/>
        <w:tabs>
          <w:tab w:val="left" w:leader="underscore" w:pos="0"/>
        </w:tabs>
        <w:spacing w:after="0" w:line="240" w:lineRule="auto"/>
        <w:jc w:val="both"/>
        <w:rPr>
          <w:rFonts w:ascii="Times New Roman" w:hAnsi="Times New Roman" w:cs="Times New Roman"/>
          <w:sz w:val="27"/>
          <w:szCs w:val="27"/>
        </w:rPr>
      </w:pPr>
      <w:r w:rsidRPr="00962BA1">
        <w:rPr>
          <w:rFonts w:ascii="Times New Roman" w:hAnsi="Times New Roman" w:cs="Times New Roman"/>
          <w:sz w:val="27"/>
          <w:szCs w:val="27"/>
        </w:rPr>
        <w:tab/>
      </w:r>
      <w:r w:rsidR="00B949F0" w:rsidRPr="00962BA1">
        <w:rPr>
          <w:rFonts w:ascii="Times New Roman" w:hAnsi="Times New Roman" w:cs="Times New Roman"/>
          <w:sz w:val="27"/>
          <w:szCs w:val="27"/>
        </w:rPr>
        <w:t xml:space="preserve">Реализация </w:t>
      </w:r>
      <w:r w:rsidR="00B949F0" w:rsidRPr="00962BA1">
        <w:rPr>
          <w:rFonts w:ascii="Times New Roman" w:hAnsi="Times New Roman" w:cs="Times New Roman"/>
          <w:b/>
          <w:sz w:val="27"/>
          <w:szCs w:val="27"/>
        </w:rPr>
        <w:t xml:space="preserve">Подпрограммы 2 </w:t>
      </w:r>
      <w:r w:rsidR="00E277F8" w:rsidRPr="00962BA1">
        <w:rPr>
          <w:rFonts w:ascii="Times New Roman" w:hAnsi="Times New Roman" w:cs="Times New Roman"/>
          <w:sz w:val="27"/>
          <w:szCs w:val="27"/>
        </w:rPr>
        <w:t>«</w:t>
      </w:r>
      <w:r w:rsidR="00E277F8" w:rsidRPr="00962BA1">
        <w:rPr>
          <w:rFonts w:ascii="Times New Roman" w:hAnsi="Times New Roman" w:cs="Times New Roman"/>
          <w:b/>
          <w:sz w:val="27"/>
          <w:szCs w:val="27"/>
        </w:rPr>
        <w:t xml:space="preserve">Развитие малого и среднего предпринимательства в </w:t>
      </w:r>
      <w:proofErr w:type="spellStart"/>
      <w:r w:rsidR="00E277F8" w:rsidRPr="00962BA1">
        <w:rPr>
          <w:rFonts w:ascii="Times New Roman" w:hAnsi="Times New Roman" w:cs="Times New Roman"/>
          <w:b/>
          <w:sz w:val="27"/>
          <w:szCs w:val="27"/>
        </w:rPr>
        <w:t>Фировском</w:t>
      </w:r>
      <w:proofErr w:type="spellEnd"/>
      <w:r w:rsidR="00E277F8" w:rsidRPr="00962BA1">
        <w:rPr>
          <w:rFonts w:ascii="Times New Roman" w:hAnsi="Times New Roman" w:cs="Times New Roman"/>
          <w:b/>
          <w:sz w:val="27"/>
          <w:szCs w:val="27"/>
        </w:rPr>
        <w:t xml:space="preserve"> районе Тверской области»</w:t>
      </w:r>
      <w:r w:rsidR="00B949F0" w:rsidRPr="00962BA1">
        <w:rPr>
          <w:rFonts w:ascii="Times New Roman" w:hAnsi="Times New Roman" w:cs="Times New Roman"/>
          <w:b/>
          <w:sz w:val="27"/>
          <w:szCs w:val="27"/>
        </w:rPr>
        <w:t xml:space="preserve"> </w:t>
      </w:r>
      <w:r w:rsidR="00B949F0" w:rsidRPr="00962BA1">
        <w:rPr>
          <w:rFonts w:ascii="Times New Roman" w:hAnsi="Times New Roman" w:cs="Times New Roman"/>
          <w:sz w:val="27"/>
          <w:szCs w:val="27"/>
        </w:rPr>
        <w:t>предусматривает решение следующих задач:</w:t>
      </w:r>
    </w:p>
    <w:p w:rsidR="00E277F8" w:rsidRPr="00962BA1" w:rsidRDefault="00B949F0" w:rsidP="00DC23B0">
      <w:pPr>
        <w:pStyle w:val="ConsPlusNormal"/>
        <w:shd w:val="clear" w:color="auto" w:fill="FFFFFF"/>
        <w:jc w:val="both"/>
        <w:rPr>
          <w:rFonts w:ascii="Times New Roman" w:hAnsi="Times New Roman" w:cs="Times New Roman"/>
          <w:sz w:val="27"/>
          <w:szCs w:val="27"/>
          <w:u w:val="single"/>
        </w:rPr>
      </w:pPr>
      <w:r w:rsidRPr="00962BA1">
        <w:rPr>
          <w:rFonts w:ascii="Times New Roman" w:hAnsi="Times New Roman" w:cs="Times New Roman"/>
          <w:sz w:val="27"/>
          <w:szCs w:val="27"/>
          <w:u w:val="single"/>
        </w:rPr>
        <w:t>1.</w:t>
      </w:r>
      <w:r w:rsidR="00E277F8" w:rsidRPr="00962BA1">
        <w:rPr>
          <w:rFonts w:ascii="Times New Roman" w:hAnsi="Times New Roman" w:cs="Times New Roman"/>
          <w:sz w:val="27"/>
          <w:szCs w:val="27"/>
          <w:u w:val="single"/>
        </w:rPr>
        <w:t xml:space="preserve"> «Популяризация </w:t>
      </w:r>
      <w:r w:rsidRPr="00962BA1">
        <w:rPr>
          <w:rFonts w:ascii="Times New Roman" w:hAnsi="Times New Roman" w:cs="Times New Roman"/>
          <w:sz w:val="27"/>
          <w:szCs w:val="27"/>
          <w:u w:val="single"/>
        </w:rPr>
        <w:t>предпринимательства».</w:t>
      </w:r>
    </w:p>
    <w:p w:rsidR="00B949F0" w:rsidRPr="00962BA1" w:rsidRDefault="00B949F0" w:rsidP="00DC23B0">
      <w:pPr>
        <w:widowControl w:val="0"/>
        <w:tabs>
          <w:tab w:val="right" w:leader="underscore" w:pos="5890"/>
          <w:tab w:val="left" w:pos="6073"/>
        </w:tabs>
        <w:spacing w:after="0" w:line="240" w:lineRule="auto"/>
        <w:ind w:firstLine="700"/>
        <w:jc w:val="both"/>
        <w:rPr>
          <w:rFonts w:ascii="Times New Roman" w:hAnsi="Times New Roman" w:cs="Times New Roman"/>
          <w:sz w:val="27"/>
          <w:szCs w:val="27"/>
        </w:rPr>
      </w:pPr>
      <w:r w:rsidRPr="00962BA1">
        <w:rPr>
          <w:rFonts w:ascii="Times New Roman" w:hAnsi="Times New Roman" w:cs="Times New Roman"/>
          <w:sz w:val="27"/>
          <w:szCs w:val="27"/>
        </w:rPr>
        <w:t>Решение данной задачи характеризуют 3 основных показателя, в состав которых входят показатели, определяющие:</w:t>
      </w:r>
    </w:p>
    <w:p w:rsidR="00B949F0" w:rsidRPr="00962BA1" w:rsidRDefault="00B949F0" w:rsidP="00DC23B0">
      <w:pPr>
        <w:pStyle w:val="ConsPlusNormal"/>
        <w:shd w:val="clear" w:color="auto" w:fill="FFFFFF"/>
        <w:jc w:val="both"/>
        <w:rPr>
          <w:rFonts w:ascii="Times New Roman" w:hAnsi="Times New Roman" w:cs="Times New Roman"/>
          <w:sz w:val="27"/>
          <w:szCs w:val="27"/>
        </w:rPr>
      </w:pPr>
      <w:r w:rsidRPr="00962BA1">
        <w:rPr>
          <w:rFonts w:ascii="Times New Roman" w:hAnsi="Times New Roman" w:cs="Times New Roman"/>
          <w:sz w:val="27"/>
          <w:szCs w:val="27"/>
        </w:rPr>
        <w:t>- количество субъектов малого и среднего предпринимательства, принявших участие в мероприятиях;</w:t>
      </w:r>
    </w:p>
    <w:p w:rsidR="00B949F0" w:rsidRPr="00962BA1" w:rsidRDefault="00B949F0" w:rsidP="00DC23B0">
      <w:pPr>
        <w:pStyle w:val="ConsPlusNormal"/>
        <w:shd w:val="clear" w:color="auto" w:fill="FFFFFF"/>
        <w:jc w:val="both"/>
        <w:rPr>
          <w:rFonts w:ascii="Times New Roman" w:hAnsi="Times New Roman" w:cs="Times New Roman"/>
          <w:sz w:val="27"/>
          <w:szCs w:val="27"/>
        </w:rPr>
      </w:pPr>
      <w:r w:rsidRPr="00962BA1">
        <w:rPr>
          <w:rFonts w:ascii="Times New Roman" w:hAnsi="Times New Roman" w:cs="Times New Roman"/>
          <w:sz w:val="27"/>
          <w:szCs w:val="27"/>
        </w:rPr>
        <w:t>- количество предоставленных услуг субъектам малого и среднего предпринимательства, включая индивидуальных предпринимателей (организационных, информационных, консультационных  и т.д.);</w:t>
      </w:r>
    </w:p>
    <w:p w:rsidR="00B949F0" w:rsidRPr="00962BA1" w:rsidRDefault="00B949F0" w:rsidP="00DC23B0">
      <w:pPr>
        <w:pStyle w:val="ConsPlusNormal"/>
        <w:shd w:val="clear" w:color="auto" w:fill="FFFFFF"/>
        <w:jc w:val="both"/>
        <w:rPr>
          <w:rFonts w:ascii="Times New Roman" w:hAnsi="Times New Roman" w:cs="Times New Roman"/>
          <w:sz w:val="27"/>
          <w:szCs w:val="27"/>
        </w:rPr>
      </w:pPr>
      <w:r w:rsidRPr="00962BA1">
        <w:rPr>
          <w:rFonts w:ascii="Times New Roman" w:hAnsi="Times New Roman" w:cs="Times New Roman"/>
          <w:sz w:val="27"/>
          <w:szCs w:val="27"/>
        </w:rPr>
        <w:t>- количество проведенных тематических семинаров.</w:t>
      </w:r>
    </w:p>
    <w:p w:rsidR="003E282B" w:rsidRPr="00962BA1" w:rsidRDefault="003E282B" w:rsidP="00DC23B0">
      <w:pPr>
        <w:widowControl w:val="0"/>
        <w:tabs>
          <w:tab w:val="left" w:leader="underscore" w:pos="0"/>
        </w:tabs>
        <w:spacing w:after="0" w:line="240" w:lineRule="auto"/>
        <w:jc w:val="both"/>
        <w:rPr>
          <w:rFonts w:ascii="Times New Roman" w:hAnsi="Times New Roman" w:cs="Times New Roman"/>
          <w:sz w:val="27"/>
          <w:szCs w:val="27"/>
        </w:rPr>
      </w:pPr>
      <w:r w:rsidRPr="00962BA1">
        <w:rPr>
          <w:rFonts w:ascii="Times New Roman" w:hAnsi="Times New Roman" w:cs="Times New Roman"/>
          <w:sz w:val="27"/>
          <w:szCs w:val="27"/>
        </w:rPr>
        <w:tab/>
        <w:t>Все мероприятия данной задачи являются административными, то есть не требующие бюджетных ассигнований, поэтому финансовых ресурсов на выполнение данной задачи не требуется.</w:t>
      </w:r>
    </w:p>
    <w:p w:rsidR="00E277F8" w:rsidRPr="00962BA1" w:rsidRDefault="00B949F0" w:rsidP="00DC23B0">
      <w:pPr>
        <w:pStyle w:val="ConsPlusNormal"/>
        <w:shd w:val="clear" w:color="auto" w:fill="FFFFFF"/>
        <w:jc w:val="both"/>
        <w:rPr>
          <w:rFonts w:ascii="Times New Roman" w:hAnsi="Times New Roman" w:cs="Times New Roman"/>
          <w:sz w:val="27"/>
          <w:szCs w:val="27"/>
          <w:u w:val="single"/>
        </w:rPr>
      </w:pPr>
      <w:r w:rsidRPr="00962BA1">
        <w:rPr>
          <w:rFonts w:ascii="Times New Roman" w:hAnsi="Times New Roman" w:cs="Times New Roman"/>
          <w:sz w:val="27"/>
          <w:szCs w:val="27"/>
          <w:u w:val="single"/>
        </w:rPr>
        <w:t xml:space="preserve">2. </w:t>
      </w:r>
      <w:r w:rsidR="00E277F8" w:rsidRPr="00962BA1">
        <w:rPr>
          <w:rFonts w:ascii="Times New Roman" w:hAnsi="Times New Roman" w:cs="Times New Roman"/>
          <w:sz w:val="27"/>
          <w:szCs w:val="27"/>
          <w:u w:val="single"/>
        </w:rPr>
        <w:t xml:space="preserve">«Совершенствование системы закупок, осуществляемых заказчиками </w:t>
      </w:r>
      <w:proofErr w:type="spellStart"/>
      <w:r w:rsidR="00E277F8" w:rsidRPr="00962BA1">
        <w:rPr>
          <w:rFonts w:ascii="Times New Roman" w:hAnsi="Times New Roman" w:cs="Times New Roman"/>
          <w:sz w:val="27"/>
          <w:szCs w:val="27"/>
          <w:u w:val="single"/>
        </w:rPr>
        <w:t>Фировского</w:t>
      </w:r>
      <w:proofErr w:type="spellEnd"/>
      <w:r w:rsidR="00E277F8" w:rsidRPr="00962BA1">
        <w:rPr>
          <w:rFonts w:ascii="Times New Roman" w:hAnsi="Times New Roman" w:cs="Times New Roman"/>
          <w:sz w:val="27"/>
          <w:szCs w:val="27"/>
          <w:u w:val="single"/>
        </w:rPr>
        <w:t xml:space="preserve"> района у субъектов малого и среднего предпр</w:t>
      </w:r>
      <w:r w:rsidR="00B21F72" w:rsidRPr="00962BA1">
        <w:rPr>
          <w:rFonts w:ascii="Times New Roman" w:hAnsi="Times New Roman" w:cs="Times New Roman"/>
          <w:sz w:val="27"/>
          <w:szCs w:val="27"/>
          <w:u w:val="single"/>
        </w:rPr>
        <w:t xml:space="preserve">инимательства, </w:t>
      </w:r>
      <w:r w:rsidR="00E277F8" w:rsidRPr="00962BA1">
        <w:rPr>
          <w:rFonts w:ascii="Times New Roman" w:hAnsi="Times New Roman" w:cs="Times New Roman"/>
          <w:sz w:val="27"/>
          <w:szCs w:val="27"/>
          <w:u w:val="single"/>
        </w:rPr>
        <w:lastRenderedPageBreak/>
        <w:t>включая индивидуальных предпринимателей</w:t>
      </w:r>
      <w:r w:rsidRPr="00962BA1">
        <w:rPr>
          <w:rFonts w:ascii="Times New Roman" w:hAnsi="Times New Roman" w:cs="Times New Roman"/>
          <w:sz w:val="27"/>
          <w:szCs w:val="27"/>
          <w:u w:val="single"/>
        </w:rPr>
        <w:t>».</w:t>
      </w:r>
    </w:p>
    <w:p w:rsidR="00B949F0" w:rsidRPr="00962BA1" w:rsidRDefault="00B949F0" w:rsidP="00DC23B0">
      <w:pPr>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962BA1">
        <w:rPr>
          <w:rFonts w:ascii="Times New Roman" w:hAnsi="Times New Roman" w:cs="Times New Roman"/>
          <w:sz w:val="27"/>
          <w:szCs w:val="27"/>
        </w:rPr>
        <w:t xml:space="preserve">Решение данной задачи характеризует 1 основной показатель - </w:t>
      </w:r>
      <w:r w:rsidRPr="00962BA1">
        <w:rPr>
          <w:rFonts w:ascii="Times New Roman" w:eastAsia="Times New Roman" w:hAnsi="Times New Roman" w:cs="Times New Roman"/>
          <w:sz w:val="27"/>
          <w:szCs w:val="27"/>
          <w:lang w:eastAsia="ru-RU"/>
        </w:rPr>
        <w:t>доля размещенных закупок у субъектов малого и среднего предпринимательства, включая индивидуальных предпринимателей в общем объеме муниципальных закупок.</w:t>
      </w:r>
    </w:p>
    <w:p w:rsidR="003E282B" w:rsidRPr="00962BA1" w:rsidRDefault="003E282B" w:rsidP="00DC23B0">
      <w:pPr>
        <w:widowControl w:val="0"/>
        <w:tabs>
          <w:tab w:val="left" w:leader="underscore" w:pos="0"/>
        </w:tabs>
        <w:spacing w:after="0" w:line="240" w:lineRule="auto"/>
        <w:jc w:val="both"/>
        <w:rPr>
          <w:rFonts w:ascii="Times New Roman" w:hAnsi="Times New Roman" w:cs="Times New Roman"/>
          <w:sz w:val="27"/>
          <w:szCs w:val="27"/>
        </w:rPr>
      </w:pPr>
      <w:r w:rsidRPr="00962BA1">
        <w:rPr>
          <w:rFonts w:ascii="Times New Roman" w:hAnsi="Times New Roman" w:cs="Times New Roman"/>
          <w:sz w:val="27"/>
          <w:szCs w:val="27"/>
        </w:rPr>
        <w:tab/>
        <w:t>Все мероприятия данной задачи являются административными, то есть не требующие бюджетных ассигнований, поэтому финансовых ресурсов на выполнение данной задачи не требуется.</w:t>
      </w:r>
    </w:p>
    <w:p w:rsidR="00E277F8" w:rsidRPr="00962BA1" w:rsidRDefault="00B949F0" w:rsidP="00DC23B0">
      <w:pPr>
        <w:pStyle w:val="ConsPlusNormal"/>
        <w:jc w:val="both"/>
        <w:rPr>
          <w:rFonts w:ascii="Times New Roman" w:hAnsi="Times New Roman" w:cs="Times New Roman"/>
          <w:sz w:val="27"/>
          <w:szCs w:val="27"/>
          <w:u w:val="single"/>
        </w:rPr>
      </w:pPr>
      <w:r w:rsidRPr="00962BA1">
        <w:rPr>
          <w:rFonts w:ascii="Times New Roman" w:hAnsi="Times New Roman" w:cs="Times New Roman"/>
          <w:sz w:val="27"/>
          <w:szCs w:val="27"/>
          <w:u w:val="single"/>
        </w:rPr>
        <w:t xml:space="preserve">3. </w:t>
      </w:r>
      <w:r w:rsidR="00E277F8" w:rsidRPr="00962BA1">
        <w:rPr>
          <w:rFonts w:ascii="Times New Roman" w:hAnsi="Times New Roman" w:cs="Times New Roman"/>
          <w:sz w:val="27"/>
          <w:szCs w:val="27"/>
          <w:u w:val="single"/>
        </w:rPr>
        <w:t>«Расширение состава перечня муниципального имущества, включая земельные участки, предназначенного для предоставления в аренду субъектам малого и среднего предпринимательства»</w:t>
      </w:r>
      <w:r w:rsidR="00007DE5" w:rsidRPr="00962BA1">
        <w:rPr>
          <w:rFonts w:ascii="Times New Roman" w:hAnsi="Times New Roman" w:cs="Times New Roman"/>
          <w:sz w:val="27"/>
          <w:szCs w:val="27"/>
          <w:u w:val="single"/>
        </w:rPr>
        <w:t>.</w:t>
      </w:r>
    </w:p>
    <w:p w:rsidR="00B949F0" w:rsidRPr="00962BA1" w:rsidRDefault="00B949F0" w:rsidP="00DC23B0">
      <w:pPr>
        <w:spacing w:after="0" w:line="240" w:lineRule="auto"/>
        <w:ind w:firstLine="709"/>
        <w:jc w:val="both"/>
        <w:rPr>
          <w:rFonts w:ascii="Times New Roman" w:eastAsia="Times New Roman" w:hAnsi="Times New Roman" w:cs="Times New Roman"/>
          <w:sz w:val="27"/>
          <w:szCs w:val="27"/>
          <w:lang w:eastAsia="ru-RU"/>
        </w:rPr>
      </w:pPr>
      <w:r w:rsidRPr="00962BA1">
        <w:rPr>
          <w:rFonts w:ascii="Times New Roman" w:hAnsi="Times New Roman" w:cs="Times New Roman"/>
          <w:sz w:val="27"/>
          <w:szCs w:val="27"/>
        </w:rPr>
        <w:t xml:space="preserve">Решение данной задачи характеризует 1 основной показатель - </w:t>
      </w:r>
      <w:r w:rsidRPr="00962BA1">
        <w:rPr>
          <w:rFonts w:ascii="Times New Roman" w:eastAsia="Times New Roman" w:hAnsi="Times New Roman" w:cs="Times New Roman"/>
          <w:sz w:val="27"/>
          <w:szCs w:val="27"/>
          <w:lang w:eastAsia="ru-RU"/>
        </w:rPr>
        <w:t>количество единиц муниципального имущества, включая земельные участки, включенного в перечень муниципального имущества, предназначенного для предоставления в аренду субъектам малого и среднего предпринимательства.</w:t>
      </w:r>
    </w:p>
    <w:p w:rsidR="00007DE5" w:rsidRPr="00962BA1" w:rsidRDefault="003E282B" w:rsidP="00DC23B0">
      <w:pPr>
        <w:widowControl w:val="0"/>
        <w:tabs>
          <w:tab w:val="left" w:leader="underscore" w:pos="0"/>
        </w:tabs>
        <w:spacing w:after="0" w:line="240" w:lineRule="auto"/>
        <w:jc w:val="both"/>
        <w:rPr>
          <w:rFonts w:ascii="Times New Roman" w:hAnsi="Times New Roman" w:cs="Times New Roman"/>
          <w:sz w:val="27"/>
          <w:szCs w:val="27"/>
        </w:rPr>
      </w:pPr>
      <w:r w:rsidRPr="00962BA1">
        <w:rPr>
          <w:rFonts w:ascii="Times New Roman" w:hAnsi="Times New Roman" w:cs="Times New Roman"/>
          <w:sz w:val="27"/>
          <w:szCs w:val="27"/>
        </w:rPr>
        <w:tab/>
      </w:r>
      <w:r w:rsidR="00007DE5" w:rsidRPr="00962BA1">
        <w:rPr>
          <w:rFonts w:ascii="Times New Roman" w:hAnsi="Times New Roman" w:cs="Times New Roman"/>
          <w:sz w:val="27"/>
          <w:szCs w:val="27"/>
        </w:rPr>
        <w:t xml:space="preserve">Все мероприятия данной </w:t>
      </w:r>
      <w:r w:rsidRPr="00962BA1">
        <w:rPr>
          <w:rFonts w:ascii="Times New Roman" w:hAnsi="Times New Roman" w:cs="Times New Roman"/>
          <w:sz w:val="27"/>
          <w:szCs w:val="27"/>
        </w:rPr>
        <w:t>задачи</w:t>
      </w:r>
      <w:r w:rsidR="00007DE5" w:rsidRPr="00962BA1">
        <w:rPr>
          <w:rFonts w:ascii="Times New Roman" w:hAnsi="Times New Roman" w:cs="Times New Roman"/>
          <w:sz w:val="27"/>
          <w:szCs w:val="27"/>
        </w:rPr>
        <w:t xml:space="preserve"> являются административными, то есть не требующие бюджетных ассигнований, поэтому финансовых ресурсов на выполнение данной </w:t>
      </w:r>
      <w:r w:rsidRPr="00962BA1">
        <w:rPr>
          <w:rFonts w:ascii="Times New Roman" w:hAnsi="Times New Roman" w:cs="Times New Roman"/>
          <w:sz w:val="27"/>
          <w:szCs w:val="27"/>
        </w:rPr>
        <w:t xml:space="preserve">задачи </w:t>
      </w:r>
      <w:r w:rsidR="00007DE5" w:rsidRPr="00962BA1">
        <w:rPr>
          <w:rFonts w:ascii="Times New Roman" w:hAnsi="Times New Roman" w:cs="Times New Roman"/>
          <w:sz w:val="27"/>
          <w:szCs w:val="27"/>
        </w:rPr>
        <w:t>не требуется.</w:t>
      </w:r>
    </w:p>
    <w:p w:rsidR="00007DE5" w:rsidRPr="00962BA1" w:rsidRDefault="003E282B" w:rsidP="00DC23B0">
      <w:pPr>
        <w:pStyle w:val="ConsPlusNormal"/>
        <w:widowControl/>
        <w:shd w:val="clear" w:color="auto" w:fill="FFFFFF"/>
        <w:jc w:val="both"/>
        <w:rPr>
          <w:rFonts w:ascii="Times New Roman" w:hAnsi="Times New Roman" w:cs="Times New Roman"/>
          <w:sz w:val="27"/>
          <w:szCs w:val="27"/>
        </w:rPr>
      </w:pPr>
      <w:r w:rsidRPr="00962BA1">
        <w:rPr>
          <w:rFonts w:ascii="Times New Roman" w:hAnsi="Times New Roman" w:cs="Times New Roman"/>
          <w:sz w:val="27"/>
          <w:szCs w:val="27"/>
        </w:rPr>
        <w:t xml:space="preserve">Реализация </w:t>
      </w:r>
      <w:r w:rsidRPr="00962BA1">
        <w:rPr>
          <w:rFonts w:ascii="Times New Roman" w:hAnsi="Times New Roman" w:cs="Times New Roman"/>
          <w:b/>
          <w:sz w:val="27"/>
          <w:szCs w:val="27"/>
        </w:rPr>
        <w:t xml:space="preserve">Подпрограммы 3 </w:t>
      </w:r>
      <w:r w:rsidR="00007DE5" w:rsidRPr="00962BA1">
        <w:rPr>
          <w:rFonts w:ascii="Times New Roman" w:hAnsi="Times New Roman" w:cs="Times New Roman"/>
          <w:b/>
          <w:sz w:val="27"/>
          <w:szCs w:val="27"/>
        </w:rPr>
        <w:t xml:space="preserve">«Устойчивое развитие сельских территорий в </w:t>
      </w:r>
      <w:proofErr w:type="spellStart"/>
      <w:r w:rsidR="00007DE5" w:rsidRPr="00962BA1">
        <w:rPr>
          <w:rFonts w:ascii="Times New Roman" w:hAnsi="Times New Roman" w:cs="Times New Roman"/>
          <w:b/>
          <w:sz w:val="27"/>
          <w:szCs w:val="27"/>
        </w:rPr>
        <w:t>Фировском</w:t>
      </w:r>
      <w:proofErr w:type="spellEnd"/>
      <w:r w:rsidR="00007DE5" w:rsidRPr="00962BA1">
        <w:rPr>
          <w:rFonts w:ascii="Times New Roman" w:hAnsi="Times New Roman" w:cs="Times New Roman"/>
          <w:b/>
          <w:sz w:val="27"/>
          <w:szCs w:val="27"/>
        </w:rPr>
        <w:t xml:space="preserve"> районе Тверской области»</w:t>
      </w:r>
      <w:r w:rsidRPr="00962BA1">
        <w:rPr>
          <w:rFonts w:ascii="Times New Roman" w:hAnsi="Times New Roman" w:cs="Times New Roman"/>
          <w:sz w:val="27"/>
          <w:szCs w:val="27"/>
        </w:rPr>
        <w:t xml:space="preserve"> </w:t>
      </w:r>
      <w:r w:rsidR="00007DE5" w:rsidRPr="00962BA1">
        <w:rPr>
          <w:rFonts w:ascii="Times New Roman" w:hAnsi="Times New Roman" w:cs="Times New Roman"/>
          <w:sz w:val="27"/>
          <w:szCs w:val="27"/>
        </w:rPr>
        <w:t>предусматривает решение следующих задач:</w:t>
      </w:r>
    </w:p>
    <w:p w:rsidR="00007DE5" w:rsidRPr="00962BA1" w:rsidRDefault="00007DE5" w:rsidP="00DC23B0">
      <w:pPr>
        <w:pStyle w:val="ConsPlusNormal"/>
        <w:shd w:val="clear" w:color="auto" w:fill="FFFFFF"/>
        <w:jc w:val="both"/>
        <w:rPr>
          <w:rFonts w:ascii="Times New Roman" w:hAnsi="Times New Roman" w:cs="Times New Roman"/>
          <w:sz w:val="27"/>
          <w:szCs w:val="27"/>
          <w:u w:val="single"/>
        </w:rPr>
      </w:pPr>
      <w:r w:rsidRPr="00962BA1">
        <w:rPr>
          <w:rFonts w:ascii="Times New Roman" w:hAnsi="Times New Roman" w:cs="Times New Roman"/>
          <w:sz w:val="27"/>
          <w:szCs w:val="27"/>
          <w:u w:val="single"/>
        </w:rPr>
        <w:t>1</w:t>
      </w:r>
      <w:r w:rsidR="003E282B" w:rsidRPr="00962BA1">
        <w:rPr>
          <w:rFonts w:ascii="Times New Roman" w:hAnsi="Times New Roman" w:cs="Times New Roman"/>
          <w:sz w:val="27"/>
          <w:szCs w:val="27"/>
          <w:u w:val="single"/>
        </w:rPr>
        <w:t>.</w:t>
      </w:r>
      <w:r w:rsidRPr="00962BA1">
        <w:rPr>
          <w:rFonts w:ascii="Times New Roman" w:hAnsi="Times New Roman" w:cs="Times New Roman"/>
          <w:sz w:val="27"/>
          <w:szCs w:val="27"/>
          <w:u w:val="single"/>
        </w:rPr>
        <w:t xml:space="preserve"> «Улучшение жилищных условий в сельской местности, в том числе молодых семей и специалистов</w:t>
      </w:r>
      <w:r w:rsidR="003E282B" w:rsidRPr="00962BA1">
        <w:rPr>
          <w:rFonts w:ascii="Times New Roman" w:hAnsi="Times New Roman" w:cs="Times New Roman"/>
          <w:sz w:val="27"/>
          <w:szCs w:val="27"/>
          <w:u w:val="single"/>
        </w:rPr>
        <w:t>».</w:t>
      </w:r>
    </w:p>
    <w:p w:rsidR="003E282B" w:rsidRPr="00962BA1" w:rsidRDefault="003E282B" w:rsidP="00DC23B0">
      <w:pPr>
        <w:widowControl w:val="0"/>
        <w:tabs>
          <w:tab w:val="right" w:leader="underscore" w:pos="5890"/>
          <w:tab w:val="left" w:pos="6073"/>
        </w:tabs>
        <w:spacing w:after="0" w:line="240" w:lineRule="auto"/>
        <w:ind w:firstLine="700"/>
        <w:jc w:val="both"/>
        <w:rPr>
          <w:rFonts w:ascii="Times New Roman" w:hAnsi="Times New Roman" w:cs="Times New Roman"/>
          <w:sz w:val="27"/>
          <w:szCs w:val="27"/>
        </w:rPr>
      </w:pPr>
      <w:r w:rsidRPr="00962BA1">
        <w:rPr>
          <w:rFonts w:ascii="Times New Roman" w:hAnsi="Times New Roman" w:cs="Times New Roman"/>
          <w:sz w:val="27"/>
          <w:szCs w:val="27"/>
        </w:rPr>
        <w:t>Решение данной задачи характеризуют 2 основных показателя, в состав которых входят показатели, определяющие:</w:t>
      </w:r>
    </w:p>
    <w:p w:rsidR="003E282B" w:rsidRPr="00962BA1" w:rsidRDefault="003E282B" w:rsidP="00DC23B0">
      <w:pPr>
        <w:pStyle w:val="ConsPlusNormal"/>
        <w:shd w:val="clear" w:color="auto" w:fill="FFFFFF"/>
        <w:ind w:firstLine="679"/>
        <w:jc w:val="both"/>
        <w:rPr>
          <w:rFonts w:ascii="Times New Roman" w:hAnsi="Times New Roman" w:cs="Times New Roman"/>
          <w:sz w:val="27"/>
          <w:szCs w:val="27"/>
        </w:rPr>
      </w:pPr>
      <w:r w:rsidRPr="00962BA1">
        <w:rPr>
          <w:rFonts w:ascii="Times New Roman" w:hAnsi="Times New Roman" w:cs="Times New Roman"/>
          <w:sz w:val="27"/>
          <w:szCs w:val="27"/>
        </w:rPr>
        <w:t>- количество введенного жилья для граждан, в т. ч. молодых семей и молодых специалистов в сельской местности;</w:t>
      </w:r>
    </w:p>
    <w:p w:rsidR="003E282B" w:rsidRPr="00962BA1" w:rsidRDefault="003E282B" w:rsidP="00DC23B0">
      <w:pPr>
        <w:pStyle w:val="ConsPlusNormal"/>
        <w:shd w:val="clear" w:color="auto" w:fill="FFFFFF"/>
        <w:ind w:firstLine="679"/>
        <w:jc w:val="both"/>
        <w:rPr>
          <w:rFonts w:ascii="Times New Roman" w:hAnsi="Times New Roman" w:cs="Times New Roman"/>
          <w:sz w:val="27"/>
          <w:szCs w:val="27"/>
          <w:u w:val="single"/>
        </w:rPr>
      </w:pPr>
      <w:r w:rsidRPr="00962BA1">
        <w:rPr>
          <w:rFonts w:ascii="Times New Roman" w:hAnsi="Times New Roman" w:cs="Times New Roman"/>
          <w:sz w:val="27"/>
          <w:szCs w:val="27"/>
        </w:rPr>
        <w:t>- количество молодых специалистов, трудоустроенных в организации агропромышленного комплекса.</w:t>
      </w:r>
      <w:r w:rsidRPr="00962BA1">
        <w:rPr>
          <w:rFonts w:ascii="Times New Roman" w:hAnsi="Times New Roman" w:cs="Times New Roman"/>
          <w:sz w:val="27"/>
          <w:szCs w:val="27"/>
          <w:u w:val="single"/>
        </w:rPr>
        <w:t xml:space="preserve"> </w:t>
      </w:r>
    </w:p>
    <w:p w:rsidR="003E282B" w:rsidRPr="00962BA1" w:rsidRDefault="003E282B" w:rsidP="00DC23B0">
      <w:pPr>
        <w:widowControl w:val="0"/>
        <w:tabs>
          <w:tab w:val="right" w:leader="underscore" w:pos="5890"/>
          <w:tab w:val="left" w:pos="6073"/>
        </w:tabs>
        <w:spacing w:after="0" w:line="240" w:lineRule="auto"/>
        <w:ind w:firstLine="700"/>
        <w:jc w:val="both"/>
        <w:rPr>
          <w:rFonts w:ascii="Times New Roman" w:hAnsi="Times New Roman" w:cs="Times New Roman"/>
          <w:sz w:val="27"/>
          <w:szCs w:val="27"/>
        </w:rPr>
      </w:pPr>
      <w:r w:rsidRPr="00962BA1">
        <w:rPr>
          <w:rFonts w:ascii="Times New Roman" w:hAnsi="Times New Roman" w:cs="Times New Roman"/>
          <w:sz w:val="27"/>
          <w:szCs w:val="27"/>
        </w:rPr>
        <w:t>В рамках данной задачи планируется финансирование мероприятия 1.001 «</w:t>
      </w:r>
      <w:r w:rsidRPr="00962BA1">
        <w:rPr>
          <w:rFonts w:ascii="Times New Roman" w:hAnsi="Times New Roman"/>
          <w:sz w:val="27"/>
          <w:szCs w:val="27"/>
        </w:rPr>
        <w:t>Предоставление субсидий на обеспечение жильем лиц, проживающих в сельской местности, в т. ч. молодых семей и молодых специалистов</w:t>
      </w:r>
      <w:r w:rsidRPr="00962BA1">
        <w:rPr>
          <w:rFonts w:ascii="Times New Roman" w:hAnsi="Times New Roman" w:cs="Times New Roman"/>
          <w:sz w:val="27"/>
          <w:szCs w:val="27"/>
        </w:rPr>
        <w:t>». Объем финансирования на реализацию данного мероприятия составляет 30,0 тыс. рублей, в том числе по годам:</w:t>
      </w:r>
    </w:p>
    <w:p w:rsidR="003E282B" w:rsidRPr="00962BA1" w:rsidRDefault="003E282B" w:rsidP="00DC23B0">
      <w:pPr>
        <w:widowControl w:val="0"/>
        <w:spacing w:after="0" w:line="240" w:lineRule="auto"/>
        <w:ind w:firstLine="700"/>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 в 2019 году – 10,0 тыс. рублей;</w:t>
      </w:r>
    </w:p>
    <w:p w:rsidR="003E282B" w:rsidRPr="00962BA1" w:rsidRDefault="003E282B" w:rsidP="00DC23B0">
      <w:pPr>
        <w:widowControl w:val="0"/>
        <w:spacing w:after="0" w:line="240" w:lineRule="auto"/>
        <w:ind w:firstLine="700"/>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-в 2020 году – 10,0 тыс. рублей;</w:t>
      </w:r>
    </w:p>
    <w:p w:rsidR="003E282B" w:rsidRPr="00962BA1" w:rsidRDefault="003E282B" w:rsidP="00DC23B0">
      <w:pPr>
        <w:widowControl w:val="0"/>
        <w:spacing w:after="0" w:line="240" w:lineRule="auto"/>
        <w:ind w:firstLine="700"/>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 в 2021 году – 10,0 тыс. рублей.</w:t>
      </w:r>
    </w:p>
    <w:p w:rsidR="003E282B" w:rsidRPr="00962BA1" w:rsidRDefault="003E282B" w:rsidP="00DC23B0">
      <w:pPr>
        <w:widowControl w:val="0"/>
        <w:tabs>
          <w:tab w:val="right" w:leader="underscore" w:pos="5890"/>
          <w:tab w:val="left" w:pos="6073"/>
        </w:tabs>
        <w:spacing w:after="0" w:line="240" w:lineRule="auto"/>
        <w:ind w:firstLine="700"/>
        <w:jc w:val="both"/>
        <w:rPr>
          <w:rFonts w:ascii="Times New Roman" w:hAnsi="Times New Roman" w:cs="Times New Roman"/>
          <w:sz w:val="27"/>
          <w:szCs w:val="27"/>
        </w:rPr>
      </w:pPr>
      <w:r w:rsidRPr="00962BA1">
        <w:rPr>
          <w:rFonts w:ascii="Times New Roman" w:hAnsi="Times New Roman" w:cs="Times New Roman"/>
          <w:sz w:val="27"/>
          <w:szCs w:val="27"/>
        </w:rPr>
        <w:t>Показателем данного мероприятия является «</w:t>
      </w:r>
      <w:r w:rsidR="00015AFB" w:rsidRPr="00962BA1">
        <w:rPr>
          <w:rFonts w:ascii="Times New Roman" w:hAnsi="Times New Roman" w:cs="Times New Roman"/>
          <w:sz w:val="27"/>
          <w:szCs w:val="27"/>
        </w:rPr>
        <w:t>Количество семей, проживающих в сельской местности в т. ч. молодых семей и молодых специалистов, получивших поддержку в улучшении жилищных условий</w:t>
      </w:r>
      <w:r w:rsidRPr="00962BA1">
        <w:rPr>
          <w:rFonts w:ascii="Times New Roman" w:hAnsi="Times New Roman" w:cs="Times New Roman"/>
          <w:sz w:val="27"/>
          <w:szCs w:val="27"/>
        </w:rPr>
        <w:t xml:space="preserve">». За весь период действия Программы планируется </w:t>
      </w:r>
      <w:r w:rsidR="00015AFB" w:rsidRPr="00962BA1">
        <w:rPr>
          <w:rFonts w:ascii="Times New Roman" w:hAnsi="Times New Roman" w:cs="Times New Roman"/>
          <w:sz w:val="27"/>
          <w:szCs w:val="27"/>
        </w:rPr>
        <w:t>улучшить жилищные условия</w:t>
      </w:r>
      <w:r w:rsidRPr="00962BA1">
        <w:rPr>
          <w:rFonts w:ascii="Times New Roman" w:hAnsi="Times New Roman" w:cs="Times New Roman"/>
          <w:sz w:val="27"/>
          <w:szCs w:val="27"/>
        </w:rPr>
        <w:t xml:space="preserve"> </w:t>
      </w:r>
      <w:r w:rsidR="00015AFB" w:rsidRPr="00962BA1">
        <w:rPr>
          <w:rFonts w:ascii="Times New Roman" w:hAnsi="Times New Roman" w:cs="Times New Roman"/>
          <w:sz w:val="27"/>
          <w:szCs w:val="27"/>
        </w:rPr>
        <w:t>3</w:t>
      </w:r>
      <w:r w:rsidRPr="00962BA1">
        <w:rPr>
          <w:rFonts w:ascii="Times New Roman" w:hAnsi="Times New Roman" w:cs="Times New Roman"/>
          <w:sz w:val="27"/>
          <w:szCs w:val="27"/>
        </w:rPr>
        <w:t xml:space="preserve"> </w:t>
      </w:r>
      <w:r w:rsidR="00015AFB" w:rsidRPr="00962BA1">
        <w:rPr>
          <w:rFonts w:ascii="Times New Roman" w:hAnsi="Times New Roman" w:cs="Times New Roman"/>
          <w:sz w:val="27"/>
          <w:szCs w:val="27"/>
        </w:rPr>
        <w:t>семьям</w:t>
      </w:r>
      <w:r w:rsidRPr="00962BA1">
        <w:rPr>
          <w:rFonts w:ascii="Times New Roman" w:hAnsi="Times New Roman" w:cs="Times New Roman"/>
          <w:sz w:val="27"/>
          <w:szCs w:val="27"/>
        </w:rPr>
        <w:t xml:space="preserve">, по </w:t>
      </w:r>
      <w:r w:rsidR="00015AFB" w:rsidRPr="00962BA1">
        <w:rPr>
          <w:rFonts w:ascii="Times New Roman" w:hAnsi="Times New Roman" w:cs="Times New Roman"/>
          <w:sz w:val="27"/>
          <w:szCs w:val="27"/>
        </w:rPr>
        <w:t>1</w:t>
      </w:r>
      <w:r w:rsidRPr="00962BA1">
        <w:rPr>
          <w:rFonts w:ascii="Times New Roman" w:hAnsi="Times New Roman" w:cs="Times New Roman"/>
          <w:sz w:val="27"/>
          <w:szCs w:val="27"/>
        </w:rPr>
        <w:t xml:space="preserve"> </w:t>
      </w:r>
      <w:r w:rsidR="00015AFB" w:rsidRPr="00962BA1">
        <w:rPr>
          <w:rFonts w:ascii="Times New Roman" w:hAnsi="Times New Roman" w:cs="Times New Roman"/>
          <w:sz w:val="27"/>
          <w:szCs w:val="27"/>
        </w:rPr>
        <w:t xml:space="preserve">семье </w:t>
      </w:r>
      <w:r w:rsidRPr="00962BA1">
        <w:rPr>
          <w:rFonts w:ascii="Times New Roman" w:hAnsi="Times New Roman" w:cs="Times New Roman"/>
          <w:sz w:val="27"/>
          <w:szCs w:val="27"/>
        </w:rPr>
        <w:t>в год.</w:t>
      </w:r>
    </w:p>
    <w:p w:rsidR="00007DE5" w:rsidRPr="00962BA1" w:rsidRDefault="003E282B" w:rsidP="00DC23B0">
      <w:pPr>
        <w:pStyle w:val="ConsPlusNormal"/>
        <w:widowControl/>
        <w:shd w:val="clear" w:color="auto" w:fill="FFFFFF"/>
        <w:jc w:val="both"/>
        <w:rPr>
          <w:rFonts w:ascii="Times New Roman" w:hAnsi="Times New Roman" w:cs="Times New Roman"/>
          <w:sz w:val="27"/>
          <w:szCs w:val="27"/>
          <w:u w:val="single"/>
        </w:rPr>
      </w:pPr>
      <w:r w:rsidRPr="00962BA1">
        <w:rPr>
          <w:rFonts w:ascii="Times New Roman" w:hAnsi="Times New Roman" w:cs="Times New Roman"/>
          <w:sz w:val="27"/>
          <w:szCs w:val="27"/>
          <w:u w:val="single"/>
        </w:rPr>
        <w:t xml:space="preserve">2. </w:t>
      </w:r>
      <w:r w:rsidR="00007DE5" w:rsidRPr="00962BA1">
        <w:rPr>
          <w:rFonts w:ascii="Times New Roman" w:hAnsi="Times New Roman" w:cs="Times New Roman"/>
          <w:sz w:val="27"/>
          <w:szCs w:val="27"/>
          <w:u w:val="single"/>
        </w:rPr>
        <w:t>«Обеспечение роста объемов сельскохозяйственного производства в сельскохозяйственных организациях и крестьянско-фермерских хозяйствах (далее – КФХ)».</w:t>
      </w:r>
    </w:p>
    <w:p w:rsidR="00015AFB" w:rsidRPr="00962BA1" w:rsidRDefault="00015AFB" w:rsidP="00DC23B0">
      <w:pPr>
        <w:widowControl w:val="0"/>
        <w:tabs>
          <w:tab w:val="right" w:leader="underscore" w:pos="5890"/>
          <w:tab w:val="left" w:pos="6073"/>
        </w:tabs>
        <w:spacing w:after="0" w:line="240" w:lineRule="auto"/>
        <w:ind w:firstLine="700"/>
        <w:jc w:val="both"/>
        <w:rPr>
          <w:rFonts w:ascii="Times New Roman" w:hAnsi="Times New Roman" w:cs="Times New Roman"/>
          <w:sz w:val="27"/>
          <w:szCs w:val="27"/>
        </w:rPr>
      </w:pPr>
      <w:r w:rsidRPr="00962BA1">
        <w:rPr>
          <w:rFonts w:ascii="Times New Roman" w:hAnsi="Times New Roman" w:cs="Times New Roman"/>
          <w:sz w:val="27"/>
          <w:szCs w:val="27"/>
        </w:rPr>
        <w:t xml:space="preserve">Решение данной задачи характеризуют 3 основных показателя, в состав </w:t>
      </w:r>
      <w:r w:rsidRPr="00962BA1">
        <w:rPr>
          <w:rFonts w:ascii="Times New Roman" w:hAnsi="Times New Roman" w:cs="Times New Roman"/>
          <w:sz w:val="27"/>
          <w:szCs w:val="27"/>
        </w:rPr>
        <w:lastRenderedPageBreak/>
        <w:t>которых входят показатели, определяющие:</w:t>
      </w:r>
    </w:p>
    <w:p w:rsidR="00015AFB" w:rsidRPr="00962BA1" w:rsidRDefault="00015AFB" w:rsidP="00DC23B0">
      <w:pPr>
        <w:pStyle w:val="ConsPlusNormal"/>
        <w:shd w:val="clear" w:color="auto" w:fill="FFFFFF"/>
        <w:ind w:firstLine="679"/>
        <w:jc w:val="both"/>
        <w:rPr>
          <w:rFonts w:ascii="Times New Roman" w:hAnsi="Times New Roman" w:cs="Times New Roman"/>
          <w:sz w:val="27"/>
          <w:szCs w:val="27"/>
        </w:rPr>
      </w:pPr>
      <w:r w:rsidRPr="00962BA1">
        <w:rPr>
          <w:rFonts w:ascii="Times New Roman" w:hAnsi="Times New Roman" w:cs="Times New Roman"/>
          <w:sz w:val="27"/>
          <w:szCs w:val="27"/>
        </w:rPr>
        <w:t>- количество произведенного молока в коллективных хозяйствах района;</w:t>
      </w:r>
    </w:p>
    <w:p w:rsidR="00015AFB" w:rsidRPr="00962BA1" w:rsidRDefault="00015AFB" w:rsidP="00DC23B0">
      <w:pPr>
        <w:pStyle w:val="ConsPlusNormal"/>
        <w:shd w:val="clear" w:color="auto" w:fill="FFFFFF"/>
        <w:ind w:firstLine="679"/>
        <w:jc w:val="both"/>
        <w:rPr>
          <w:rFonts w:ascii="Times New Roman" w:hAnsi="Times New Roman" w:cs="Times New Roman"/>
          <w:sz w:val="27"/>
          <w:szCs w:val="27"/>
        </w:rPr>
      </w:pPr>
      <w:r w:rsidRPr="00962BA1">
        <w:rPr>
          <w:rFonts w:ascii="Times New Roman" w:hAnsi="Times New Roman" w:cs="Times New Roman"/>
          <w:sz w:val="27"/>
          <w:szCs w:val="27"/>
        </w:rPr>
        <w:t>- реализация скота в живом весе в коллективных хозяйствах района;</w:t>
      </w:r>
    </w:p>
    <w:p w:rsidR="00015AFB" w:rsidRPr="00962BA1" w:rsidRDefault="00015AFB" w:rsidP="00DC23B0">
      <w:pPr>
        <w:pStyle w:val="ConsPlusNormal"/>
        <w:shd w:val="clear" w:color="auto" w:fill="FFFFFF"/>
        <w:ind w:firstLine="679"/>
        <w:jc w:val="both"/>
        <w:rPr>
          <w:rFonts w:ascii="Times New Roman" w:hAnsi="Times New Roman" w:cs="Times New Roman"/>
          <w:sz w:val="27"/>
          <w:szCs w:val="27"/>
        </w:rPr>
      </w:pPr>
      <w:r w:rsidRPr="00962BA1">
        <w:rPr>
          <w:rFonts w:ascii="Times New Roman" w:hAnsi="Times New Roman" w:cs="Times New Roman"/>
          <w:sz w:val="27"/>
          <w:szCs w:val="27"/>
        </w:rPr>
        <w:t>- надой на корову в коллективных хозяйствах района.</w:t>
      </w:r>
    </w:p>
    <w:p w:rsidR="007452C8" w:rsidRPr="00962BA1" w:rsidRDefault="007452C8" w:rsidP="00DC23B0">
      <w:pPr>
        <w:widowControl w:val="0"/>
        <w:tabs>
          <w:tab w:val="left" w:leader="underscore" w:pos="0"/>
        </w:tabs>
        <w:spacing w:after="0" w:line="240" w:lineRule="auto"/>
        <w:jc w:val="both"/>
        <w:rPr>
          <w:rFonts w:ascii="Times New Roman" w:hAnsi="Times New Roman" w:cs="Times New Roman"/>
          <w:sz w:val="27"/>
          <w:szCs w:val="27"/>
        </w:rPr>
      </w:pPr>
      <w:r w:rsidRPr="00962BA1">
        <w:rPr>
          <w:rFonts w:ascii="Times New Roman" w:hAnsi="Times New Roman" w:cs="Times New Roman"/>
          <w:sz w:val="27"/>
          <w:szCs w:val="27"/>
        </w:rPr>
        <w:tab/>
        <w:t>Все мероприятия данной задачи являются административными, то есть не требующие бюджетных ассигнований, поэтому финансовых ресурсов на выполнение данной задачи не требуется.</w:t>
      </w:r>
    </w:p>
    <w:p w:rsidR="00ED3A40" w:rsidRPr="00962BA1" w:rsidRDefault="005041EE" w:rsidP="00DC23B0">
      <w:pPr>
        <w:pStyle w:val="ConsPlusNormal"/>
        <w:widowControl/>
        <w:shd w:val="clear" w:color="auto" w:fill="FFFFFF"/>
        <w:jc w:val="both"/>
        <w:rPr>
          <w:rFonts w:ascii="Times New Roman" w:hAnsi="Times New Roman" w:cs="Times New Roman"/>
          <w:sz w:val="27"/>
          <w:szCs w:val="27"/>
        </w:rPr>
      </w:pPr>
      <w:r w:rsidRPr="00962BA1">
        <w:rPr>
          <w:rFonts w:ascii="Times New Roman" w:hAnsi="Times New Roman" w:cs="Times New Roman"/>
          <w:sz w:val="27"/>
          <w:szCs w:val="27"/>
        </w:rPr>
        <w:t xml:space="preserve">Реализация </w:t>
      </w:r>
      <w:r w:rsidRPr="00962BA1">
        <w:rPr>
          <w:rFonts w:ascii="Times New Roman" w:hAnsi="Times New Roman" w:cs="Times New Roman"/>
          <w:b/>
          <w:sz w:val="27"/>
          <w:szCs w:val="27"/>
        </w:rPr>
        <w:t xml:space="preserve">Подпрограммы 4 </w:t>
      </w:r>
      <w:r w:rsidR="00ED3A40" w:rsidRPr="00962BA1">
        <w:rPr>
          <w:rFonts w:ascii="Times New Roman" w:hAnsi="Times New Roman" w:cs="Times New Roman"/>
          <w:b/>
          <w:sz w:val="27"/>
          <w:szCs w:val="27"/>
        </w:rPr>
        <w:t xml:space="preserve">«Развитие торговли в </w:t>
      </w:r>
      <w:proofErr w:type="spellStart"/>
      <w:r w:rsidR="00ED3A40" w:rsidRPr="00962BA1">
        <w:rPr>
          <w:rFonts w:ascii="Times New Roman" w:hAnsi="Times New Roman" w:cs="Times New Roman"/>
          <w:b/>
          <w:sz w:val="27"/>
          <w:szCs w:val="27"/>
        </w:rPr>
        <w:t>Фировском</w:t>
      </w:r>
      <w:proofErr w:type="spellEnd"/>
      <w:r w:rsidR="00ED3A40" w:rsidRPr="00962BA1">
        <w:rPr>
          <w:rFonts w:ascii="Times New Roman" w:hAnsi="Times New Roman" w:cs="Times New Roman"/>
          <w:b/>
          <w:sz w:val="27"/>
          <w:szCs w:val="27"/>
        </w:rPr>
        <w:t xml:space="preserve"> районе Тверской области и обеспечение отдельных гарантированных услуг»</w:t>
      </w:r>
      <w:r w:rsidR="00ED3A40" w:rsidRPr="00962BA1">
        <w:rPr>
          <w:rFonts w:ascii="Times New Roman" w:hAnsi="Times New Roman" w:cs="Times New Roman"/>
          <w:sz w:val="27"/>
          <w:szCs w:val="27"/>
        </w:rPr>
        <w:t xml:space="preserve"> предусматривает решение следующих задач:</w:t>
      </w:r>
    </w:p>
    <w:p w:rsidR="00ED3A40" w:rsidRPr="00962BA1" w:rsidRDefault="00ED3A40" w:rsidP="00DC23B0">
      <w:pPr>
        <w:pStyle w:val="ConsPlusNormal"/>
        <w:widowControl/>
        <w:shd w:val="clear" w:color="auto" w:fill="FFFFFF"/>
        <w:jc w:val="both"/>
        <w:rPr>
          <w:rFonts w:ascii="Times New Roman" w:hAnsi="Times New Roman" w:cs="Times New Roman"/>
          <w:sz w:val="27"/>
          <w:szCs w:val="27"/>
          <w:u w:val="single"/>
        </w:rPr>
      </w:pPr>
      <w:r w:rsidRPr="00962BA1">
        <w:rPr>
          <w:rFonts w:ascii="Times New Roman" w:hAnsi="Times New Roman" w:cs="Times New Roman"/>
          <w:sz w:val="27"/>
          <w:szCs w:val="27"/>
          <w:u w:val="single"/>
        </w:rPr>
        <w:t>1</w:t>
      </w:r>
      <w:r w:rsidR="005041EE" w:rsidRPr="00962BA1">
        <w:rPr>
          <w:rFonts w:ascii="Times New Roman" w:hAnsi="Times New Roman" w:cs="Times New Roman"/>
          <w:sz w:val="27"/>
          <w:szCs w:val="27"/>
          <w:u w:val="single"/>
        </w:rPr>
        <w:t>.</w:t>
      </w:r>
      <w:r w:rsidRPr="00962BA1">
        <w:rPr>
          <w:rFonts w:ascii="Times New Roman" w:hAnsi="Times New Roman" w:cs="Times New Roman"/>
          <w:sz w:val="27"/>
          <w:szCs w:val="27"/>
          <w:u w:val="single"/>
        </w:rPr>
        <w:t xml:space="preserve"> «Повышение территориальной доступности объектов торговли»</w:t>
      </w:r>
      <w:r w:rsidR="005041EE" w:rsidRPr="00962BA1">
        <w:rPr>
          <w:rFonts w:ascii="Times New Roman" w:hAnsi="Times New Roman" w:cs="Times New Roman"/>
          <w:sz w:val="27"/>
          <w:szCs w:val="27"/>
          <w:u w:val="single"/>
        </w:rPr>
        <w:t>.</w:t>
      </w:r>
    </w:p>
    <w:p w:rsidR="005041EE" w:rsidRPr="00962BA1" w:rsidRDefault="005041EE" w:rsidP="00DC23B0">
      <w:pPr>
        <w:widowControl w:val="0"/>
        <w:tabs>
          <w:tab w:val="right" w:leader="underscore" w:pos="5890"/>
          <w:tab w:val="left" w:pos="6073"/>
        </w:tabs>
        <w:spacing w:after="0" w:line="240" w:lineRule="auto"/>
        <w:ind w:firstLine="700"/>
        <w:jc w:val="both"/>
        <w:rPr>
          <w:rFonts w:ascii="Times New Roman" w:hAnsi="Times New Roman" w:cs="Times New Roman"/>
          <w:sz w:val="27"/>
          <w:szCs w:val="27"/>
        </w:rPr>
      </w:pPr>
      <w:r w:rsidRPr="00962BA1">
        <w:rPr>
          <w:rFonts w:ascii="Times New Roman" w:hAnsi="Times New Roman" w:cs="Times New Roman"/>
          <w:sz w:val="27"/>
          <w:szCs w:val="27"/>
        </w:rPr>
        <w:t>Решение данной задачи характеризуют 2 основных показателя, в состав которых входят показатели, определяющие:</w:t>
      </w:r>
    </w:p>
    <w:p w:rsidR="005041EE" w:rsidRPr="00962BA1" w:rsidRDefault="00AF2E35" w:rsidP="00DC23B0">
      <w:pPr>
        <w:pStyle w:val="ConsPlusNormal"/>
        <w:widowControl/>
        <w:shd w:val="clear" w:color="auto" w:fill="FFFFFF"/>
        <w:jc w:val="both"/>
        <w:rPr>
          <w:rFonts w:ascii="Times New Roman" w:hAnsi="Times New Roman" w:cs="Times New Roman"/>
          <w:sz w:val="27"/>
          <w:szCs w:val="27"/>
        </w:rPr>
      </w:pPr>
      <w:r w:rsidRPr="00962BA1">
        <w:rPr>
          <w:rFonts w:ascii="Times New Roman" w:hAnsi="Times New Roman" w:cs="Times New Roman"/>
          <w:sz w:val="27"/>
          <w:szCs w:val="27"/>
        </w:rPr>
        <w:t>-</w:t>
      </w:r>
      <w:r w:rsidR="005041EE" w:rsidRPr="00962BA1">
        <w:rPr>
          <w:sz w:val="27"/>
          <w:szCs w:val="27"/>
        </w:rPr>
        <w:t xml:space="preserve"> </w:t>
      </w:r>
      <w:r w:rsidR="005041EE" w:rsidRPr="00962BA1">
        <w:rPr>
          <w:rFonts w:ascii="Times New Roman" w:hAnsi="Times New Roman" w:cs="Times New Roman"/>
          <w:sz w:val="27"/>
          <w:szCs w:val="27"/>
        </w:rPr>
        <w:t>объем товарооборота в стоимостном выражении в текущих ценах;</w:t>
      </w:r>
    </w:p>
    <w:p w:rsidR="005041EE" w:rsidRPr="00962BA1" w:rsidRDefault="00AF2E35" w:rsidP="00DC23B0">
      <w:pPr>
        <w:pStyle w:val="ConsPlusNormal"/>
        <w:widowControl/>
        <w:shd w:val="clear" w:color="auto" w:fill="FFFFFF"/>
        <w:jc w:val="both"/>
        <w:rPr>
          <w:rFonts w:ascii="Times New Roman" w:hAnsi="Times New Roman" w:cs="Times New Roman"/>
          <w:sz w:val="27"/>
          <w:szCs w:val="27"/>
        </w:rPr>
      </w:pPr>
      <w:r w:rsidRPr="00962BA1">
        <w:rPr>
          <w:rFonts w:ascii="Times New Roman" w:hAnsi="Times New Roman" w:cs="Times New Roman"/>
          <w:sz w:val="27"/>
          <w:szCs w:val="27"/>
        </w:rPr>
        <w:t xml:space="preserve">- </w:t>
      </w:r>
      <w:r w:rsidR="005041EE" w:rsidRPr="00962BA1">
        <w:rPr>
          <w:rFonts w:ascii="Times New Roman" w:hAnsi="Times New Roman" w:cs="Times New Roman"/>
          <w:sz w:val="27"/>
          <w:szCs w:val="27"/>
        </w:rPr>
        <w:t>обеспеченность населения торговыми площадями на 1000 человек.</w:t>
      </w:r>
    </w:p>
    <w:p w:rsidR="005041EE" w:rsidRPr="00962BA1" w:rsidRDefault="005041EE" w:rsidP="00DC23B0">
      <w:pPr>
        <w:widowControl w:val="0"/>
        <w:tabs>
          <w:tab w:val="left" w:leader="underscore" w:pos="0"/>
        </w:tabs>
        <w:spacing w:after="0" w:line="240" w:lineRule="auto"/>
        <w:jc w:val="both"/>
        <w:rPr>
          <w:rFonts w:ascii="Times New Roman" w:hAnsi="Times New Roman" w:cs="Times New Roman"/>
          <w:sz w:val="27"/>
          <w:szCs w:val="27"/>
        </w:rPr>
      </w:pPr>
      <w:r w:rsidRPr="00962BA1">
        <w:rPr>
          <w:rFonts w:ascii="Times New Roman" w:hAnsi="Times New Roman" w:cs="Times New Roman"/>
          <w:sz w:val="27"/>
          <w:szCs w:val="27"/>
        </w:rPr>
        <w:tab/>
        <w:t>Все мероприятия данной задачи являются административными, то есть не требующие бюджетных ассигнований, поэтому финансовых ресурсов на выполнение данной задачи не требуется.</w:t>
      </w:r>
    </w:p>
    <w:p w:rsidR="00ED3A40" w:rsidRPr="00962BA1" w:rsidRDefault="00ED3A40" w:rsidP="00DC23B0">
      <w:pPr>
        <w:pStyle w:val="ConsPlusNormal"/>
        <w:widowControl/>
        <w:shd w:val="clear" w:color="auto" w:fill="FFFFFF"/>
        <w:tabs>
          <w:tab w:val="left" w:pos="3390"/>
        </w:tabs>
        <w:jc w:val="both"/>
        <w:rPr>
          <w:rFonts w:ascii="Times New Roman" w:hAnsi="Times New Roman" w:cs="Times New Roman"/>
          <w:sz w:val="27"/>
          <w:szCs w:val="27"/>
          <w:u w:val="single"/>
        </w:rPr>
      </w:pPr>
      <w:r w:rsidRPr="00962BA1">
        <w:rPr>
          <w:rFonts w:ascii="Times New Roman" w:hAnsi="Times New Roman" w:cs="Times New Roman"/>
          <w:sz w:val="27"/>
          <w:szCs w:val="27"/>
          <w:u w:val="single"/>
        </w:rPr>
        <w:t>2</w:t>
      </w:r>
      <w:r w:rsidR="005041EE" w:rsidRPr="00962BA1">
        <w:rPr>
          <w:rFonts w:ascii="Times New Roman" w:hAnsi="Times New Roman" w:cs="Times New Roman"/>
          <w:sz w:val="27"/>
          <w:szCs w:val="27"/>
          <w:u w:val="single"/>
        </w:rPr>
        <w:t>.</w:t>
      </w:r>
      <w:r w:rsidRPr="00962BA1">
        <w:rPr>
          <w:rFonts w:ascii="Times New Roman" w:hAnsi="Times New Roman" w:cs="Times New Roman"/>
          <w:sz w:val="27"/>
          <w:szCs w:val="27"/>
          <w:u w:val="single"/>
        </w:rPr>
        <w:t xml:space="preserve"> «Реализация Федерального закона от 28.12.2009 № 381-ФЗ «Об основах государственного регулирования торговой деятельности в Российской Федерации».</w:t>
      </w:r>
    </w:p>
    <w:p w:rsidR="005041EE" w:rsidRPr="00962BA1" w:rsidRDefault="005041EE" w:rsidP="00DC23B0">
      <w:pPr>
        <w:spacing w:after="0" w:line="240" w:lineRule="auto"/>
        <w:ind w:firstLine="709"/>
        <w:jc w:val="both"/>
        <w:rPr>
          <w:rFonts w:ascii="Times New Roman" w:eastAsia="Times New Roman" w:hAnsi="Times New Roman" w:cs="Times New Roman"/>
          <w:sz w:val="27"/>
          <w:szCs w:val="27"/>
          <w:lang w:eastAsia="ru-RU"/>
        </w:rPr>
      </w:pPr>
      <w:r w:rsidRPr="00962BA1">
        <w:rPr>
          <w:rFonts w:ascii="Times New Roman" w:hAnsi="Times New Roman" w:cs="Times New Roman"/>
          <w:sz w:val="27"/>
          <w:szCs w:val="27"/>
        </w:rPr>
        <w:t>Решение данной задачи характеризует 1 основной показатель - количество проведенных ярмарок.</w:t>
      </w:r>
    </w:p>
    <w:p w:rsidR="005041EE" w:rsidRPr="00962BA1" w:rsidRDefault="005041EE" w:rsidP="00DC23B0">
      <w:pPr>
        <w:widowControl w:val="0"/>
        <w:tabs>
          <w:tab w:val="left" w:leader="underscore" w:pos="0"/>
        </w:tabs>
        <w:spacing w:after="0" w:line="240" w:lineRule="auto"/>
        <w:jc w:val="both"/>
        <w:rPr>
          <w:rFonts w:ascii="Times New Roman" w:hAnsi="Times New Roman" w:cs="Times New Roman"/>
          <w:sz w:val="27"/>
          <w:szCs w:val="27"/>
        </w:rPr>
      </w:pPr>
      <w:r w:rsidRPr="00962BA1">
        <w:rPr>
          <w:rFonts w:ascii="Times New Roman" w:hAnsi="Times New Roman" w:cs="Times New Roman"/>
          <w:sz w:val="27"/>
          <w:szCs w:val="27"/>
        </w:rPr>
        <w:tab/>
        <w:t>Все мероприятия данной задачи являются административными, то есть не требующие бюджетных ассигнований, поэтому финансовых ресурсов на выполнение данной задачи не требуется.</w:t>
      </w:r>
    </w:p>
    <w:p w:rsidR="00A7641D" w:rsidRPr="00962BA1" w:rsidRDefault="005041EE" w:rsidP="00DC23B0">
      <w:pPr>
        <w:pStyle w:val="ConsPlusNormal"/>
        <w:widowControl/>
        <w:shd w:val="clear" w:color="auto" w:fill="FFFFFF"/>
        <w:jc w:val="both"/>
        <w:rPr>
          <w:rFonts w:ascii="Times New Roman" w:hAnsi="Times New Roman" w:cs="Times New Roman"/>
          <w:sz w:val="27"/>
          <w:szCs w:val="27"/>
        </w:rPr>
      </w:pPr>
      <w:r w:rsidRPr="00962BA1">
        <w:rPr>
          <w:rFonts w:ascii="Times New Roman" w:hAnsi="Times New Roman" w:cs="Times New Roman"/>
          <w:sz w:val="27"/>
          <w:szCs w:val="27"/>
        </w:rPr>
        <w:t xml:space="preserve">Реализация </w:t>
      </w:r>
      <w:r w:rsidRPr="00962BA1">
        <w:rPr>
          <w:rFonts w:ascii="Times New Roman" w:hAnsi="Times New Roman" w:cs="Times New Roman"/>
          <w:b/>
          <w:sz w:val="27"/>
          <w:szCs w:val="27"/>
        </w:rPr>
        <w:t xml:space="preserve">Подпрограммы 5 </w:t>
      </w:r>
      <w:r w:rsidR="00A7641D" w:rsidRPr="00962BA1">
        <w:rPr>
          <w:rFonts w:ascii="Times New Roman" w:hAnsi="Times New Roman" w:cs="Times New Roman"/>
          <w:b/>
          <w:sz w:val="27"/>
          <w:szCs w:val="27"/>
        </w:rPr>
        <w:t>«Соверше</w:t>
      </w:r>
      <w:r w:rsidR="00541722" w:rsidRPr="00962BA1">
        <w:rPr>
          <w:rFonts w:ascii="Times New Roman" w:hAnsi="Times New Roman" w:cs="Times New Roman"/>
          <w:b/>
          <w:sz w:val="27"/>
          <w:szCs w:val="27"/>
        </w:rPr>
        <w:t xml:space="preserve">нствование системы мониторинга </w:t>
      </w:r>
      <w:r w:rsidR="00A7641D" w:rsidRPr="00962BA1">
        <w:rPr>
          <w:rFonts w:ascii="Times New Roman" w:hAnsi="Times New Roman" w:cs="Times New Roman"/>
          <w:b/>
          <w:sz w:val="27"/>
          <w:szCs w:val="27"/>
        </w:rPr>
        <w:t xml:space="preserve">прогнозирования социально-экономического развития </w:t>
      </w:r>
      <w:proofErr w:type="spellStart"/>
      <w:r w:rsidR="00A7641D" w:rsidRPr="00962BA1">
        <w:rPr>
          <w:rFonts w:ascii="Times New Roman" w:hAnsi="Times New Roman" w:cs="Times New Roman"/>
          <w:b/>
          <w:sz w:val="27"/>
          <w:szCs w:val="27"/>
        </w:rPr>
        <w:t>Фировского</w:t>
      </w:r>
      <w:proofErr w:type="spellEnd"/>
      <w:r w:rsidR="00A7641D" w:rsidRPr="00962BA1">
        <w:rPr>
          <w:rFonts w:ascii="Times New Roman" w:hAnsi="Times New Roman" w:cs="Times New Roman"/>
          <w:b/>
          <w:sz w:val="27"/>
          <w:szCs w:val="27"/>
        </w:rPr>
        <w:t xml:space="preserve"> района, механизмов программно-целевого планирования»</w:t>
      </w:r>
      <w:r w:rsidR="00A7641D" w:rsidRPr="00962BA1">
        <w:rPr>
          <w:rFonts w:ascii="Times New Roman" w:hAnsi="Times New Roman" w:cs="Times New Roman"/>
          <w:sz w:val="27"/>
          <w:szCs w:val="27"/>
        </w:rPr>
        <w:t xml:space="preserve"> предусматривает решение следующих задач:</w:t>
      </w:r>
    </w:p>
    <w:p w:rsidR="00A7641D" w:rsidRPr="00962BA1" w:rsidRDefault="00A7641D" w:rsidP="00DC23B0">
      <w:pPr>
        <w:pStyle w:val="ConsPlusNormal"/>
        <w:widowControl/>
        <w:shd w:val="clear" w:color="auto" w:fill="FFFFFF"/>
        <w:jc w:val="both"/>
        <w:rPr>
          <w:rFonts w:ascii="Times New Roman" w:hAnsi="Times New Roman" w:cs="Times New Roman"/>
          <w:sz w:val="27"/>
          <w:szCs w:val="27"/>
          <w:u w:val="single"/>
        </w:rPr>
      </w:pPr>
      <w:r w:rsidRPr="00962BA1">
        <w:rPr>
          <w:rFonts w:ascii="Times New Roman" w:hAnsi="Times New Roman" w:cs="Times New Roman"/>
          <w:sz w:val="27"/>
          <w:szCs w:val="27"/>
          <w:u w:val="single"/>
        </w:rPr>
        <w:t>1</w:t>
      </w:r>
      <w:r w:rsidR="005041EE" w:rsidRPr="00962BA1">
        <w:rPr>
          <w:rFonts w:ascii="Times New Roman" w:hAnsi="Times New Roman" w:cs="Times New Roman"/>
          <w:sz w:val="27"/>
          <w:szCs w:val="27"/>
          <w:u w:val="single"/>
        </w:rPr>
        <w:t>.</w:t>
      </w:r>
      <w:r w:rsidRPr="00962BA1">
        <w:rPr>
          <w:rFonts w:ascii="Times New Roman" w:hAnsi="Times New Roman" w:cs="Times New Roman"/>
          <w:sz w:val="27"/>
          <w:szCs w:val="27"/>
          <w:u w:val="single"/>
        </w:rPr>
        <w:t xml:space="preserve"> «Принятие эффективных управленческих решений на основе подготовленных мониторингов социально-экономическо</w:t>
      </w:r>
      <w:r w:rsidR="005041EE" w:rsidRPr="00962BA1">
        <w:rPr>
          <w:rFonts w:ascii="Times New Roman" w:hAnsi="Times New Roman" w:cs="Times New Roman"/>
          <w:sz w:val="27"/>
          <w:szCs w:val="27"/>
          <w:u w:val="single"/>
        </w:rPr>
        <w:t xml:space="preserve">го развития </w:t>
      </w:r>
      <w:proofErr w:type="spellStart"/>
      <w:r w:rsidR="005041EE" w:rsidRPr="00962BA1">
        <w:rPr>
          <w:rFonts w:ascii="Times New Roman" w:hAnsi="Times New Roman" w:cs="Times New Roman"/>
          <w:sz w:val="27"/>
          <w:szCs w:val="27"/>
          <w:u w:val="single"/>
        </w:rPr>
        <w:t>Фировского</w:t>
      </w:r>
      <w:proofErr w:type="spellEnd"/>
      <w:r w:rsidR="005041EE" w:rsidRPr="00962BA1">
        <w:rPr>
          <w:rFonts w:ascii="Times New Roman" w:hAnsi="Times New Roman" w:cs="Times New Roman"/>
          <w:sz w:val="27"/>
          <w:szCs w:val="27"/>
          <w:u w:val="single"/>
        </w:rPr>
        <w:t xml:space="preserve"> района».</w:t>
      </w:r>
    </w:p>
    <w:p w:rsidR="007453BE" w:rsidRPr="00962BA1" w:rsidRDefault="007453BE" w:rsidP="00DC23B0">
      <w:pPr>
        <w:spacing w:after="0" w:line="240" w:lineRule="auto"/>
        <w:ind w:firstLine="709"/>
        <w:jc w:val="both"/>
        <w:rPr>
          <w:rFonts w:ascii="Times New Roman" w:hAnsi="Times New Roman" w:cs="Times New Roman"/>
          <w:sz w:val="27"/>
          <w:szCs w:val="27"/>
        </w:rPr>
      </w:pPr>
      <w:r w:rsidRPr="00962BA1">
        <w:rPr>
          <w:rFonts w:ascii="Times New Roman" w:hAnsi="Times New Roman" w:cs="Times New Roman"/>
          <w:sz w:val="27"/>
          <w:szCs w:val="27"/>
        </w:rPr>
        <w:t>Решение данной задачи характеризует 1 основной показатель - количество мониторингов направленных в Министерство экономического развития Тверской области.</w:t>
      </w:r>
    </w:p>
    <w:p w:rsidR="007453BE" w:rsidRPr="00962BA1" w:rsidRDefault="007453BE" w:rsidP="00DC23B0">
      <w:pPr>
        <w:widowControl w:val="0"/>
        <w:tabs>
          <w:tab w:val="right" w:leader="underscore" w:pos="5890"/>
          <w:tab w:val="left" w:pos="6073"/>
        </w:tabs>
        <w:spacing w:after="0" w:line="240" w:lineRule="auto"/>
        <w:ind w:firstLine="697"/>
        <w:jc w:val="both"/>
        <w:rPr>
          <w:rFonts w:ascii="Times New Roman" w:hAnsi="Times New Roman" w:cs="Times New Roman"/>
          <w:sz w:val="27"/>
          <w:szCs w:val="27"/>
        </w:rPr>
      </w:pPr>
      <w:r w:rsidRPr="00962BA1">
        <w:rPr>
          <w:rFonts w:ascii="Times New Roman" w:hAnsi="Times New Roman" w:cs="Times New Roman"/>
          <w:sz w:val="27"/>
          <w:szCs w:val="27"/>
        </w:rPr>
        <w:t>В рамках данной задачи планируется финансирование мероприятия 1.001 «Расходы на предоставление статистической информации территориальным органом Федеральной службы государственной статистики по Тверской области». Объем финансирования на реализацию данного мероприятия составляет 45,0 тыс. рублей, в том числе по годам:</w:t>
      </w:r>
    </w:p>
    <w:p w:rsidR="007453BE" w:rsidRPr="00962BA1" w:rsidRDefault="007453BE" w:rsidP="00DC23B0">
      <w:pPr>
        <w:widowControl w:val="0"/>
        <w:spacing w:after="0" w:line="240" w:lineRule="auto"/>
        <w:ind w:firstLine="700"/>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 в 2019 году – 15,0 тыс. рублей;</w:t>
      </w:r>
    </w:p>
    <w:p w:rsidR="007453BE" w:rsidRPr="00962BA1" w:rsidRDefault="007453BE" w:rsidP="00DC23B0">
      <w:pPr>
        <w:widowControl w:val="0"/>
        <w:spacing w:after="0" w:line="240" w:lineRule="auto"/>
        <w:ind w:firstLine="700"/>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-в 2020 году – 15,0 тыс. рублей;</w:t>
      </w:r>
    </w:p>
    <w:p w:rsidR="007453BE" w:rsidRPr="00962BA1" w:rsidRDefault="007453BE" w:rsidP="00DC23B0">
      <w:pPr>
        <w:widowControl w:val="0"/>
        <w:spacing w:after="0" w:line="240" w:lineRule="auto"/>
        <w:ind w:firstLine="700"/>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 в 2021 году – 15,0 тыс. рублей.</w:t>
      </w:r>
    </w:p>
    <w:p w:rsidR="007453BE" w:rsidRPr="00962BA1" w:rsidRDefault="007453BE" w:rsidP="00DC23B0">
      <w:pPr>
        <w:widowControl w:val="0"/>
        <w:tabs>
          <w:tab w:val="right" w:leader="underscore" w:pos="5890"/>
          <w:tab w:val="left" w:pos="6073"/>
        </w:tabs>
        <w:spacing w:after="0" w:line="240" w:lineRule="auto"/>
        <w:ind w:firstLine="700"/>
        <w:jc w:val="both"/>
        <w:rPr>
          <w:rFonts w:ascii="Times New Roman" w:hAnsi="Times New Roman" w:cs="Times New Roman"/>
          <w:sz w:val="27"/>
          <w:szCs w:val="27"/>
        </w:rPr>
      </w:pPr>
      <w:r w:rsidRPr="00962BA1">
        <w:rPr>
          <w:rFonts w:ascii="Times New Roman" w:hAnsi="Times New Roman" w:cs="Times New Roman"/>
          <w:sz w:val="27"/>
          <w:szCs w:val="27"/>
        </w:rPr>
        <w:t xml:space="preserve">Показателем данного мероприятия является «Наличие заключенного договора». За весь период действия Программы планируется заключать </w:t>
      </w:r>
      <w:r w:rsidRPr="00962BA1">
        <w:rPr>
          <w:rFonts w:ascii="Times New Roman" w:hAnsi="Times New Roman" w:cs="Times New Roman"/>
          <w:sz w:val="27"/>
          <w:szCs w:val="27"/>
        </w:rPr>
        <w:lastRenderedPageBreak/>
        <w:t>договоры ежегодно.</w:t>
      </w:r>
    </w:p>
    <w:p w:rsidR="00A7641D" w:rsidRPr="00962BA1" w:rsidRDefault="00A7641D" w:rsidP="00DC23B0">
      <w:pPr>
        <w:pStyle w:val="ConsPlusNormal"/>
        <w:widowControl/>
        <w:shd w:val="clear" w:color="auto" w:fill="FFFFFF"/>
        <w:jc w:val="both"/>
        <w:rPr>
          <w:rFonts w:ascii="Times New Roman" w:hAnsi="Times New Roman" w:cs="Times New Roman"/>
          <w:sz w:val="27"/>
          <w:szCs w:val="27"/>
          <w:u w:val="single"/>
        </w:rPr>
      </w:pPr>
      <w:r w:rsidRPr="00962BA1">
        <w:rPr>
          <w:rFonts w:ascii="Times New Roman" w:hAnsi="Times New Roman" w:cs="Times New Roman"/>
          <w:sz w:val="27"/>
          <w:szCs w:val="27"/>
          <w:u w:val="single"/>
        </w:rPr>
        <w:t>2</w:t>
      </w:r>
      <w:r w:rsidR="005041EE" w:rsidRPr="00962BA1">
        <w:rPr>
          <w:rFonts w:ascii="Times New Roman" w:hAnsi="Times New Roman" w:cs="Times New Roman"/>
          <w:sz w:val="27"/>
          <w:szCs w:val="27"/>
          <w:u w:val="single"/>
        </w:rPr>
        <w:t>.</w:t>
      </w:r>
      <w:r w:rsidRPr="00962BA1">
        <w:rPr>
          <w:rFonts w:ascii="Times New Roman" w:hAnsi="Times New Roman" w:cs="Times New Roman"/>
          <w:sz w:val="27"/>
          <w:szCs w:val="27"/>
          <w:u w:val="single"/>
        </w:rPr>
        <w:t xml:space="preserve"> «Разработка и корректировка документов текущего прогнозирования социально-экономического развития </w:t>
      </w:r>
      <w:proofErr w:type="spellStart"/>
      <w:r w:rsidRPr="00962BA1">
        <w:rPr>
          <w:rFonts w:ascii="Times New Roman" w:hAnsi="Times New Roman" w:cs="Times New Roman"/>
          <w:sz w:val="27"/>
          <w:szCs w:val="27"/>
          <w:u w:val="single"/>
        </w:rPr>
        <w:t>Фировского</w:t>
      </w:r>
      <w:proofErr w:type="spellEnd"/>
      <w:r w:rsidRPr="00962BA1">
        <w:rPr>
          <w:rFonts w:ascii="Times New Roman" w:hAnsi="Times New Roman" w:cs="Times New Roman"/>
          <w:sz w:val="27"/>
          <w:szCs w:val="27"/>
          <w:u w:val="single"/>
        </w:rPr>
        <w:t xml:space="preserve"> района </w:t>
      </w:r>
      <w:r w:rsidR="00541722" w:rsidRPr="00962BA1">
        <w:rPr>
          <w:rFonts w:ascii="Times New Roman" w:hAnsi="Times New Roman" w:cs="Times New Roman"/>
          <w:sz w:val="27"/>
          <w:szCs w:val="27"/>
          <w:u w:val="single"/>
        </w:rPr>
        <w:t>Тверской области».</w:t>
      </w:r>
    </w:p>
    <w:p w:rsidR="007453BE" w:rsidRPr="00962BA1" w:rsidRDefault="007453BE" w:rsidP="00DC23B0">
      <w:pPr>
        <w:widowControl w:val="0"/>
        <w:tabs>
          <w:tab w:val="right" w:leader="underscore" w:pos="5890"/>
          <w:tab w:val="left" w:pos="6073"/>
        </w:tabs>
        <w:spacing w:after="0" w:line="240" w:lineRule="auto"/>
        <w:ind w:firstLine="700"/>
        <w:jc w:val="both"/>
        <w:rPr>
          <w:rFonts w:ascii="Times New Roman" w:hAnsi="Times New Roman" w:cs="Times New Roman"/>
          <w:sz w:val="27"/>
          <w:szCs w:val="27"/>
        </w:rPr>
      </w:pPr>
      <w:r w:rsidRPr="00962BA1">
        <w:rPr>
          <w:rFonts w:ascii="Times New Roman" w:hAnsi="Times New Roman" w:cs="Times New Roman"/>
          <w:sz w:val="27"/>
          <w:szCs w:val="27"/>
        </w:rPr>
        <w:t>Решение данной задачи характеризуют 2 основных показателя, в состав которых входят показатели, определяющие:</w:t>
      </w:r>
    </w:p>
    <w:p w:rsidR="007453BE" w:rsidRPr="00962BA1" w:rsidRDefault="007453BE" w:rsidP="00DC23B0">
      <w:pPr>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 xml:space="preserve">- своевременность разработки среднесрочного прогноза социально-экономического развития </w:t>
      </w:r>
      <w:proofErr w:type="spellStart"/>
      <w:r w:rsidRPr="00962BA1">
        <w:rPr>
          <w:rFonts w:ascii="Times New Roman" w:eastAsia="Times New Roman" w:hAnsi="Times New Roman" w:cs="Times New Roman"/>
          <w:sz w:val="27"/>
          <w:szCs w:val="27"/>
          <w:lang w:eastAsia="ru-RU"/>
        </w:rPr>
        <w:t>Фировского</w:t>
      </w:r>
      <w:proofErr w:type="spellEnd"/>
      <w:r w:rsidRPr="00962BA1">
        <w:rPr>
          <w:rFonts w:ascii="Times New Roman" w:eastAsia="Times New Roman" w:hAnsi="Times New Roman" w:cs="Times New Roman"/>
          <w:sz w:val="27"/>
          <w:szCs w:val="27"/>
          <w:lang w:eastAsia="ru-RU"/>
        </w:rPr>
        <w:t xml:space="preserve"> района;</w:t>
      </w:r>
    </w:p>
    <w:p w:rsidR="007453BE" w:rsidRPr="00962BA1" w:rsidRDefault="007453BE" w:rsidP="00DC23B0">
      <w:pPr>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 xml:space="preserve">- своевременность корректировки документов текущего прогнозирования социально-экономического развития </w:t>
      </w:r>
      <w:proofErr w:type="spellStart"/>
      <w:r w:rsidRPr="00962BA1">
        <w:rPr>
          <w:rFonts w:ascii="Times New Roman" w:eastAsia="Times New Roman" w:hAnsi="Times New Roman" w:cs="Times New Roman"/>
          <w:sz w:val="27"/>
          <w:szCs w:val="27"/>
          <w:lang w:eastAsia="ru-RU"/>
        </w:rPr>
        <w:t>Фировского</w:t>
      </w:r>
      <w:proofErr w:type="spellEnd"/>
      <w:r w:rsidRPr="00962BA1">
        <w:rPr>
          <w:rFonts w:ascii="Times New Roman" w:eastAsia="Times New Roman" w:hAnsi="Times New Roman" w:cs="Times New Roman"/>
          <w:sz w:val="27"/>
          <w:szCs w:val="27"/>
          <w:lang w:eastAsia="ru-RU"/>
        </w:rPr>
        <w:t xml:space="preserve"> района.</w:t>
      </w:r>
    </w:p>
    <w:p w:rsidR="007453BE" w:rsidRPr="00962BA1" w:rsidRDefault="007453BE" w:rsidP="00DC23B0">
      <w:pPr>
        <w:widowControl w:val="0"/>
        <w:tabs>
          <w:tab w:val="left" w:leader="underscore" w:pos="0"/>
        </w:tabs>
        <w:spacing w:after="0" w:line="240" w:lineRule="auto"/>
        <w:jc w:val="both"/>
        <w:rPr>
          <w:rFonts w:ascii="Times New Roman" w:hAnsi="Times New Roman" w:cs="Times New Roman"/>
          <w:sz w:val="27"/>
          <w:szCs w:val="27"/>
        </w:rPr>
      </w:pPr>
      <w:r w:rsidRPr="00962BA1">
        <w:rPr>
          <w:rFonts w:ascii="Times New Roman" w:hAnsi="Times New Roman" w:cs="Times New Roman"/>
          <w:sz w:val="27"/>
          <w:szCs w:val="27"/>
        </w:rPr>
        <w:tab/>
        <w:t>Все мероприятия данной задачи являются административными, то есть не требующие бюджетных ассигнований, поэтому финансовых ресурсов на выполнение данной задачи не требуется.</w:t>
      </w:r>
    </w:p>
    <w:p w:rsidR="00EC5241" w:rsidRPr="00962BA1" w:rsidRDefault="007453BE" w:rsidP="00DC23B0">
      <w:pPr>
        <w:pStyle w:val="ConsPlusNormal"/>
        <w:widowControl/>
        <w:shd w:val="clear" w:color="auto" w:fill="FFFFFF"/>
        <w:ind w:firstLine="709"/>
        <w:jc w:val="both"/>
        <w:rPr>
          <w:rFonts w:ascii="Times New Roman" w:hAnsi="Times New Roman" w:cs="Times New Roman"/>
          <w:sz w:val="27"/>
          <w:szCs w:val="27"/>
        </w:rPr>
      </w:pPr>
      <w:r w:rsidRPr="00962BA1">
        <w:rPr>
          <w:rFonts w:ascii="Times New Roman" w:hAnsi="Times New Roman" w:cs="Times New Roman"/>
          <w:sz w:val="27"/>
          <w:szCs w:val="27"/>
        </w:rPr>
        <w:t xml:space="preserve">Реализация </w:t>
      </w:r>
      <w:r w:rsidRPr="00962BA1">
        <w:rPr>
          <w:rFonts w:ascii="Times New Roman" w:hAnsi="Times New Roman" w:cs="Times New Roman"/>
          <w:b/>
          <w:sz w:val="27"/>
          <w:szCs w:val="27"/>
        </w:rPr>
        <w:t xml:space="preserve">Подпрограммы 6 </w:t>
      </w:r>
      <w:r w:rsidR="00EC5241" w:rsidRPr="00962BA1">
        <w:rPr>
          <w:rFonts w:ascii="Times New Roman" w:hAnsi="Times New Roman" w:cs="Times New Roman"/>
          <w:b/>
          <w:sz w:val="27"/>
          <w:szCs w:val="27"/>
        </w:rPr>
        <w:t xml:space="preserve">«Содействие временной занятости безработных и ищущих работу граждан муниципального образования </w:t>
      </w:r>
      <w:proofErr w:type="spellStart"/>
      <w:r w:rsidR="00EC5241" w:rsidRPr="00962BA1">
        <w:rPr>
          <w:rFonts w:ascii="Times New Roman" w:hAnsi="Times New Roman" w:cs="Times New Roman"/>
          <w:b/>
          <w:sz w:val="27"/>
          <w:szCs w:val="27"/>
        </w:rPr>
        <w:t>Фировский</w:t>
      </w:r>
      <w:proofErr w:type="spellEnd"/>
      <w:r w:rsidR="00EC5241" w:rsidRPr="00962BA1">
        <w:rPr>
          <w:rFonts w:ascii="Times New Roman" w:hAnsi="Times New Roman" w:cs="Times New Roman"/>
          <w:b/>
          <w:sz w:val="27"/>
          <w:szCs w:val="27"/>
        </w:rPr>
        <w:t xml:space="preserve"> район»</w:t>
      </w:r>
      <w:r w:rsidRPr="00962BA1">
        <w:rPr>
          <w:rFonts w:ascii="Times New Roman" w:hAnsi="Times New Roman" w:cs="Times New Roman"/>
          <w:sz w:val="27"/>
          <w:szCs w:val="27"/>
        </w:rPr>
        <w:t xml:space="preserve"> </w:t>
      </w:r>
      <w:r w:rsidR="00EC5241" w:rsidRPr="00962BA1">
        <w:rPr>
          <w:rFonts w:ascii="Times New Roman" w:hAnsi="Times New Roman" w:cs="Times New Roman"/>
          <w:sz w:val="27"/>
          <w:szCs w:val="27"/>
        </w:rPr>
        <w:t>предусматривает решение следующих задач:</w:t>
      </w:r>
    </w:p>
    <w:p w:rsidR="00EC5241" w:rsidRPr="00962BA1" w:rsidRDefault="00EC5241" w:rsidP="00DC23B0">
      <w:pPr>
        <w:autoSpaceDE w:val="0"/>
        <w:autoSpaceDN w:val="0"/>
        <w:adjustRightInd w:val="0"/>
        <w:spacing w:after="0" w:line="240" w:lineRule="auto"/>
        <w:ind w:firstLine="426"/>
        <w:jc w:val="both"/>
        <w:rPr>
          <w:rFonts w:ascii="Times New Roman" w:eastAsia="Times New Roman" w:hAnsi="Times New Roman" w:cs="Times New Roman"/>
          <w:sz w:val="27"/>
          <w:szCs w:val="27"/>
          <w:u w:val="single"/>
          <w:lang w:eastAsia="ru-RU"/>
        </w:rPr>
      </w:pPr>
      <w:r w:rsidRPr="00962BA1">
        <w:rPr>
          <w:rFonts w:ascii="Times New Roman" w:eastAsia="Times New Roman" w:hAnsi="Times New Roman" w:cs="Times New Roman"/>
          <w:sz w:val="27"/>
          <w:szCs w:val="27"/>
          <w:u w:val="single"/>
          <w:lang w:eastAsia="ru-RU"/>
        </w:rPr>
        <w:t>1</w:t>
      </w:r>
      <w:r w:rsidR="007453BE" w:rsidRPr="00962BA1">
        <w:rPr>
          <w:rFonts w:ascii="Times New Roman" w:eastAsia="Times New Roman" w:hAnsi="Times New Roman" w:cs="Times New Roman"/>
          <w:sz w:val="27"/>
          <w:szCs w:val="27"/>
          <w:u w:val="single"/>
          <w:lang w:eastAsia="ru-RU"/>
        </w:rPr>
        <w:t>.</w:t>
      </w:r>
      <w:r w:rsidRPr="00962BA1">
        <w:rPr>
          <w:rFonts w:ascii="Times New Roman" w:eastAsia="Times New Roman" w:hAnsi="Times New Roman" w:cs="Times New Roman"/>
          <w:sz w:val="27"/>
          <w:szCs w:val="27"/>
          <w:u w:val="single"/>
          <w:lang w:eastAsia="ru-RU"/>
        </w:rPr>
        <w:t xml:space="preserve"> «Повышение уровня трудоустройства и трудовой мотивации безработных и ищущих работу граждан за счет с</w:t>
      </w:r>
      <w:r w:rsidR="007453BE" w:rsidRPr="00962BA1">
        <w:rPr>
          <w:rFonts w:ascii="Times New Roman" w:eastAsia="Times New Roman" w:hAnsi="Times New Roman" w:cs="Times New Roman"/>
          <w:sz w:val="27"/>
          <w:szCs w:val="27"/>
          <w:u w:val="single"/>
          <w:lang w:eastAsia="ru-RU"/>
        </w:rPr>
        <w:t>оздания временных рабочих мест».</w:t>
      </w:r>
    </w:p>
    <w:p w:rsidR="007453BE" w:rsidRPr="00962BA1" w:rsidRDefault="007453BE" w:rsidP="00DC23B0">
      <w:pPr>
        <w:widowControl w:val="0"/>
        <w:tabs>
          <w:tab w:val="right" w:leader="underscore" w:pos="5890"/>
          <w:tab w:val="left" w:pos="6073"/>
        </w:tabs>
        <w:spacing w:after="0" w:line="240" w:lineRule="auto"/>
        <w:ind w:firstLine="700"/>
        <w:jc w:val="both"/>
        <w:rPr>
          <w:rFonts w:ascii="Times New Roman" w:hAnsi="Times New Roman" w:cs="Times New Roman"/>
          <w:sz w:val="27"/>
          <w:szCs w:val="27"/>
        </w:rPr>
      </w:pPr>
      <w:r w:rsidRPr="00962BA1">
        <w:rPr>
          <w:rFonts w:ascii="Times New Roman" w:hAnsi="Times New Roman" w:cs="Times New Roman"/>
          <w:sz w:val="27"/>
          <w:szCs w:val="27"/>
        </w:rPr>
        <w:t>Решение данной задачи характеризуют 2 основных показателя, в состав которых входят показатели, определяющие:</w:t>
      </w:r>
    </w:p>
    <w:p w:rsidR="007453BE" w:rsidRPr="00962BA1" w:rsidRDefault="00AF2E35" w:rsidP="00DC23B0">
      <w:pPr>
        <w:autoSpaceDE w:val="0"/>
        <w:autoSpaceDN w:val="0"/>
        <w:adjustRightInd w:val="0"/>
        <w:spacing w:after="0" w:line="240" w:lineRule="auto"/>
        <w:ind w:firstLine="426"/>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 xml:space="preserve">- </w:t>
      </w:r>
      <w:r w:rsidR="007453BE" w:rsidRPr="00962BA1">
        <w:rPr>
          <w:rFonts w:ascii="Times New Roman" w:eastAsia="Times New Roman" w:hAnsi="Times New Roman" w:cs="Times New Roman"/>
          <w:sz w:val="27"/>
          <w:szCs w:val="27"/>
          <w:lang w:eastAsia="ru-RU"/>
        </w:rPr>
        <w:t>численность граждан, трудоустроенных на оплачиваемые общественные работы;</w:t>
      </w:r>
    </w:p>
    <w:p w:rsidR="007453BE" w:rsidRPr="00962BA1" w:rsidRDefault="00AF2E35" w:rsidP="00DC23B0">
      <w:pPr>
        <w:autoSpaceDE w:val="0"/>
        <w:autoSpaceDN w:val="0"/>
        <w:adjustRightInd w:val="0"/>
        <w:spacing w:after="0" w:line="240" w:lineRule="auto"/>
        <w:ind w:firstLine="426"/>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 xml:space="preserve">- </w:t>
      </w:r>
      <w:r w:rsidR="007453BE" w:rsidRPr="00962BA1">
        <w:rPr>
          <w:rFonts w:ascii="Times New Roman" w:eastAsia="Times New Roman" w:hAnsi="Times New Roman" w:cs="Times New Roman"/>
          <w:sz w:val="27"/>
          <w:szCs w:val="27"/>
          <w:lang w:eastAsia="ru-RU"/>
        </w:rPr>
        <w:t>количество проведенных ярмарок вакансий.</w:t>
      </w:r>
    </w:p>
    <w:p w:rsidR="00AF2E35" w:rsidRPr="00962BA1" w:rsidRDefault="00AF2E35" w:rsidP="00DC23B0">
      <w:pPr>
        <w:widowControl w:val="0"/>
        <w:tabs>
          <w:tab w:val="right" w:leader="underscore" w:pos="5890"/>
          <w:tab w:val="left" w:pos="6073"/>
        </w:tabs>
        <w:spacing w:after="0" w:line="240" w:lineRule="auto"/>
        <w:ind w:firstLine="697"/>
        <w:jc w:val="both"/>
        <w:rPr>
          <w:rFonts w:ascii="Times New Roman" w:hAnsi="Times New Roman" w:cs="Times New Roman"/>
          <w:sz w:val="27"/>
          <w:szCs w:val="27"/>
        </w:rPr>
      </w:pPr>
      <w:r w:rsidRPr="00962BA1">
        <w:rPr>
          <w:rFonts w:ascii="Times New Roman" w:hAnsi="Times New Roman" w:cs="Times New Roman"/>
          <w:sz w:val="27"/>
          <w:szCs w:val="27"/>
        </w:rPr>
        <w:t>В рамках данной задачи планируется финансирование мероприятия 1.001 «Организация проведения оплачиваемых общественных работ для безработных и ищущих работу граждан». Объем финансирования на реализацию данного мероприятия составляет 115,0 тыс. рублей, в том числе по годам:</w:t>
      </w:r>
    </w:p>
    <w:p w:rsidR="00AF2E35" w:rsidRPr="00962BA1" w:rsidRDefault="00AF2E35" w:rsidP="00DC23B0">
      <w:pPr>
        <w:widowControl w:val="0"/>
        <w:spacing w:after="0" w:line="240" w:lineRule="auto"/>
        <w:ind w:firstLine="700"/>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 в 2019 году – 25,0 тыс. рублей;</w:t>
      </w:r>
    </w:p>
    <w:p w:rsidR="00AF2E35" w:rsidRPr="00962BA1" w:rsidRDefault="00AF2E35" w:rsidP="00DC23B0">
      <w:pPr>
        <w:widowControl w:val="0"/>
        <w:spacing w:after="0" w:line="240" w:lineRule="auto"/>
        <w:ind w:firstLine="700"/>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-в 2020 году – 45,0 тыс. рублей;</w:t>
      </w:r>
    </w:p>
    <w:p w:rsidR="00AF2E35" w:rsidRPr="00962BA1" w:rsidRDefault="00AF2E35" w:rsidP="00DC23B0">
      <w:pPr>
        <w:widowControl w:val="0"/>
        <w:spacing w:after="0" w:line="240" w:lineRule="auto"/>
        <w:ind w:firstLine="700"/>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 в 2021 году – 45,0 тыс. рублей.</w:t>
      </w:r>
    </w:p>
    <w:p w:rsidR="00AF2E35" w:rsidRPr="00962BA1" w:rsidRDefault="00AF2E35" w:rsidP="00DC23B0">
      <w:pPr>
        <w:widowControl w:val="0"/>
        <w:tabs>
          <w:tab w:val="right" w:leader="underscore" w:pos="5890"/>
          <w:tab w:val="left" w:pos="6073"/>
        </w:tabs>
        <w:spacing w:after="0" w:line="240" w:lineRule="auto"/>
        <w:ind w:firstLine="700"/>
        <w:jc w:val="both"/>
        <w:rPr>
          <w:rFonts w:ascii="Times New Roman" w:hAnsi="Times New Roman" w:cs="Times New Roman"/>
          <w:sz w:val="27"/>
          <w:szCs w:val="27"/>
        </w:rPr>
      </w:pPr>
      <w:r w:rsidRPr="00962BA1">
        <w:rPr>
          <w:rFonts w:ascii="Times New Roman" w:hAnsi="Times New Roman" w:cs="Times New Roman"/>
          <w:sz w:val="27"/>
          <w:szCs w:val="27"/>
        </w:rPr>
        <w:t>Показателем данного мероприятия является «Количество созданных временных рабочих мест». За весь период действия Программы планируется создать 6 единиц рабочих мест, по 2 единицы в год.</w:t>
      </w:r>
    </w:p>
    <w:p w:rsidR="00EC5241" w:rsidRPr="00962BA1" w:rsidRDefault="00EC5241" w:rsidP="00DC23B0">
      <w:pPr>
        <w:autoSpaceDE w:val="0"/>
        <w:autoSpaceDN w:val="0"/>
        <w:adjustRightInd w:val="0"/>
        <w:spacing w:after="0" w:line="240" w:lineRule="auto"/>
        <w:ind w:firstLine="425"/>
        <w:jc w:val="both"/>
        <w:rPr>
          <w:rFonts w:ascii="Times New Roman" w:eastAsia="Times New Roman" w:hAnsi="Times New Roman" w:cs="Times New Roman"/>
          <w:sz w:val="27"/>
          <w:szCs w:val="27"/>
          <w:u w:val="single"/>
          <w:lang w:eastAsia="ru-RU"/>
        </w:rPr>
      </w:pPr>
      <w:r w:rsidRPr="00962BA1">
        <w:rPr>
          <w:rFonts w:ascii="Times New Roman" w:eastAsia="Times New Roman" w:hAnsi="Times New Roman" w:cs="Times New Roman"/>
          <w:sz w:val="27"/>
          <w:szCs w:val="27"/>
          <w:u w:val="single"/>
          <w:lang w:eastAsia="ru-RU"/>
        </w:rPr>
        <w:t>2</w:t>
      </w:r>
      <w:r w:rsidR="007453BE" w:rsidRPr="00962BA1">
        <w:rPr>
          <w:rFonts w:ascii="Times New Roman" w:eastAsia="Times New Roman" w:hAnsi="Times New Roman" w:cs="Times New Roman"/>
          <w:sz w:val="27"/>
          <w:szCs w:val="27"/>
          <w:u w:val="single"/>
          <w:lang w:eastAsia="ru-RU"/>
        </w:rPr>
        <w:t>.</w:t>
      </w:r>
      <w:r w:rsidRPr="00962BA1">
        <w:rPr>
          <w:rFonts w:ascii="Times New Roman" w:eastAsia="Times New Roman" w:hAnsi="Times New Roman" w:cs="Times New Roman"/>
          <w:sz w:val="27"/>
          <w:szCs w:val="27"/>
          <w:u w:val="single"/>
          <w:lang w:eastAsia="ru-RU"/>
        </w:rPr>
        <w:t xml:space="preserve"> «Профилактика безнадзорности и правонарушений среди подростков, повышение их трудовой мотивации».</w:t>
      </w:r>
    </w:p>
    <w:p w:rsidR="00AF2E35" w:rsidRPr="00962BA1" w:rsidRDefault="00AF2E35" w:rsidP="00DC23B0">
      <w:pPr>
        <w:autoSpaceDE w:val="0"/>
        <w:autoSpaceDN w:val="0"/>
        <w:adjustRightInd w:val="0"/>
        <w:spacing w:after="0" w:line="240" w:lineRule="auto"/>
        <w:ind w:firstLine="425"/>
        <w:jc w:val="both"/>
        <w:rPr>
          <w:rFonts w:ascii="Times New Roman" w:eastAsia="Times New Roman" w:hAnsi="Times New Roman" w:cs="Times New Roman"/>
          <w:sz w:val="27"/>
          <w:szCs w:val="27"/>
          <w:lang w:eastAsia="ru-RU"/>
        </w:rPr>
      </w:pPr>
      <w:r w:rsidRPr="00962BA1">
        <w:rPr>
          <w:rFonts w:ascii="Times New Roman" w:hAnsi="Times New Roman" w:cs="Times New Roman"/>
          <w:sz w:val="27"/>
          <w:szCs w:val="27"/>
        </w:rPr>
        <w:t xml:space="preserve">Решение данной задачи характеризует 1 основной показатель - </w:t>
      </w:r>
      <w:r w:rsidRPr="00962BA1">
        <w:rPr>
          <w:rFonts w:ascii="Times New Roman" w:eastAsia="Times New Roman" w:hAnsi="Times New Roman" w:cs="Times New Roman"/>
          <w:sz w:val="27"/>
          <w:szCs w:val="27"/>
          <w:lang w:eastAsia="ru-RU"/>
        </w:rPr>
        <w:t>численность несовершеннолетних граждан в возрасте от 14 до 18 лет, трудоустроенных на временную работу.</w:t>
      </w:r>
    </w:p>
    <w:p w:rsidR="00AF2E35" w:rsidRPr="00962BA1" w:rsidRDefault="00AF2E35" w:rsidP="00DC23B0">
      <w:pPr>
        <w:widowControl w:val="0"/>
        <w:tabs>
          <w:tab w:val="right" w:leader="underscore" w:pos="5890"/>
          <w:tab w:val="left" w:pos="6073"/>
        </w:tabs>
        <w:spacing w:after="0" w:line="240" w:lineRule="auto"/>
        <w:ind w:firstLine="697"/>
        <w:jc w:val="both"/>
        <w:rPr>
          <w:rFonts w:ascii="Times New Roman" w:hAnsi="Times New Roman" w:cs="Times New Roman"/>
          <w:sz w:val="27"/>
          <w:szCs w:val="27"/>
        </w:rPr>
      </w:pPr>
      <w:r w:rsidRPr="00962BA1">
        <w:rPr>
          <w:rFonts w:ascii="Times New Roman" w:hAnsi="Times New Roman" w:cs="Times New Roman"/>
          <w:sz w:val="27"/>
          <w:szCs w:val="27"/>
        </w:rPr>
        <w:t>В рамках данной задачи планируется финансирование мероприятия 2.001 «Организация временного трудоустройства несовершеннолетних граждан». Объем финансирования на реализацию данного мероприятия составляет 152,5 тыс. рублей, в том числе по годам:</w:t>
      </w:r>
    </w:p>
    <w:p w:rsidR="00AF2E35" w:rsidRPr="00962BA1" w:rsidRDefault="00AF2E35" w:rsidP="00DC23B0">
      <w:pPr>
        <w:widowControl w:val="0"/>
        <w:spacing w:after="0" w:line="240" w:lineRule="auto"/>
        <w:ind w:firstLine="700"/>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 в 2019 году – 72,5 тыс. рублей;</w:t>
      </w:r>
    </w:p>
    <w:p w:rsidR="00AF2E35" w:rsidRPr="00962BA1" w:rsidRDefault="00AF2E35" w:rsidP="00DC23B0">
      <w:pPr>
        <w:widowControl w:val="0"/>
        <w:spacing w:after="0" w:line="240" w:lineRule="auto"/>
        <w:ind w:firstLine="700"/>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-в 2020 году – 40,0 тыс. рублей;</w:t>
      </w:r>
    </w:p>
    <w:p w:rsidR="00AF2E35" w:rsidRPr="00962BA1" w:rsidRDefault="00AF2E35" w:rsidP="00DC23B0">
      <w:pPr>
        <w:widowControl w:val="0"/>
        <w:spacing w:after="0" w:line="240" w:lineRule="auto"/>
        <w:ind w:firstLine="700"/>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 в 2021 году – 40,0 тыс. рублей.</w:t>
      </w:r>
    </w:p>
    <w:p w:rsidR="00AF2E35" w:rsidRPr="00962BA1" w:rsidRDefault="00AF2E35" w:rsidP="00DC23B0">
      <w:pPr>
        <w:widowControl w:val="0"/>
        <w:tabs>
          <w:tab w:val="right" w:leader="underscore" w:pos="5890"/>
          <w:tab w:val="left" w:pos="6073"/>
        </w:tabs>
        <w:spacing w:after="0" w:line="240" w:lineRule="auto"/>
        <w:ind w:firstLine="700"/>
        <w:jc w:val="both"/>
        <w:rPr>
          <w:rFonts w:ascii="Times New Roman" w:hAnsi="Times New Roman" w:cs="Times New Roman"/>
          <w:sz w:val="27"/>
          <w:szCs w:val="27"/>
        </w:rPr>
      </w:pPr>
      <w:r w:rsidRPr="00962BA1">
        <w:rPr>
          <w:rFonts w:ascii="Times New Roman" w:hAnsi="Times New Roman" w:cs="Times New Roman"/>
          <w:sz w:val="27"/>
          <w:szCs w:val="27"/>
        </w:rPr>
        <w:t xml:space="preserve">Показателем данного мероприятия является «Количество несовершеннолетних граждан в возрасте от 14 до 18 лет, трудоустроенных в </w:t>
      </w:r>
      <w:r w:rsidRPr="00962BA1">
        <w:rPr>
          <w:rFonts w:ascii="Times New Roman" w:hAnsi="Times New Roman" w:cs="Times New Roman"/>
          <w:sz w:val="27"/>
          <w:szCs w:val="27"/>
        </w:rPr>
        <w:lastRenderedPageBreak/>
        <w:t>свободное от учебы время». За весь период действия Программы планируется трудоустроить 105 человек, по 35 человек в год.</w:t>
      </w:r>
    </w:p>
    <w:p w:rsidR="00F06F66" w:rsidRPr="00962BA1" w:rsidRDefault="00F06F66" w:rsidP="00DC23B0">
      <w:pPr>
        <w:autoSpaceDE w:val="0"/>
        <w:autoSpaceDN w:val="0"/>
        <w:adjustRightInd w:val="0"/>
        <w:spacing w:after="0" w:line="240" w:lineRule="auto"/>
        <w:ind w:firstLine="709"/>
        <w:jc w:val="both"/>
        <w:rPr>
          <w:rFonts w:ascii="Times New Roman" w:eastAsia="Times New Roman" w:hAnsi="Times New Roman" w:cs="Times New Roman"/>
          <w:b/>
          <w:i/>
          <w:sz w:val="27"/>
          <w:szCs w:val="27"/>
          <w:u w:val="single"/>
          <w:lang w:eastAsia="ru-RU"/>
        </w:rPr>
      </w:pPr>
      <w:bookmarkStart w:id="0" w:name="bookmark6"/>
    </w:p>
    <w:p w:rsidR="00A64DD2" w:rsidRPr="00962BA1" w:rsidRDefault="00A64DD2" w:rsidP="00DC23B0">
      <w:pPr>
        <w:widowControl w:val="0"/>
        <w:tabs>
          <w:tab w:val="right" w:leader="underscore" w:pos="5890"/>
          <w:tab w:val="left" w:pos="6073"/>
        </w:tabs>
        <w:spacing w:after="0" w:line="240" w:lineRule="auto"/>
        <w:ind w:firstLine="700"/>
        <w:jc w:val="both"/>
        <w:rPr>
          <w:rFonts w:ascii="Times New Roman" w:eastAsia="Times New Roman" w:hAnsi="Times New Roman" w:cs="Times New Roman"/>
          <w:sz w:val="27"/>
          <w:szCs w:val="27"/>
          <w:u w:val="single"/>
          <w:lang w:eastAsia="ru-RU"/>
        </w:rPr>
      </w:pPr>
      <w:r w:rsidRPr="00962BA1">
        <w:rPr>
          <w:rFonts w:ascii="Times New Roman" w:eastAsia="Times New Roman" w:hAnsi="Times New Roman" w:cs="Times New Roman"/>
          <w:b/>
          <w:bCs/>
          <w:sz w:val="27"/>
          <w:szCs w:val="27"/>
          <w:lang w:eastAsia="ru-RU"/>
        </w:rPr>
        <w:t>Выводы:</w:t>
      </w:r>
      <w:bookmarkEnd w:id="0"/>
    </w:p>
    <w:p w:rsidR="00DC23B0" w:rsidRPr="00962BA1" w:rsidRDefault="00383A45" w:rsidP="00DC23B0">
      <w:pPr>
        <w:widowControl w:val="0"/>
        <w:spacing w:after="0" w:line="240" w:lineRule="auto"/>
        <w:ind w:firstLine="708"/>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1</w:t>
      </w:r>
      <w:r w:rsidR="00DC23B0" w:rsidRPr="00962BA1">
        <w:rPr>
          <w:rFonts w:ascii="Times New Roman" w:eastAsia="Times New Roman" w:hAnsi="Times New Roman" w:cs="Times New Roman"/>
          <w:sz w:val="27"/>
          <w:szCs w:val="27"/>
          <w:lang w:eastAsia="ru-RU"/>
        </w:rPr>
        <w:t>.</w:t>
      </w:r>
      <w:r w:rsidRPr="00962BA1">
        <w:rPr>
          <w:rFonts w:ascii="Times New Roman" w:eastAsia="Times New Roman" w:hAnsi="Times New Roman" w:cs="Times New Roman"/>
          <w:sz w:val="27"/>
          <w:szCs w:val="27"/>
          <w:lang w:eastAsia="ru-RU"/>
        </w:rPr>
        <w:t xml:space="preserve"> </w:t>
      </w:r>
      <w:r w:rsidR="00942C14" w:rsidRPr="00962BA1">
        <w:rPr>
          <w:rFonts w:ascii="Times New Roman" w:hAnsi="Times New Roman" w:cs="Times New Roman"/>
          <w:sz w:val="27"/>
          <w:szCs w:val="27"/>
        </w:rPr>
        <w:t xml:space="preserve">Объем финансирования Программы </w:t>
      </w:r>
      <w:r w:rsidR="00942C14" w:rsidRPr="00962BA1">
        <w:rPr>
          <w:rFonts w:ascii="Times New Roman" w:hAnsi="Times New Roman" w:cs="Times New Roman"/>
          <w:sz w:val="27"/>
          <w:szCs w:val="27"/>
        </w:rPr>
        <w:t xml:space="preserve">в </w:t>
      </w:r>
      <w:r w:rsidR="00DC23B0" w:rsidRPr="00962BA1">
        <w:rPr>
          <w:rFonts w:ascii="Times New Roman" w:hAnsi="Times New Roman" w:cs="Times New Roman"/>
          <w:sz w:val="27"/>
          <w:szCs w:val="27"/>
        </w:rPr>
        <w:t>2019-2021</w:t>
      </w:r>
      <w:r w:rsidR="00942C14" w:rsidRPr="00962BA1">
        <w:rPr>
          <w:rFonts w:ascii="Times New Roman" w:hAnsi="Times New Roman" w:cs="Times New Roman"/>
          <w:sz w:val="27"/>
          <w:szCs w:val="27"/>
        </w:rPr>
        <w:t xml:space="preserve"> годах соответствует бюджетным ассигнованиям, предусмотренным </w:t>
      </w:r>
      <w:r w:rsidR="00DC23B0" w:rsidRPr="00962BA1">
        <w:rPr>
          <w:rFonts w:ascii="Times New Roman" w:eastAsia="Times New Roman" w:hAnsi="Times New Roman" w:cs="Times New Roman"/>
          <w:sz w:val="27"/>
          <w:szCs w:val="27"/>
          <w:lang w:eastAsia="ru-RU"/>
        </w:rPr>
        <w:t>Решение</w:t>
      </w:r>
      <w:r w:rsidR="00DC23B0" w:rsidRPr="00962BA1">
        <w:rPr>
          <w:rFonts w:ascii="Times New Roman" w:eastAsia="Times New Roman" w:hAnsi="Times New Roman" w:cs="Times New Roman"/>
          <w:sz w:val="27"/>
          <w:szCs w:val="27"/>
          <w:lang w:eastAsia="ru-RU"/>
        </w:rPr>
        <w:t>м</w:t>
      </w:r>
      <w:r w:rsidR="00DC23B0" w:rsidRPr="00962BA1">
        <w:rPr>
          <w:rFonts w:ascii="Times New Roman" w:eastAsia="Times New Roman" w:hAnsi="Times New Roman" w:cs="Times New Roman"/>
          <w:sz w:val="27"/>
          <w:szCs w:val="27"/>
          <w:lang w:eastAsia="ru-RU"/>
        </w:rPr>
        <w:t xml:space="preserve"> собрания депутатов </w:t>
      </w:r>
      <w:proofErr w:type="spellStart"/>
      <w:r w:rsidR="00DC23B0" w:rsidRPr="00962BA1">
        <w:rPr>
          <w:rFonts w:ascii="Times New Roman" w:eastAsia="Times New Roman" w:hAnsi="Times New Roman" w:cs="Times New Roman"/>
          <w:sz w:val="27"/>
          <w:szCs w:val="27"/>
          <w:lang w:eastAsia="ru-RU"/>
        </w:rPr>
        <w:t>Фировского</w:t>
      </w:r>
      <w:proofErr w:type="spellEnd"/>
      <w:r w:rsidR="00DC23B0" w:rsidRPr="00962BA1">
        <w:rPr>
          <w:rFonts w:ascii="Times New Roman" w:eastAsia="Times New Roman" w:hAnsi="Times New Roman" w:cs="Times New Roman"/>
          <w:sz w:val="27"/>
          <w:szCs w:val="27"/>
          <w:lang w:eastAsia="ru-RU"/>
        </w:rPr>
        <w:t xml:space="preserve"> района Тверской области от 25.12.2018 №178 «О бюджете муниципального образования </w:t>
      </w:r>
      <w:proofErr w:type="spellStart"/>
      <w:r w:rsidR="00DC23B0" w:rsidRPr="00962BA1">
        <w:rPr>
          <w:rFonts w:ascii="Times New Roman" w:eastAsia="Times New Roman" w:hAnsi="Times New Roman" w:cs="Times New Roman"/>
          <w:sz w:val="27"/>
          <w:szCs w:val="27"/>
          <w:lang w:eastAsia="ru-RU"/>
        </w:rPr>
        <w:t>Фировский</w:t>
      </w:r>
      <w:proofErr w:type="spellEnd"/>
      <w:r w:rsidR="00DC23B0" w:rsidRPr="00962BA1">
        <w:rPr>
          <w:rFonts w:ascii="Times New Roman" w:eastAsia="Times New Roman" w:hAnsi="Times New Roman" w:cs="Times New Roman"/>
          <w:sz w:val="27"/>
          <w:szCs w:val="27"/>
          <w:lang w:eastAsia="ru-RU"/>
        </w:rPr>
        <w:t xml:space="preserve"> район на 2019 год и на плановый период 2020 и 2021 годов»</w:t>
      </w:r>
      <w:r w:rsidR="00DC23B0" w:rsidRPr="00962BA1">
        <w:rPr>
          <w:rFonts w:ascii="Times New Roman" w:eastAsia="Times New Roman" w:hAnsi="Times New Roman" w:cs="Times New Roman"/>
          <w:sz w:val="27"/>
          <w:szCs w:val="27"/>
          <w:lang w:eastAsia="ru-RU"/>
        </w:rPr>
        <w:t>.</w:t>
      </w:r>
    </w:p>
    <w:p w:rsidR="007A2F41" w:rsidRPr="00962BA1" w:rsidRDefault="00DC23B0" w:rsidP="00DC23B0">
      <w:pPr>
        <w:widowControl w:val="0"/>
        <w:spacing w:after="0" w:line="240" w:lineRule="auto"/>
        <w:ind w:firstLine="708"/>
        <w:jc w:val="both"/>
        <w:rPr>
          <w:rFonts w:ascii="Times New Roman" w:eastAsia="Times New Roman" w:hAnsi="Times New Roman" w:cs="Times New Roman"/>
          <w:sz w:val="27"/>
          <w:szCs w:val="27"/>
          <w:lang w:eastAsia="ru-RU"/>
        </w:rPr>
      </w:pPr>
      <w:r w:rsidRPr="00962BA1">
        <w:rPr>
          <w:rFonts w:ascii="Times New Roman" w:eastAsia="Times New Roman" w:hAnsi="Times New Roman" w:cs="Times New Roman"/>
          <w:sz w:val="27"/>
          <w:szCs w:val="27"/>
          <w:lang w:eastAsia="ru-RU"/>
        </w:rPr>
        <w:t>2.</w:t>
      </w:r>
      <w:r w:rsidRPr="00962BA1">
        <w:rPr>
          <w:rFonts w:ascii="Times New Roman" w:eastAsia="Times New Roman" w:hAnsi="Times New Roman" w:cs="Times New Roman"/>
          <w:sz w:val="27"/>
          <w:szCs w:val="27"/>
          <w:lang w:eastAsia="ru-RU"/>
        </w:rPr>
        <w:t xml:space="preserve"> </w:t>
      </w:r>
      <w:r w:rsidR="00EF1BA9" w:rsidRPr="00962BA1">
        <w:rPr>
          <w:rFonts w:ascii="Times New Roman" w:eastAsia="Times New Roman" w:hAnsi="Times New Roman" w:cs="Times New Roman"/>
          <w:sz w:val="27"/>
          <w:szCs w:val="27"/>
          <w:lang w:eastAsia="ru-RU"/>
        </w:rPr>
        <w:t xml:space="preserve">Нарушений и недостатков, создающих условия неэффективного использования средств бюджета муниципального образования </w:t>
      </w:r>
      <w:proofErr w:type="spellStart"/>
      <w:r w:rsidR="00EF1BA9" w:rsidRPr="00962BA1">
        <w:rPr>
          <w:rFonts w:ascii="Times New Roman" w:eastAsia="Times New Roman" w:hAnsi="Times New Roman" w:cs="Times New Roman"/>
          <w:sz w:val="27"/>
          <w:szCs w:val="27"/>
          <w:lang w:eastAsia="ru-RU"/>
        </w:rPr>
        <w:t>Фировский</w:t>
      </w:r>
      <w:proofErr w:type="spellEnd"/>
      <w:r w:rsidR="00EF1BA9" w:rsidRPr="00962BA1">
        <w:rPr>
          <w:rFonts w:ascii="Times New Roman" w:eastAsia="Times New Roman" w:hAnsi="Times New Roman" w:cs="Times New Roman"/>
          <w:sz w:val="27"/>
          <w:szCs w:val="27"/>
          <w:lang w:eastAsia="ru-RU"/>
        </w:rPr>
        <w:t xml:space="preserve"> район не выявлено</w:t>
      </w:r>
      <w:r w:rsidR="007A2F41" w:rsidRPr="00962BA1">
        <w:rPr>
          <w:rFonts w:ascii="Times New Roman" w:eastAsia="Times New Roman" w:hAnsi="Times New Roman" w:cs="Times New Roman"/>
          <w:sz w:val="27"/>
          <w:szCs w:val="27"/>
          <w:lang w:eastAsia="ru-RU"/>
        </w:rPr>
        <w:t>.</w:t>
      </w:r>
    </w:p>
    <w:p w:rsidR="00DF0C0D" w:rsidRPr="00962BA1" w:rsidRDefault="00DF0C0D" w:rsidP="00DC23B0">
      <w:pPr>
        <w:widowControl w:val="0"/>
        <w:spacing w:after="0" w:line="240" w:lineRule="auto"/>
        <w:ind w:firstLine="700"/>
        <w:jc w:val="both"/>
        <w:rPr>
          <w:rFonts w:ascii="Times New Roman" w:eastAsia="Times New Roman" w:hAnsi="Times New Roman" w:cs="Times New Roman"/>
          <w:b/>
          <w:bCs/>
          <w:sz w:val="27"/>
          <w:szCs w:val="27"/>
          <w:lang w:eastAsia="ru-RU"/>
        </w:rPr>
      </w:pPr>
    </w:p>
    <w:p w:rsidR="00D71CDF" w:rsidRPr="00962BA1" w:rsidRDefault="00A64DD2" w:rsidP="00DC23B0">
      <w:pPr>
        <w:widowControl w:val="0"/>
        <w:spacing w:after="0" w:line="240" w:lineRule="auto"/>
        <w:ind w:firstLine="700"/>
        <w:jc w:val="both"/>
        <w:rPr>
          <w:rFonts w:ascii="Times New Roman" w:eastAsia="Times New Roman" w:hAnsi="Times New Roman" w:cs="Times New Roman"/>
          <w:b/>
          <w:bCs/>
          <w:sz w:val="27"/>
          <w:szCs w:val="27"/>
          <w:lang w:eastAsia="ru-RU"/>
        </w:rPr>
      </w:pPr>
      <w:r w:rsidRPr="00962BA1">
        <w:rPr>
          <w:rFonts w:ascii="Times New Roman" w:eastAsia="Times New Roman" w:hAnsi="Times New Roman" w:cs="Times New Roman"/>
          <w:b/>
          <w:bCs/>
          <w:sz w:val="27"/>
          <w:szCs w:val="27"/>
          <w:lang w:eastAsia="ru-RU"/>
        </w:rPr>
        <w:t>Предложения:</w:t>
      </w:r>
    </w:p>
    <w:p w:rsidR="00C170AE" w:rsidRPr="00962BA1" w:rsidRDefault="00022C05" w:rsidP="00DC23B0">
      <w:pPr>
        <w:widowControl w:val="0"/>
        <w:spacing w:after="0" w:line="240" w:lineRule="auto"/>
        <w:ind w:firstLine="700"/>
        <w:jc w:val="both"/>
        <w:rPr>
          <w:rFonts w:ascii="Times New Roman" w:eastAsia="Times New Roman" w:hAnsi="Times New Roman" w:cs="Times New Roman"/>
          <w:bCs/>
          <w:sz w:val="27"/>
          <w:szCs w:val="27"/>
          <w:lang w:eastAsia="ru-RU"/>
        </w:rPr>
      </w:pPr>
      <w:r w:rsidRPr="00962BA1">
        <w:rPr>
          <w:rFonts w:ascii="Times New Roman" w:hAnsi="Times New Roman" w:cs="Times New Roman"/>
          <w:sz w:val="27"/>
          <w:szCs w:val="27"/>
          <w:shd w:val="clear" w:color="auto" w:fill="FFFFFF"/>
        </w:rPr>
        <w:t>1</w:t>
      </w:r>
      <w:r w:rsidR="00B557EC" w:rsidRPr="00962BA1">
        <w:rPr>
          <w:rFonts w:ascii="Times New Roman" w:hAnsi="Times New Roman" w:cs="Times New Roman"/>
          <w:sz w:val="27"/>
          <w:szCs w:val="27"/>
          <w:shd w:val="clear" w:color="auto" w:fill="FFFFFF"/>
        </w:rPr>
        <w:t xml:space="preserve">. </w:t>
      </w:r>
      <w:r w:rsidR="00FD1171" w:rsidRPr="00962BA1">
        <w:rPr>
          <w:rFonts w:ascii="Times New Roman" w:hAnsi="Times New Roman" w:cs="Times New Roman"/>
          <w:sz w:val="27"/>
          <w:szCs w:val="27"/>
          <w:shd w:val="clear" w:color="auto" w:fill="FFFFFF"/>
        </w:rPr>
        <w:t>Предложить</w:t>
      </w:r>
      <w:r w:rsidR="00B557EC" w:rsidRPr="00962BA1">
        <w:rPr>
          <w:rFonts w:ascii="Times New Roman" w:hAnsi="Times New Roman" w:cs="Times New Roman"/>
          <w:sz w:val="27"/>
          <w:szCs w:val="27"/>
          <w:shd w:val="clear" w:color="auto" w:fill="FFFFFF"/>
        </w:rPr>
        <w:t xml:space="preserve"> </w:t>
      </w:r>
      <w:r w:rsidR="00FD1171" w:rsidRPr="00962BA1">
        <w:rPr>
          <w:rFonts w:ascii="Times New Roman" w:hAnsi="Times New Roman" w:cs="Times New Roman"/>
          <w:sz w:val="27"/>
          <w:szCs w:val="27"/>
          <w:shd w:val="clear" w:color="auto" w:fill="FFFFFF"/>
        </w:rPr>
        <w:t xml:space="preserve">Администрации </w:t>
      </w:r>
      <w:proofErr w:type="spellStart"/>
      <w:r w:rsidR="00FD1171" w:rsidRPr="00962BA1">
        <w:rPr>
          <w:rFonts w:ascii="Times New Roman" w:hAnsi="Times New Roman" w:cs="Times New Roman"/>
          <w:sz w:val="27"/>
          <w:szCs w:val="27"/>
          <w:shd w:val="clear" w:color="auto" w:fill="FFFFFF"/>
        </w:rPr>
        <w:t>Фировского</w:t>
      </w:r>
      <w:proofErr w:type="spellEnd"/>
      <w:r w:rsidR="00FD1171" w:rsidRPr="00962BA1">
        <w:rPr>
          <w:rFonts w:ascii="Times New Roman" w:hAnsi="Times New Roman" w:cs="Times New Roman"/>
          <w:sz w:val="27"/>
          <w:szCs w:val="27"/>
          <w:shd w:val="clear" w:color="auto" w:fill="FFFFFF"/>
        </w:rPr>
        <w:t xml:space="preserve"> района рассмотреть и принять п</w:t>
      </w:r>
      <w:r w:rsidR="00B557EC" w:rsidRPr="00962BA1">
        <w:rPr>
          <w:rFonts w:ascii="Times New Roman" w:hAnsi="Times New Roman" w:cs="Times New Roman"/>
          <w:sz w:val="27"/>
          <w:szCs w:val="27"/>
          <w:shd w:val="clear" w:color="auto" w:fill="FFFFFF"/>
        </w:rPr>
        <w:t xml:space="preserve">роект постановления </w:t>
      </w:r>
      <w:r w:rsidR="00B557EC" w:rsidRPr="00962BA1">
        <w:rPr>
          <w:rFonts w:ascii="Times New Roman" w:eastAsia="Times New Roman" w:hAnsi="Times New Roman" w:cs="Times New Roman"/>
          <w:sz w:val="27"/>
          <w:szCs w:val="27"/>
          <w:lang w:eastAsia="ru-RU"/>
        </w:rPr>
        <w:t xml:space="preserve">«Об утверждении муниципальной программы муниципального образования </w:t>
      </w:r>
      <w:proofErr w:type="spellStart"/>
      <w:r w:rsidR="00B557EC" w:rsidRPr="00962BA1">
        <w:rPr>
          <w:rFonts w:ascii="Times New Roman" w:eastAsia="Times New Roman" w:hAnsi="Times New Roman" w:cs="Times New Roman"/>
          <w:sz w:val="27"/>
          <w:szCs w:val="27"/>
          <w:lang w:eastAsia="ru-RU"/>
        </w:rPr>
        <w:t>Фировский</w:t>
      </w:r>
      <w:proofErr w:type="spellEnd"/>
      <w:r w:rsidR="00B557EC" w:rsidRPr="00962BA1">
        <w:rPr>
          <w:rFonts w:ascii="Times New Roman" w:eastAsia="Times New Roman" w:hAnsi="Times New Roman" w:cs="Times New Roman"/>
          <w:sz w:val="27"/>
          <w:szCs w:val="27"/>
          <w:lang w:eastAsia="ru-RU"/>
        </w:rPr>
        <w:t xml:space="preserve"> район Тверской области «</w:t>
      </w:r>
      <w:r w:rsidR="00DC23B0" w:rsidRPr="00962BA1">
        <w:rPr>
          <w:rFonts w:ascii="Times New Roman" w:eastAsia="Times New Roman" w:hAnsi="Times New Roman" w:cs="Times New Roman"/>
          <w:sz w:val="27"/>
          <w:szCs w:val="27"/>
          <w:lang w:eastAsia="ru-RU"/>
        </w:rPr>
        <w:t>Развитие инвестиционного потенциала, предпринимательства и агропромышленного комплекса» на 2019-2021 годы</w:t>
      </w:r>
      <w:r w:rsidR="00B557EC" w:rsidRPr="00962BA1">
        <w:rPr>
          <w:rFonts w:ascii="Times New Roman" w:eastAsia="Times New Roman" w:hAnsi="Times New Roman" w:cs="Times New Roman"/>
          <w:sz w:val="27"/>
          <w:szCs w:val="27"/>
          <w:lang w:eastAsia="ru-RU"/>
        </w:rPr>
        <w:t>»</w:t>
      </w:r>
      <w:r w:rsidR="00DC23B0" w:rsidRPr="00962BA1">
        <w:rPr>
          <w:rFonts w:ascii="Times New Roman" w:eastAsia="Times New Roman" w:hAnsi="Times New Roman" w:cs="Times New Roman"/>
          <w:sz w:val="27"/>
          <w:szCs w:val="27"/>
          <w:lang w:eastAsia="ru-RU"/>
        </w:rPr>
        <w:t>»</w:t>
      </w:r>
      <w:r w:rsidR="00431A1A" w:rsidRPr="00962BA1">
        <w:rPr>
          <w:rFonts w:ascii="Times New Roman" w:eastAsia="Times New Roman" w:hAnsi="Times New Roman" w:cs="Times New Roman"/>
          <w:sz w:val="27"/>
          <w:szCs w:val="27"/>
          <w:lang w:eastAsia="ru-RU"/>
        </w:rPr>
        <w:t xml:space="preserve"> </w:t>
      </w:r>
      <w:r w:rsidR="00DC23B0" w:rsidRPr="00962BA1">
        <w:rPr>
          <w:rFonts w:ascii="Times New Roman" w:hAnsi="Times New Roman" w:cs="Times New Roman"/>
          <w:sz w:val="27"/>
          <w:szCs w:val="27"/>
          <w:shd w:val="clear" w:color="auto" w:fill="FFFFFF"/>
        </w:rPr>
        <w:t>в представленной редакции.</w:t>
      </w:r>
    </w:p>
    <w:p w:rsidR="00431A1A" w:rsidRPr="00962BA1" w:rsidRDefault="00431A1A" w:rsidP="00DC23B0">
      <w:pPr>
        <w:widowControl w:val="0"/>
        <w:spacing w:after="0" w:line="240" w:lineRule="auto"/>
        <w:jc w:val="both"/>
        <w:rPr>
          <w:rFonts w:ascii="Times New Roman" w:eastAsia="Times New Roman" w:hAnsi="Times New Roman" w:cs="Times New Roman"/>
          <w:b/>
          <w:bCs/>
          <w:sz w:val="27"/>
          <w:szCs w:val="27"/>
          <w:lang w:eastAsia="ru-RU"/>
        </w:rPr>
      </w:pPr>
    </w:p>
    <w:p w:rsidR="00B712B4" w:rsidRPr="00962BA1" w:rsidRDefault="00B712B4" w:rsidP="00DC23B0">
      <w:pPr>
        <w:widowControl w:val="0"/>
        <w:spacing w:after="0" w:line="240" w:lineRule="auto"/>
        <w:jc w:val="both"/>
        <w:rPr>
          <w:rFonts w:ascii="Times New Roman" w:eastAsia="Times New Roman" w:hAnsi="Times New Roman" w:cs="Times New Roman"/>
          <w:b/>
          <w:bCs/>
          <w:sz w:val="27"/>
          <w:szCs w:val="27"/>
          <w:lang w:eastAsia="ru-RU"/>
        </w:rPr>
      </w:pPr>
    </w:p>
    <w:p w:rsidR="00DC23B0" w:rsidRPr="00962BA1" w:rsidRDefault="00DC23B0" w:rsidP="00DC23B0">
      <w:pPr>
        <w:widowControl w:val="0"/>
        <w:spacing w:after="0" w:line="240" w:lineRule="auto"/>
        <w:jc w:val="both"/>
        <w:rPr>
          <w:rFonts w:ascii="Times New Roman" w:eastAsia="Times New Roman" w:hAnsi="Times New Roman" w:cs="Times New Roman"/>
          <w:b/>
          <w:bCs/>
          <w:sz w:val="27"/>
          <w:szCs w:val="27"/>
          <w:lang w:eastAsia="ru-RU"/>
        </w:rPr>
      </w:pPr>
    </w:p>
    <w:p w:rsidR="00C170AE" w:rsidRPr="00962BA1" w:rsidRDefault="00A64DD2" w:rsidP="00DC23B0">
      <w:pPr>
        <w:widowControl w:val="0"/>
        <w:tabs>
          <w:tab w:val="right" w:leader="underscore" w:pos="2573"/>
        </w:tabs>
        <w:spacing w:after="0" w:line="240" w:lineRule="auto"/>
        <w:rPr>
          <w:rFonts w:ascii="Times New Roman" w:eastAsia="Times New Roman" w:hAnsi="Times New Roman" w:cs="Times New Roman"/>
          <w:bCs/>
          <w:sz w:val="27"/>
          <w:szCs w:val="27"/>
          <w:lang w:eastAsia="ru-RU"/>
        </w:rPr>
      </w:pPr>
      <w:r w:rsidRPr="00962BA1">
        <w:rPr>
          <w:rFonts w:ascii="Times New Roman" w:eastAsia="Times New Roman" w:hAnsi="Times New Roman" w:cs="Times New Roman"/>
          <w:bCs/>
          <w:sz w:val="27"/>
          <w:szCs w:val="27"/>
          <w:lang w:eastAsia="ru-RU"/>
        </w:rPr>
        <w:t xml:space="preserve">Председатель </w:t>
      </w:r>
      <w:proofErr w:type="gramStart"/>
      <w:r w:rsidR="00C170AE" w:rsidRPr="00962BA1">
        <w:rPr>
          <w:rFonts w:ascii="Times New Roman" w:eastAsia="Times New Roman" w:hAnsi="Times New Roman" w:cs="Times New Roman"/>
          <w:bCs/>
          <w:sz w:val="27"/>
          <w:szCs w:val="27"/>
          <w:lang w:eastAsia="ru-RU"/>
        </w:rPr>
        <w:t>Контрольно-ревизионного</w:t>
      </w:r>
      <w:proofErr w:type="gramEnd"/>
    </w:p>
    <w:p w:rsidR="00A64DD2" w:rsidRPr="00962BA1" w:rsidRDefault="00C170AE" w:rsidP="00DC23B0">
      <w:pPr>
        <w:widowControl w:val="0"/>
        <w:tabs>
          <w:tab w:val="right" w:leader="underscore" w:pos="2573"/>
        </w:tabs>
        <w:spacing w:after="0" w:line="240" w:lineRule="auto"/>
        <w:rPr>
          <w:rFonts w:ascii="Times New Roman" w:eastAsia="Times New Roman" w:hAnsi="Times New Roman" w:cs="Times New Roman"/>
          <w:sz w:val="27"/>
          <w:szCs w:val="27"/>
          <w:lang w:eastAsia="ru-RU"/>
        </w:rPr>
      </w:pPr>
      <w:r w:rsidRPr="00962BA1">
        <w:rPr>
          <w:rFonts w:ascii="Times New Roman" w:eastAsia="Times New Roman" w:hAnsi="Times New Roman" w:cs="Times New Roman"/>
          <w:bCs/>
          <w:sz w:val="27"/>
          <w:szCs w:val="27"/>
          <w:lang w:eastAsia="ru-RU"/>
        </w:rPr>
        <w:t xml:space="preserve">управления </w:t>
      </w:r>
      <w:proofErr w:type="spellStart"/>
      <w:r w:rsidRPr="00962BA1">
        <w:rPr>
          <w:rFonts w:ascii="Times New Roman" w:eastAsia="Times New Roman" w:hAnsi="Times New Roman" w:cs="Times New Roman"/>
          <w:bCs/>
          <w:sz w:val="27"/>
          <w:szCs w:val="27"/>
          <w:lang w:eastAsia="ru-RU"/>
        </w:rPr>
        <w:t>Фиро</w:t>
      </w:r>
      <w:bookmarkStart w:id="1" w:name="_GoBack"/>
      <w:bookmarkEnd w:id="1"/>
      <w:r w:rsidRPr="00962BA1">
        <w:rPr>
          <w:rFonts w:ascii="Times New Roman" w:eastAsia="Times New Roman" w:hAnsi="Times New Roman" w:cs="Times New Roman"/>
          <w:bCs/>
          <w:sz w:val="27"/>
          <w:szCs w:val="27"/>
          <w:lang w:eastAsia="ru-RU"/>
        </w:rPr>
        <w:t>вского</w:t>
      </w:r>
      <w:proofErr w:type="spellEnd"/>
      <w:r w:rsidRPr="00962BA1">
        <w:rPr>
          <w:rFonts w:ascii="Times New Roman" w:eastAsia="Times New Roman" w:hAnsi="Times New Roman" w:cs="Times New Roman"/>
          <w:bCs/>
          <w:sz w:val="27"/>
          <w:szCs w:val="27"/>
          <w:lang w:eastAsia="ru-RU"/>
        </w:rPr>
        <w:t xml:space="preserve"> района          </w:t>
      </w:r>
      <w:r w:rsidR="00A64DD2" w:rsidRPr="00962BA1">
        <w:rPr>
          <w:rFonts w:ascii="Times New Roman" w:eastAsia="Times New Roman" w:hAnsi="Times New Roman" w:cs="Times New Roman"/>
          <w:bCs/>
          <w:sz w:val="27"/>
          <w:szCs w:val="27"/>
          <w:lang w:eastAsia="ru-RU"/>
        </w:rPr>
        <w:t xml:space="preserve">                       </w:t>
      </w:r>
      <w:r w:rsidR="00DC23B0" w:rsidRPr="00962BA1">
        <w:rPr>
          <w:rFonts w:ascii="Times New Roman" w:eastAsia="Times New Roman" w:hAnsi="Times New Roman" w:cs="Times New Roman"/>
          <w:bCs/>
          <w:sz w:val="27"/>
          <w:szCs w:val="27"/>
          <w:lang w:eastAsia="ru-RU"/>
        </w:rPr>
        <w:t xml:space="preserve">                </w:t>
      </w:r>
      <w:r w:rsidR="00A64DD2" w:rsidRPr="00962BA1">
        <w:rPr>
          <w:rFonts w:ascii="Times New Roman" w:eastAsia="Times New Roman" w:hAnsi="Times New Roman" w:cs="Times New Roman"/>
          <w:bCs/>
          <w:sz w:val="27"/>
          <w:szCs w:val="27"/>
          <w:lang w:eastAsia="ru-RU"/>
        </w:rPr>
        <w:t xml:space="preserve">          </w:t>
      </w:r>
      <w:r w:rsidRPr="00962BA1">
        <w:rPr>
          <w:rFonts w:ascii="Times New Roman" w:eastAsia="Times New Roman" w:hAnsi="Times New Roman" w:cs="Times New Roman"/>
          <w:bCs/>
          <w:sz w:val="27"/>
          <w:szCs w:val="27"/>
          <w:lang w:eastAsia="ru-RU"/>
        </w:rPr>
        <w:t>О.В. Никитина</w:t>
      </w:r>
    </w:p>
    <w:sectPr w:rsidR="00A64DD2" w:rsidRPr="00962BA1">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4FA" w:rsidRDefault="00B974FA">
      <w:pPr>
        <w:spacing w:after="0" w:line="240" w:lineRule="auto"/>
      </w:pPr>
      <w:r>
        <w:separator/>
      </w:r>
    </w:p>
  </w:endnote>
  <w:endnote w:type="continuationSeparator" w:id="0">
    <w:p w:rsidR="00B974FA" w:rsidRDefault="00B974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5171248"/>
      <w:docPartObj>
        <w:docPartGallery w:val="Page Numbers (Bottom of Page)"/>
        <w:docPartUnique/>
      </w:docPartObj>
    </w:sdtPr>
    <w:sdtContent>
      <w:p w:rsidR="00AF2E35" w:rsidRDefault="00AF2E35">
        <w:pPr>
          <w:pStyle w:val="a3"/>
          <w:jc w:val="right"/>
        </w:pPr>
        <w:r>
          <w:fldChar w:fldCharType="begin"/>
        </w:r>
        <w:r>
          <w:instrText>PAGE   \* MERGEFORMAT</w:instrText>
        </w:r>
        <w:r>
          <w:fldChar w:fldCharType="separate"/>
        </w:r>
        <w:r w:rsidR="00962BA1">
          <w:rPr>
            <w:noProof/>
          </w:rPr>
          <w:t>7</w:t>
        </w:r>
        <w:r>
          <w:fldChar w:fldCharType="end"/>
        </w:r>
      </w:p>
    </w:sdtContent>
  </w:sdt>
  <w:p w:rsidR="00AF2E35" w:rsidRDefault="00AF2E3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4FA" w:rsidRDefault="00B974FA">
      <w:pPr>
        <w:spacing w:after="0" w:line="240" w:lineRule="auto"/>
      </w:pPr>
      <w:r>
        <w:separator/>
      </w:r>
    </w:p>
  </w:footnote>
  <w:footnote w:type="continuationSeparator" w:id="0">
    <w:p w:rsidR="00B974FA" w:rsidRDefault="00B974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abstractNum w:abstractNumId="1">
    <w:nsid w:val="0000000D"/>
    <w:multiLevelType w:val="multilevel"/>
    <w:tmpl w:val="07C68C3E"/>
    <w:lvl w:ilvl="0">
      <w:start w:val="1"/>
      <w:numFmt w:val="decimal"/>
      <w:lvlText w:val="%1."/>
      <w:lvlJc w:val="left"/>
      <w:rPr>
        <w:rFonts w:ascii="Times New Roman" w:hAnsi="Times New Roman" w:cs="Times New Roman"/>
        <w:b w:val="0"/>
        <w:bCs/>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2">
    <w:nsid w:val="0000000F"/>
    <w:multiLevelType w:val="multilevel"/>
    <w:tmpl w:val="DBFE62DC"/>
    <w:lvl w:ilvl="0">
      <w:start w:val="1"/>
      <w:numFmt w:val="decimal"/>
      <w:lvlText w:val="%1."/>
      <w:lvlJc w:val="left"/>
      <w:rPr>
        <w:rFonts w:ascii="Times New Roman" w:hAnsi="Times New Roman" w:cs="Times New Roman"/>
        <w:b w:val="0"/>
        <w:bCs/>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8EB"/>
    <w:rsid w:val="0000300E"/>
    <w:rsid w:val="00003B8A"/>
    <w:rsid w:val="00007673"/>
    <w:rsid w:val="00007DE5"/>
    <w:rsid w:val="000142F6"/>
    <w:rsid w:val="000148BF"/>
    <w:rsid w:val="00015AFB"/>
    <w:rsid w:val="00017DFE"/>
    <w:rsid w:val="00022C05"/>
    <w:rsid w:val="00024DDA"/>
    <w:rsid w:val="00032E06"/>
    <w:rsid w:val="00033B49"/>
    <w:rsid w:val="00036AD3"/>
    <w:rsid w:val="00037CD9"/>
    <w:rsid w:val="00040B27"/>
    <w:rsid w:val="00045A2B"/>
    <w:rsid w:val="000472E9"/>
    <w:rsid w:val="00047489"/>
    <w:rsid w:val="00052BCA"/>
    <w:rsid w:val="00055651"/>
    <w:rsid w:val="00061728"/>
    <w:rsid w:val="00064691"/>
    <w:rsid w:val="00066B51"/>
    <w:rsid w:val="000672E0"/>
    <w:rsid w:val="00067396"/>
    <w:rsid w:val="000772A0"/>
    <w:rsid w:val="0008078E"/>
    <w:rsid w:val="00081E0A"/>
    <w:rsid w:val="00082718"/>
    <w:rsid w:val="00082FCB"/>
    <w:rsid w:val="00083085"/>
    <w:rsid w:val="0008457A"/>
    <w:rsid w:val="000865BB"/>
    <w:rsid w:val="00086F3B"/>
    <w:rsid w:val="000928DE"/>
    <w:rsid w:val="000938B1"/>
    <w:rsid w:val="0009640E"/>
    <w:rsid w:val="00097F49"/>
    <w:rsid w:val="000A15AD"/>
    <w:rsid w:val="000A6DD4"/>
    <w:rsid w:val="000B08B1"/>
    <w:rsid w:val="000B1D8F"/>
    <w:rsid w:val="000B5DF6"/>
    <w:rsid w:val="000B6228"/>
    <w:rsid w:val="000C3177"/>
    <w:rsid w:val="000C6533"/>
    <w:rsid w:val="000D1DA8"/>
    <w:rsid w:val="000D2DEC"/>
    <w:rsid w:val="000D2E1C"/>
    <w:rsid w:val="000D2F7F"/>
    <w:rsid w:val="000D33D0"/>
    <w:rsid w:val="000D37A9"/>
    <w:rsid w:val="000D5778"/>
    <w:rsid w:val="000E1005"/>
    <w:rsid w:val="000E3022"/>
    <w:rsid w:val="000E4305"/>
    <w:rsid w:val="000E7A91"/>
    <w:rsid w:val="000E7F97"/>
    <w:rsid w:val="000F7A35"/>
    <w:rsid w:val="0010001A"/>
    <w:rsid w:val="00100775"/>
    <w:rsid w:val="00101A9E"/>
    <w:rsid w:val="00103F12"/>
    <w:rsid w:val="00104B78"/>
    <w:rsid w:val="001055AA"/>
    <w:rsid w:val="001058EB"/>
    <w:rsid w:val="00107D8E"/>
    <w:rsid w:val="00110787"/>
    <w:rsid w:val="001157AC"/>
    <w:rsid w:val="00116AB4"/>
    <w:rsid w:val="001204EC"/>
    <w:rsid w:val="001240DC"/>
    <w:rsid w:val="001248B9"/>
    <w:rsid w:val="0013209E"/>
    <w:rsid w:val="00133248"/>
    <w:rsid w:val="001447DF"/>
    <w:rsid w:val="00144A74"/>
    <w:rsid w:val="00144C6A"/>
    <w:rsid w:val="00145F8D"/>
    <w:rsid w:val="001508B8"/>
    <w:rsid w:val="00155554"/>
    <w:rsid w:val="0015746F"/>
    <w:rsid w:val="00160574"/>
    <w:rsid w:val="00171D59"/>
    <w:rsid w:val="00177195"/>
    <w:rsid w:val="00185CCC"/>
    <w:rsid w:val="00186DA7"/>
    <w:rsid w:val="001900FB"/>
    <w:rsid w:val="00191688"/>
    <w:rsid w:val="00194211"/>
    <w:rsid w:val="001A1B63"/>
    <w:rsid w:val="001B01AC"/>
    <w:rsid w:val="001B22FF"/>
    <w:rsid w:val="001B68B3"/>
    <w:rsid w:val="001B7349"/>
    <w:rsid w:val="001C1B07"/>
    <w:rsid w:val="001C6B17"/>
    <w:rsid w:val="001D1527"/>
    <w:rsid w:val="001D4126"/>
    <w:rsid w:val="001E1322"/>
    <w:rsid w:val="001E219E"/>
    <w:rsid w:val="001E69ED"/>
    <w:rsid w:val="001F10D4"/>
    <w:rsid w:val="001F1346"/>
    <w:rsid w:val="001F385F"/>
    <w:rsid w:val="001F49F4"/>
    <w:rsid w:val="001F50D7"/>
    <w:rsid w:val="001F75EE"/>
    <w:rsid w:val="002026C6"/>
    <w:rsid w:val="0021204B"/>
    <w:rsid w:val="00213D8D"/>
    <w:rsid w:val="0021404D"/>
    <w:rsid w:val="002258CA"/>
    <w:rsid w:val="00226B96"/>
    <w:rsid w:val="002304DA"/>
    <w:rsid w:val="002306B3"/>
    <w:rsid w:val="0023444C"/>
    <w:rsid w:val="00237FBD"/>
    <w:rsid w:val="00243087"/>
    <w:rsid w:val="00245A65"/>
    <w:rsid w:val="00246BF0"/>
    <w:rsid w:val="00247DC3"/>
    <w:rsid w:val="002561C0"/>
    <w:rsid w:val="00256B8E"/>
    <w:rsid w:val="00257D7A"/>
    <w:rsid w:val="00261455"/>
    <w:rsid w:val="002622EA"/>
    <w:rsid w:val="00270D6A"/>
    <w:rsid w:val="00271EC4"/>
    <w:rsid w:val="002775B7"/>
    <w:rsid w:val="00280009"/>
    <w:rsid w:val="0028094E"/>
    <w:rsid w:val="00284737"/>
    <w:rsid w:val="00293645"/>
    <w:rsid w:val="0029698D"/>
    <w:rsid w:val="002A4024"/>
    <w:rsid w:val="002B12F5"/>
    <w:rsid w:val="002B46C0"/>
    <w:rsid w:val="002B6909"/>
    <w:rsid w:val="002B7971"/>
    <w:rsid w:val="002C0905"/>
    <w:rsid w:val="002C7F21"/>
    <w:rsid w:val="002D58F5"/>
    <w:rsid w:val="002D5B10"/>
    <w:rsid w:val="002D6355"/>
    <w:rsid w:val="002E0338"/>
    <w:rsid w:val="002E20DC"/>
    <w:rsid w:val="002E225D"/>
    <w:rsid w:val="002E260C"/>
    <w:rsid w:val="002E2785"/>
    <w:rsid w:val="002E406A"/>
    <w:rsid w:val="002E427B"/>
    <w:rsid w:val="002E5417"/>
    <w:rsid w:val="002F378F"/>
    <w:rsid w:val="00301A6D"/>
    <w:rsid w:val="00304B07"/>
    <w:rsid w:val="00305A7D"/>
    <w:rsid w:val="003067F7"/>
    <w:rsid w:val="0030782F"/>
    <w:rsid w:val="00311984"/>
    <w:rsid w:val="003169AE"/>
    <w:rsid w:val="0032041E"/>
    <w:rsid w:val="00321DC2"/>
    <w:rsid w:val="003244E7"/>
    <w:rsid w:val="0032456A"/>
    <w:rsid w:val="0032458D"/>
    <w:rsid w:val="00336DB0"/>
    <w:rsid w:val="00343926"/>
    <w:rsid w:val="003524A3"/>
    <w:rsid w:val="003566B1"/>
    <w:rsid w:val="0036067F"/>
    <w:rsid w:val="00361C33"/>
    <w:rsid w:val="00363B92"/>
    <w:rsid w:val="00371C47"/>
    <w:rsid w:val="00380BFA"/>
    <w:rsid w:val="00381FBF"/>
    <w:rsid w:val="00383A45"/>
    <w:rsid w:val="0038400F"/>
    <w:rsid w:val="0038655D"/>
    <w:rsid w:val="00386D53"/>
    <w:rsid w:val="00387FA7"/>
    <w:rsid w:val="0039148E"/>
    <w:rsid w:val="00392266"/>
    <w:rsid w:val="003949B1"/>
    <w:rsid w:val="003A1D49"/>
    <w:rsid w:val="003A2892"/>
    <w:rsid w:val="003A389A"/>
    <w:rsid w:val="003A3B65"/>
    <w:rsid w:val="003B07AC"/>
    <w:rsid w:val="003B4C57"/>
    <w:rsid w:val="003C0049"/>
    <w:rsid w:val="003C20A0"/>
    <w:rsid w:val="003C277B"/>
    <w:rsid w:val="003C4E10"/>
    <w:rsid w:val="003C5A70"/>
    <w:rsid w:val="003D618B"/>
    <w:rsid w:val="003D78A6"/>
    <w:rsid w:val="003E03F3"/>
    <w:rsid w:val="003E282B"/>
    <w:rsid w:val="003F64EF"/>
    <w:rsid w:val="003F666C"/>
    <w:rsid w:val="004014CD"/>
    <w:rsid w:val="00416A04"/>
    <w:rsid w:val="004210FF"/>
    <w:rsid w:val="00421A5B"/>
    <w:rsid w:val="00426BC5"/>
    <w:rsid w:val="00431A1A"/>
    <w:rsid w:val="00432CEE"/>
    <w:rsid w:val="00432D8E"/>
    <w:rsid w:val="00433227"/>
    <w:rsid w:val="00434DD3"/>
    <w:rsid w:val="00441F1E"/>
    <w:rsid w:val="00452AA7"/>
    <w:rsid w:val="00456D38"/>
    <w:rsid w:val="00471F60"/>
    <w:rsid w:val="0047443B"/>
    <w:rsid w:val="00476E14"/>
    <w:rsid w:val="00477E81"/>
    <w:rsid w:val="00485AB6"/>
    <w:rsid w:val="00487065"/>
    <w:rsid w:val="004945D8"/>
    <w:rsid w:val="00494FA4"/>
    <w:rsid w:val="0049627C"/>
    <w:rsid w:val="004A07C2"/>
    <w:rsid w:val="004A08DD"/>
    <w:rsid w:val="004A0BCE"/>
    <w:rsid w:val="004A1D20"/>
    <w:rsid w:val="004A31D3"/>
    <w:rsid w:val="004A421D"/>
    <w:rsid w:val="004A6916"/>
    <w:rsid w:val="004C39E5"/>
    <w:rsid w:val="004C4F3B"/>
    <w:rsid w:val="004C569A"/>
    <w:rsid w:val="004C674C"/>
    <w:rsid w:val="004D0468"/>
    <w:rsid w:val="004D1EAF"/>
    <w:rsid w:val="004D3148"/>
    <w:rsid w:val="004D6033"/>
    <w:rsid w:val="004E2A5C"/>
    <w:rsid w:val="004E79F6"/>
    <w:rsid w:val="00501745"/>
    <w:rsid w:val="0050255E"/>
    <w:rsid w:val="005041EE"/>
    <w:rsid w:val="00505934"/>
    <w:rsid w:val="005144C9"/>
    <w:rsid w:val="005245E0"/>
    <w:rsid w:val="00527232"/>
    <w:rsid w:val="00532886"/>
    <w:rsid w:val="00533C77"/>
    <w:rsid w:val="00534BDE"/>
    <w:rsid w:val="0053509B"/>
    <w:rsid w:val="0053545D"/>
    <w:rsid w:val="00536F36"/>
    <w:rsid w:val="00537EED"/>
    <w:rsid w:val="00541722"/>
    <w:rsid w:val="00544403"/>
    <w:rsid w:val="0054469D"/>
    <w:rsid w:val="00551501"/>
    <w:rsid w:val="005614F5"/>
    <w:rsid w:val="00561775"/>
    <w:rsid w:val="00565642"/>
    <w:rsid w:val="0056788B"/>
    <w:rsid w:val="00567DAB"/>
    <w:rsid w:val="00573063"/>
    <w:rsid w:val="005770D1"/>
    <w:rsid w:val="005771D8"/>
    <w:rsid w:val="005836A5"/>
    <w:rsid w:val="00584B99"/>
    <w:rsid w:val="00585579"/>
    <w:rsid w:val="00586743"/>
    <w:rsid w:val="00587202"/>
    <w:rsid w:val="00594D8A"/>
    <w:rsid w:val="005A3CE0"/>
    <w:rsid w:val="005A3DBE"/>
    <w:rsid w:val="005A5F52"/>
    <w:rsid w:val="005A6BE4"/>
    <w:rsid w:val="005B0182"/>
    <w:rsid w:val="005C0057"/>
    <w:rsid w:val="005C0556"/>
    <w:rsid w:val="005C0919"/>
    <w:rsid w:val="005C22FE"/>
    <w:rsid w:val="005D1B9B"/>
    <w:rsid w:val="005D4740"/>
    <w:rsid w:val="005E10E8"/>
    <w:rsid w:val="005E2EDE"/>
    <w:rsid w:val="005F122D"/>
    <w:rsid w:val="005F277A"/>
    <w:rsid w:val="005F31C6"/>
    <w:rsid w:val="005F6264"/>
    <w:rsid w:val="005F69CB"/>
    <w:rsid w:val="005F723F"/>
    <w:rsid w:val="00601D6D"/>
    <w:rsid w:val="00602C22"/>
    <w:rsid w:val="00606256"/>
    <w:rsid w:val="00610B57"/>
    <w:rsid w:val="006144B0"/>
    <w:rsid w:val="00616BC1"/>
    <w:rsid w:val="00620AB7"/>
    <w:rsid w:val="006217CE"/>
    <w:rsid w:val="00624A10"/>
    <w:rsid w:val="00635116"/>
    <w:rsid w:val="006375D5"/>
    <w:rsid w:val="006433A2"/>
    <w:rsid w:val="00654C48"/>
    <w:rsid w:val="006568AF"/>
    <w:rsid w:val="00660319"/>
    <w:rsid w:val="00660E41"/>
    <w:rsid w:val="006621D9"/>
    <w:rsid w:val="00664CD7"/>
    <w:rsid w:val="00666C9D"/>
    <w:rsid w:val="006703DC"/>
    <w:rsid w:val="00674B71"/>
    <w:rsid w:val="00694B17"/>
    <w:rsid w:val="00697306"/>
    <w:rsid w:val="006979A5"/>
    <w:rsid w:val="006A1848"/>
    <w:rsid w:val="006B206A"/>
    <w:rsid w:val="006B71CF"/>
    <w:rsid w:val="006C18BA"/>
    <w:rsid w:val="006C2ABD"/>
    <w:rsid w:val="006C3330"/>
    <w:rsid w:val="006C354B"/>
    <w:rsid w:val="006C6208"/>
    <w:rsid w:val="006C7610"/>
    <w:rsid w:val="006D64D5"/>
    <w:rsid w:val="006D67E2"/>
    <w:rsid w:val="006E2145"/>
    <w:rsid w:val="006E2282"/>
    <w:rsid w:val="006E3ADB"/>
    <w:rsid w:val="006F0BE2"/>
    <w:rsid w:val="006F2A27"/>
    <w:rsid w:val="006F413F"/>
    <w:rsid w:val="006F60BA"/>
    <w:rsid w:val="006F6B38"/>
    <w:rsid w:val="00701AFD"/>
    <w:rsid w:val="00707E23"/>
    <w:rsid w:val="00710BC9"/>
    <w:rsid w:val="00714726"/>
    <w:rsid w:val="0071511B"/>
    <w:rsid w:val="007169E5"/>
    <w:rsid w:val="00717D1D"/>
    <w:rsid w:val="0072221F"/>
    <w:rsid w:val="007318DA"/>
    <w:rsid w:val="00732F0E"/>
    <w:rsid w:val="007354C6"/>
    <w:rsid w:val="007354DE"/>
    <w:rsid w:val="00740FB4"/>
    <w:rsid w:val="00741F11"/>
    <w:rsid w:val="007440A2"/>
    <w:rsid w:val="007452C8"/>
    <w:rsid w:val="007453BE"/>
    <w:rsid w:val="00750E21"/>
    <w:rsid w:val="007523C9"/>
    <w:rsid w:val="00755F88"/>
    <w:rsid w:val="00756CCF"/>
    <w:rsid w:val="007573F3"/>
    <w:rsid w:val="00786C6D"/>
    <w:rsid w:val="0079099B"/>
    <w:rsid w:val="00792443"/>
    <w:rsid w:val="007946E2"/>
    <w:rsid w:val="00794A2E"/>
    <w:rsid w:val="0079747F"/>
    <w:rsid w:val="007A08B0"/>
    <w:rsid w:val="007A2F41"/>
    <w:rsid w:val="007A42B0"/>
    <w:rsid w:val="007A7FBE"/>
    <w:rsid w:val="007B24F2"/>
    <w:rsid w:val="007B4FBB"/>
    <w:rsid w:val="007B7836"/>
    <w:rsid w:val="007C0067"/>
    <w:rsid w:val="007C306A"/>
    <w:rsid w:val="007C6BB7"/>
    <w:rsid w:val="007D0DA1"/>
    <w:rsid w:val="007D1122"/>
    <w:rsid w:val="007D12E7"/>
    <w:rsid w:val="007D2F04"/>
    <w:rsid w:val="007D3A3C"/>
    <w:rsid w:val="007D4298"/>
    <w:rsid w:val="007D5D5A"/>
    <w:rsid w:val="007D61C5"/>
    <w:rsid w:val="007E3A4B"/>
    <w:rsid w:val="007E3EA3"/>
    <w:rsid w:val="007E4B39"/>
    <w:rsid w:val="007E4EA5"/>
    <w:rsid w:val="007E5970"/>
    <w:rsid w:val="007E6E19"/>
    <w:rsid w:val="007E785E"/>
    <w:rsid w:val="007F5405"/>
    <w:rsid w:val="0081715D"/>
    <w:rsid w:val="00823244"/>
    <w:rsid w:val="008241B8"/>
    <w:rsid w:val="00826C01"/>
    <w:rsid w:val="00826CB4"/>
    <w:rsid w:val="00827B1F"/>
    <w:rsid w:val="00830D83"/>
    <w:rsid w:val="00836218"/>
    <w:rsid w:val="00836CE8"/>
    <w:rsid w:val="0084436B"/>
    <w:rsid w:val="0085206B"/>
    <w:rsid w:val="00854F60"/>
    <w:rsid w:val="008557A9"/>
    <w:rsid w:val="00865FE8"/>
    <w:rsid w:val="00870280"/>
    <w:rsid w:val="00870DD3"/>
    <w:rsid w:val="00872B92"/>
    <w:rsid w:val="00876A3B"/>
    <w:rsid w:val="00877031"/>
    <w:rsid w:val="00880E0A"/>
    <w:rsid w:val="00882B13"/>
    <w:rsid w:val="0088353D"/>
    <w:rsid w:val="00883F0F"/>
    <w:rsid w:val="00897A50"/>
    <w:rsid w:val="008A251C"/>
    <w:rsid w:val="008A3BAB"/>
    <w:rsid w:val="008B072B"/>
    <w:rsid w:val="008B17CB"/>
    <w:rsid w:val="008B19AC"/>
    <w:rsid w:val="008B2F64"/>
    <w:rsid w:val="008B5081"/>
    <w:rsid w:val="008B74C3"/>
    <w:rsid w:val="008C0AC6"/>
    <w:rsid w:val="008C2818"/>
    <w:rsid w:val="008C2935"/>
    <w:rsid w:val="008D35C7"/>
    <w:rsid w:val="008D4766"/>
    <w:rsid w:val="008D6A3B"/>
    <w:rsid w:val="008D75E1"/>
    <w:rsid w:val="008F1287"/>
    <w:rsid w:val="008F44B6"/>
    <w:rsid w:val="008F6B27"/>
    <w:rsid w:val="0090794C"/>
    <w:rsid w:val="00911B17"/>
    <w:rsid w:val="00912E20"/>
    <w:rsid w:val="00914DAE"/>
    <w:rsid w:val="009158E9"/>
    <w:rsid w:val="00916123"/>
    <w:rsid w:val="0091675D"/>
    <w:rsid w:val="00920E36"/>
    <w:rsid w:val="0093136F"/>
    <w:rsid w:val="0093287D"/>
    <w:rsid w:val="00932C58"/>
    <w:rsid w:val="009343DF"/>
    <w:rsid w:val="00934951"/>
    <w:rsid w:val="00934A3D"/>
    <w:rsid w:val="00936489"/>
    <w:rsid w:val="00937541"/>
    <w:rsid w:val="00940FB2"/>
    <w:rsid w:val="00942C14"/>
    <w:rsid w:val="00954133"/>
    <w:rsid w:val="009549F3"/>
    <w:rsid w:val="00961372"/>
    <w:rsid w:val="00962BA1"/>
    <w:rsid w:val="009662D9"/>
    <w:rsid w:val="009762E9"/>
    <w:rsid w:val="0097699B"/>
    <w:rsid w:val="00981633"/>
    <w:rsid w:val="009829DA"/>
    <w:rsid w:val="00984EDC"/>
    <w:rsid w:val="0098513F"/>
    <w:rsid w:val="00985FB7"/>
    <w:rsid w:val="009864B3"/>
    <w:rsid w:val="009943DE"/>
    <w:rsid w:val="00995594"/>
    <w:rsid w:val="00995A3B"/>
    <w:rsid w:val="009972EB"/>
    <w:rsid w:val="0099743C"/>
    <w:rsid w:val="009A0429"/>
    <w:rsid w:val="009A411C"/>
    <w:rsid w:val="009B1927"/>
    <w:rsid w:val="009B19D5"/>
    <w:rsid w:val="009B27F5"/>
    <w:rsid w:val="009B58F2"/>
    <w:rsid w:val="009B6DCD"/>
    <w:rsid w:val="009B6E7E"/>
    <w:rsid w:val="009C128C"/>
    <w:rsid w:val="009C51F6"/>
    <w:rsid w:val="009C714D"/>
    <w:rsid w:val="009C7B26"/>
    <w:rsid w:val="009D1C91"/>
    <w:rsid w:val="009D4BDB"/>
    <w:rsid w:val="009D7556"/>
    <w:rsid w:val="009E049C"/>
    <w:rsid w:val="009E0DA2"/>
    <w:rsid w:val="009E1487"/>
    <w:rsid w:val="009E2539"/>
    <w:rsid w:val="009E2AC5"/>
    <w:rsid w:val="009F361F"/>
    <w:rsid w:val="009F40A5"/>
    <w:rsid w:val="009F43DD"/>
    <w:rsid w:val="00A03AF8"/>
    <w:rsid w:val="00A1059F"/>
    <w:rsid w:val="00A11439"/>
    <w:rsid w:val="00A12798"/>
    <w:rsid w:val="00A139A4"/>
    <w:rsid w:val="00A17983"/>
    <w:rsid w:val="00A226DF"/>
    <w:rsid w:val="00A24459"/>
    <w:rsid w:val="00A323BC"/>
    <w:rsid w:val="00A349D7"/>
    <w:rsid w:val="00A3762A"/>
    <w:rsid w:val="00A42436"/>
    <w:rsid w:val="00A52AD9"/>
    <w:rsid w:val="00A550EE"/>
    <w:rsid w:val="00A56E16"/>
    <w:rsid w:val="00A57BFD"/>
    <w:rsid w:val="00A630DF"/>
    <w:rsid w:val="00A63DBF"/>
    <w:rsid w:val="00A64DD2"/>
    <w:rsid w:val="00A72577"/>
    <w:rsid w:val="00A75586"/>
    <w:rsid w:val="00A7641D"/>
    <w:rsid w:val="00A802F3"/>
    <w:rsid w:val="00A83654"/>
    <w:rsid w:val="00A84AC4"/>
    <w:rsid w:val="00A84D0F"/>
    <w:rsid w:val="00A85E08"/>
    <w:rsid w:val="00A877E9"/>
    <w:rsid w:val="00A9099D"/>
    <w:rsid w:val="00A90CD2"/>
    <w:rsid w:val="00AA18C2"/>
    <w:rsid w:val="00AA3A48"/>
    <w:rsid w:val="00AA4FD7"/>
    <w:rsid w:val="00AA5071"/>
    <w:rsid w:val="00AA700A"/>
    <w:rsid w:val="00AA7587"/>
    <w:rsid w:val="00AA78BD"/>
    <w:rsid w:val="00AB2D6B"/>
    <w:rsid w:val="00AB6B9B"/>
    <w:rsid w:val="00AD2CED"/>
    <w:rsid w:val="00AE253A"/>
    <w:rsid w:val="00AF0556"/>
    <w:rsid w:val="00AF2E35"/>
    <w:rsid w:val="00AF5606"/>
    <w:rsid w:val="00AF68A1"/>
    <w:rsid w:val="00B0051C"/>
    <w:rsid w:val="00B01801"/>
    <w:rsid w:val="00B0388B"/>
    <w:rsid w:val="00B03F8D"/>
    <w:rsid w:val="00B13448"/>
    <w:rsid w:val="00B14C26"/>
    <w:rsid w:val="00B14DA2"/>
    <w:rsid w:val="00B21F72"/>
    <w:rsid w:val="00B21FA6"/>
    <w:rsid w:val="00B22F26"/>
    <w:rsid w:val="00B378D4"/>
    <w:rsid w:val="00B42667"/>
    <w:rsid w:val="00B504C5"/>
    <w:rsid w:val="00B5328A"/>
    <w:rsid w:val="00B55188"/>
    <w:rsid w:val="00B557EC"/>
    <w:rsid w:val="00B604E5"/>
    <w:rsid w:val="00B6072E"/>
    <w:rsid w:val="00B610D0"/>
    <w:rsid w:val="00B63CCF"/>
    <w:rsid w:val="00B6710A"/>
    <w:rsid w:val="00B701F3"/>
    <w:rsid w:val="00B712B4"/>
    <w:rsid w:val="00B80DB5"/>
    <w:rsid w:val="00B8449F"/>
    <w:rsid w:val="00B868F5"/>
    <w:rsid w:val="00B87374"/>
    <w:rsid w:val="00B87E29"/>
    <w:rsid w:val="00B913A2"/>
    <w:rsid w:val="00B915B5"/>
    <w:rsid w:val="00B949F0"/>
    <w:rsid w:val="00B960C4"/>
    <w:rsid w:val="00B974FA"/>
    <w:rsid w:val="00B97511"/>
    <w:rsid w:val="00BA0823"/>
    <w:rsid w:val="00BA11D5"/>
    <w:rsid w:val="00BA2DDD"/>
    <w:rsid w:val="00BA434D"/>
    <w:rsid w:val="00BA5967"/>
    <w:rsid w:val="00BA7B92"/>
    <w:rsid w:val="00BB0A9F"/>
    <w:rsid w:val="00BB2BFF"/>
    <w:rsid w:val="00BB6090"/>
    <w:rsid w:val="00BB6FE1"/>
    <w:rsid w:val="00BB7572"/>
    <w:rsid w:val="00BC5DBF"/>
    <w:rsid w:val="00BC7915"/>
    <w:rsid w:val="00BC7F7A"/>
    <w:rsid w:val="00BD3920"/>
    <w:rsid w:val="00BD3C9E"/>
    <w:rsid w:val="00BD5218"/>
    <w:rsid w:val="00BE26CA"/>
    <w:rsid w:val="00BF0600"/>
    <w:rsid w:val="00BF162D"/>
    <w:rsid w:val="00BF35CF"/>
    <w:rsid w:val="00C007EB"/>
    <w:rsid w:val="00C01B48"/>
    <w:rsid w:val="00C13281"/>
    <w:rsid w:val="00C170AE"/>
    <w:rsid w:val="00C2421A"/>
    <w:rsid w:val="00C268DD"/>
    <w:rsid w:val="00C30B6A"/>
    <w:rsid w:val="00C35725"/>
    <w:rsid w:val="00C54ED1"/>
    <w:rsid w:val="00C63CA0"/>
    <w:rsid w:val="00C73622"/>
    <w:rsid w:val="00C73672"/>
    <w:rsid w:val="00C73838"/>
    <w:rsid w:val="00C74465"/>
    <w:rsid w:val="00C76A79"/>
    <w:rsid w:val="00C80DC5"/>
    <w:rsid w:val="00C83962"/>
    <w:rsid w:val="00C84218"/>
    <w:rsid w:val="00C85D98"/>
    <w:rsid w:val="00C912E6"/>
    <w:rsid w:val="00C93ECD"/>
    <w:rsid w:val="00C9680C"/>
    <w:rsid w:val="00CA7AF5"/>
    <w:rsid w:val="00CB0D09"/>
    <w:rsid w:val="00CB3E03"/>
    <w:rsid w:val="00CB6D3B"/>
    <w:rsid w:val="00CC4719"/>
    <w:rsid w:val="00CD170B"/>
    <w:rsid w:val="00CD5E6C"/>
    <w:rsid w:val="00CD7589"/>
    <w:rsid w:val="00CE1677"/>
    <w:rsid w:val="00CE1710"/>
    <w:rsid w:val="00CE17CE"/>
    <w:rsid w:val="00CE6EA6"/>
    <w:rsid w:val="00CF21D7"/>
    <w:rsid w:val="00CF2F23"/>
    <w:rsid w:val="00CF53A0"/>
    <w:rsid w:val="00CF6137"/>
    <w:rsid w:val="00D01ECF"/>
    <w:rsid w:val="00D034B5"/>
    <w:rsid w:val="00D05EAD"/>
    <w:rsid w:val="00D101FD"/>
    <w:rsid w:val="00D1496D"/>
    <w:rsid w:val="00D1536F"/>
    <w:rsid w:val="00D173D4"/>
    <w:rsid w:val="00D23265"/>
    <w:rsid w:val="00D2512A"/>
    <w:rsid w:val="00D3748E"/>
    <w:rsid w:val="00D4013F"/>
    <w:rsid w:val="00D40517"/>
    <w:rsid w:val="00D41D67"/>
    <w:rsid w:val="00D460DA"/>
    <w:rsid w:val="00D46762"/>
    <w:rsid w:val="00D52536"/>
    <w:rsid w:val="00D57AEF"/>
    <w:rsid w:val="00D60046"/>
    <w:rsid w:val="00D62158"/>
    <w:rsid w:val="00D6240E"/>
    <w:rsid w:val="00D63C7E"/>
    <w:rsid w:val="00D659C5"/>
    <w:rsid w:val="00D65CC4"/>
    <w:rsid w:val="00D70088"/>
    <w:rsid w:val="00D70DB8"/>
    <w:rsid w:val="00D71963"/>
    <w:rsid w:val="00D71CDF"/>
    <w:rsid w:val="00D75BEC"/>
    <w:rsid w:val="00D763D6"/>
    <w:rsid w:val="00D76935"/>
    <w:rsid w:val="00D77181"/>
    <w:rsid w:val="00D81F6B"/>
    <w:rsid w:val="00D92B62"/>
    <w:rsid w:val="00D938D3"/>
    <w:rsid w:val="00D96A0F"/>
    <w:rsid w:val="00D972CA"/>
    <w:rsid w:val="00DA4C1F"/>
    <w:rsid w:val="00DA5672"/>
    <w:rsid w:val="00DB4DAB"/>
    <w:rsid w:val="00DB5492"/>
    <w:rsid w:val="00DC07E2"/>
    <w:rsid w:val="00DC1E3A"/>
    <w:rsid w:val="00DC23B0"/>
    <w:rsid w:val="00DC3BB9"/>
    <w:rsid w:val="00DC5AEC"/>
    <w:rsid w:val="00DC618E"/>
    <w:rsid w:val="00DC716C"/>
    <w:rsid w:val="00DD7787"/>
    <w:rsid w:val="00DD7812"/>
    <w:rsid w:val="00DE0D05"/>
    <w:rsid w:val="00DE4BD5"/>
    <w:rsid w:val="00DE4C33"/>
    <w:rsid w:val="00DE5D1B"/>
    <w:rsid w:val="00DF0C0D"/>
    <w:rsid w:val="00DF5229"/>
    <w:rsid w:val="00DF6096"/>
    <w:rsid w:val="00DF7A71"/>
    <w:rsid w:val="00E00834"/>
    <w:rsid w:val="00E02EA9"/>
    <w:rsid w:val="00E06956"/>
    <w:rsid w:val="00E10054"/>
    <w:rsid w:val="00E1060B"/>
    <w:rsid w:val="00E16B69"/>
    <w:rsid w:val="00E20236"/>
    <w:rsid w:val="00E21C02"/>
    <w:rsid w:val="00E233B2"/>
    <w:rsid w:val="00E277F8"/>
    <w:rsid w:val="00E32ED4"/>
    <w:rsid w:val="00E44700"/>
    <w:rsid w:val="00E47060"/>
    <w:rsid w:val="00E471DF"/>
    <w:rsid w:val="00E53499"/>
    <w:rsid w:val="00E63875"/>
    <w:rsid w:val="00E70B71"/>
    <w:rsid w:val="00E70F9A"/>
    <w:rsid w:val="00E77CD1"/>
    <w:rsid w:val="00E81197"/>
    <w:rsid w:val="00E8441D"/>
    <w:rsid w:val="00E96D3F"/>
    <w:rsid w:val="00EA0BE7"/>
    <w:rsid w:val="00EA4089"/>
    <w:rsid w:val="00EA620C"/>
    <w:rsid w:val="00EA644A"/>
    <w:rsid w:val="00EB5E32"/>
    <w:rsid w:val="00EC0500"/>
    <w:rsid w:val="00EC39AC"/>
    <w:rsid w:val="00EC3C77"/>
    <w:rsid w:val="00EC5241"/>
    <w:rsid w:val="00EC5CEB"/>
    <w:rsid w:val="00ED1EAB"/>
    <w:rsid w:val="00ED28DB"/>
    <w:rsid w:val="00ED3A40"/>
    <w:rsid w:val="00ED3C81"/>
    <w:rsid w:val="00ED564B"/>
    <w:rsid w:val="00ED682F"/>
    <w:rsid w:val="00ED7510"/>
    <w:rsid w:val="00EE1C96"/>
    <w:rsid w:val="00EE3BAF"/>
    <w:rsid w:val="00EE57BE"/>
    <w:rsid w:val="00EE6478"/>
    <w:rsid w:val="00EE696D"/>
    <w:rsid w:val="00EF1BA9"/>
    <w:rsid w:val="00F015E2"/>
    <w:rsid w:val="00F026E6"/>
    <w:rsid w:val="00F0663D"/>
    <w:rsid w:val="00F06E78"/>
    <w:rsid w:val="00F06F66"/>
    <w:rsid w:val="00F10D32"/>
    <w:rsid w:val="00F11B44"/>
    <w:rsid w:val="00F12CF7"/>
    <w:rsid w:val="00F15489"/>
    <w:rsid w:val="00F166FE"/>
    <w:rsid w:val="00F259A4"/>
    <w:rsid w:val="00F32DAD"/>
    <w:rsid w:val="00F33ECD"/>
    <w:rsid w:val="00F357C5"/>
    <w:rsid w:val="00F44B55"/>
    <w:rsid w:val="00F44B7C"/>
    <w:rsid w:val="00F45074"/>
    <w:rsid w:val="00F4667E"/>
    <w:rsid w:val="00F50779"/>
    <w:rsid w:val="00F537E4"/>
    <w:rsid w:val="00F62378"/>
    <w:rsid w:val="00F638E2"/>
    <w:rsid w:val="00F63B80"/>
    <w:rsid w:val="00F66666"/>
    <w:rsid w:val="00F80A60"/>
    <w:rsid w:val="00F8468E"/>
    <w:rsid w:val="00F940AF"/>
    <w:rsid w:val="00F95C8D"/>
    <w:rsid w:val="00FA0D28"/>
    <w:rsid w:val="00FA1F03"/>
    <w:rsid w:val="00FA2E5B"/>
    <w:rsid w:val="00FA6F71"/>
    <w:rsid w:val="00FB3C6C"/>
    <w:rsid w:val="00FB7A13"/>
    <w:rsid w:val="00FC20F9"/>
    <w:rsid w:val="00FC6AEF"/>
    <w:rsid w:val="00FD00FC"/>
    <w:rsid w:val="00FD1171"/>
    <w:rsid w:val="00FD3B6A"/>
    <w:rsid w:val="00FD4595"/>
    <w:rsid w:val="00FD4DAB"/>
    <w:rsid w:val="00FD6A67"/>
    <w:rsid w:val="00FE0A74"/>
    <w:rsid w:val="00FE2A1E"/>
    <w:rsid w:val="00FE4E31"/>
    <w:rsid w:val="00FE6F45"/>
    <w:rsid w:val="00FE7927"/>
    <w:rsid w:val="00FE7CCE"/>
    <w:rsid w:val="00FF6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D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64DD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A64DD2"/>
  </w:style>
  <w:style w:type="paragraph" w:styleId="a5">
    <w:name w:val="List Paragraph"/>
    <w:basedOn w:val="a"/>
    <w:uiPriority w:val="34"/>
    <w:qFormat/>
    <w:rsid w:val="00CB6D3B"/>
    <w:pPr>
      <w:ind w:left="720"/>
      <w:contextualSpacing/>
    </w:pPr>
  </w:style>
  <w:style w:type="paragraph" w:styleId="a6">
    <w:name w:val="Balloon Text"/>
    <w:basedOn w:val="a"/>
    <w:link w:val="a7"/>
    <w:uiPriority w:val="99"/>
    <w:semiHidden/>
    <w:unhideWhenUsed/>
    <w:rsid w:val="00870DD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70DD3"/>
    <w:rPr>
      <w:rFonts w:ascii="Tahoma" w:hAnsi="Tahoma" w:cs="Tahoma"/>
      <w:sz w:val="16"/>
      <w:szCs w:val="16"/>
    </w:rPr>
  </w:style>
  <w:style w:type="paragraph" w:customStyle="1" w:styleId="ConsPlusNormal">
    <w:name w:val="ConsPlusNormal"/>
    <w:rsid w:val="00AE253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D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64DD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A64DD2"/>
  </w:style>
  <w:style w:type="paragraph" w:styleId="a5">
    <w:name w:val="List Paragraph"/>
    <w:basedOn w:val="a"/>
    <w:uiPriority w:val="34"/>
    <w:qFormat/>
    <w:rsid w:val="00CB6D3B"/>
    <w:pPr>
      <w:ind w:left="720"/>
      <w:contextualSpacing/>
    </w:pPr>
  </w:style>
  <w:style w:type="paragraph" w:styleId="a6">
    <w:name w:val="Balloon Text"/>
    <w:basedOn w:val="a"/>
    <w:link w:val="a7"/>
    <w:uiPriority w:val="99"/>
    <w:semiHidden/>
    <w:unhideWhenUsed/>
    <w:rsid w:val="00870DD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70DD3"/>
    <w:rPr>
      <w:rFonts w:ascii="Tahoma" w:hAnsi="Tahoma" w:cs="Tahoma"/>
      <w:sz w:val="16"/>
      <w:szCs w:val="16"/>
    </w:rPr>
  </w:style>
  <w:style w:type="paragraph" w:customStyle="1" w:styleId="ConsPlusNormal">
    <w:name w:val="ConsPlusNormal"/>
    <w:rsid w:val="00AE253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1452</TotalTime>
  <Pages>7</Pages>
  <Words>2379</Words>
  <Characters>13561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Никифорова</dc:creator>
  <cp:keywords/>
  <dc:description/>
  <cp:lastModifiedBy>Никифорова</cp:lastModifiedBy>
  <cp:revision>62</cp:revision>
  <cp:lastPrinted>2019-02-12T11:50:00Z</cp:lastPrinted>
  <dcterms:created xsi:type="dcterms:W3CDTF">2019-01-18T06:24:00Z</dcterms:created>
  <dcterms:modified xsi:type="dcterms:W3CDTF">2019-02-12T11:56:00Z</dcterms:modified>
</cp:coreProperties>
</file>