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B4" w:rsidRDefault="00826CB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EC4" w:rsidRPr="004E4B68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521DF5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21DF5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EC39AC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21DF5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4E4B6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A64DD2" w:rsidRPr="004E4B68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4E4B6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03B03C2B" wp14:editId="1B00E76F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4E4B68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4E4B68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4E4B68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4E4B68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4E4B68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A64DD2" w:rsidRPr="004E4B68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4E4B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4E4B6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4E4B68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4E4B68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4E4B68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64DD2" w:rsidRPr="004E4B68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521DF5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муниципальным имуществом и регулирование земельных отношений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F75EE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77CD1" w:rsidRPr="004E4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FA1F03" w:rsidRPr="004E4B68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DC3BB9" w:rsidRPr="004E4B68" w:rsidRDefault="00A64DD2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</w:t>
      </w:r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управления </w:t>
      </w:r>
      <w:proofErr w:type="spellStart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="001C1B07" w:rsidRPr="004E4B68">
        <w:rPr>
          <w:rFonts w:ascii="Times New Roman" w:eastAsia="Calibri" w:hAnsi="Times New Roman" w:cs="Times New Roman"/>
          <w:sz w:val="26"/>
          <w:szCs w:val="26"/>
        </w:rPr>
        <w:t>СФК-07 «</w:t>
      </w:r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C1B07" w:rsidRPr="004E4B68">
        <w:rPr>
          <w:rFonts w:ascii="Times New Roman" w:eastAsia="Calibri" w:hAnsi="Times New Roman" w:cs="Times New Roman"/>
          <w:sz w:val="26"/>
          <w:szCs w:val="26"/>
        </w:rPr>
        <w:t>»</w:t>
      </w:r>
      <w:r w:rsidR="00DC3BB9" w:rsidRPr="004E4B68">
        <w:rPr>
          <w:rFonts w:ascii="Times New Roman" w:eastAsia="Calibri" w:hAnsi="Times New Roman" w:cs="Times New Roman"/>
          <w:sz w:val="26"/>
          <w:szCs w:val="26"/>
        </w:rPr>
        <w:t xml:space="preserve">, утвержденным приказом </w:t>
      </w:r>
      <w:r w:rsidR="00DC3BB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="00DC3BB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DC3BB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C76A79" w:rsidRPr="004E4B68" w:rsidRDefault="00A64DD2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</w:t>
      </w:r>
      <w:r w:rsidR="001C1B07" w:rsidRPr="004E4B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п</w:t>
      </w:r>
      <w:r w:rsidRPr="004E4B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роведения мероприятия: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пункт</w:t>
      </w:r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2.3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</w:t>
      </w:r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Контрольно-ревизионного управления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</w:t>
      </w:r>
      <w:r w:rsidR="001C1B0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6A7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="00C76A7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76A79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29.12.2018 №42.</w:t>
      </w:r>
    </w:p>
    <w:p w:rsidR="00FA1F03" w:rsidRPr="004E4B68" w:rsidRDefault="00FA1F03" w:rsidP="004E4B68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Pr="004E4B68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Pr="004E4B68">
        <w:rPr>
          <w:rFonts w:ascii="Times New Roman" w:hAnsi="Times New Roman" w:cs="Times New Roman"/>
          <w:sz w:val="26"/>
          <w:szCs w:val="26"/>
        </w:rPr>
        <w:t xml:space="preserve">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21DF5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 имуществом и регулирование земельных отношений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2019-2021 годы (далее – Программа)</w:t>
      </w:r>
      <w:r w:rsidR="00A90177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A1F03" w:rsidRPr="004E4B68" w:rsidRDefault="00FA1F03" w:rsidP="004E4B68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E4B68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21DF5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муниципальным имуществом и регулирование земельных отношений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2019-2021 годы» (далее - Проект Постановления) </w:t>
      </w:r>
      <w:r w:rsidRPr="004E4B68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4E4B6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4E4B68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521DF5" w:rsidRPr="004E4B68">
        <w:rPr>
          <w:rFonts w:ascii="Times New Roman" w:hAnsi="Times New Roman" w:cs="Times New Roman"/>
          <w:sz w:val="26"/>
          <w:szCs w:val="26"/>
        </w:rPr>
        <w:t>администратором</w:t>
      </w:r>
      <w:r w:rsidRPr="004E4B68">
        <w:rPr>
          <w:rFonts w:ascii="Times New Roman" w:hAnsi="Times New Roman" w:cs="Times New Roman"/>
          <w:sz w:val="26"/>
          <w:szCs w:val="26"/>
        </w:rPr>
        <w:t xml:space="preserve"> Программы – </w:t>
      </w:r>
      <w:r w:rsidR="00521DF5" w:rsidRPr="004E4B68">
        <w:rPr>
          <w:rFonts w:ascii="Times New Roman" w:hAnsi="Times New Roman" w:cs="Times New Roman"/>
          <w:sz w:val="26"/>
          <w:szCs w:val="26"/>
        </w:rPr>
        <w:t>Комитетом по управлению муниципальной собственност</w:t>
      </w:r>
      <w:r w:rsidR="00BA57D4" w:rsidRPr="004E4B68">
        <w:rPr>
          <w:rFonts w:ascii="Times New Roman" w:hAnsi="Times New Roman" w:cs="Times New Roman"/>
          <w:sz w:val="26"/>
          <w:szCs w:val="26"/>
        </w:rPr>
        <w:t>ь</w:t>
      </w:r>
      <w:r w:rsidR="00521DF5" w:rsidRPr="004E4B68">
        <w:rPr>
          <w:rFonts w:ascii="Times New Roman" w:hAnsi="Times New Roman" w:cs="Times New Roman"/>
          <w:sz w:val="26"/>
          <w:szCs w:val="26"/>
        </w:rPr>
        <w:t>ю и земельным отношениям</w:t>
      </w:r>
      <w:r w:rsidRPr="004E4B68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4E4B6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4E4B68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7B7836" w:rsidRPr="004E4B68">
        <w:rPr>
          <w:rFonts w:ascii="Times New Roman" w:hAnsi="Times New Roman" w:cs="Times New Roman"/>
          <w:sz w:val="26"/>
          <w:szCs w:val="26"/>
        </w:rPr>
        <w:t>2</w:t>
      </w:r>
      <w:r w:rsidR="00BA57D4" w:rsidRPr="004E4B68">
        <w:rPr>
          <w:rFonts w:ascii="Times New Roman" w:hAnsi="Times New Roman" w:cs="Times New Roman"/>
          <w:sz w:val="26"/>
          <w:szCs w:val="26"/>
        </w:rPr>
        <w:t>9</w:t>
      </w:r>
      <w:r w:rsidRPr="004E4B68">
        <w:rPr>
          <w:rFonts w:ascii="Times New Roman" w:hAnsi="Times New Roman" w:cs="Times New Roman"/>
          <w:sz w:val="26"/>
          <w:szCs w:val="26"/>
        </w:rPr>
        <w:t xml:space="preserve"> января 2019 года </w:t>
      </w:r>
      <w:r w:rsidRPr="004E4B68">
        <w:rPr>
          <w:rFonts w:ascii="Times New Roman" w:hAnsi="Times New Roman" w:cs="Times New Roman"/>
          <w:sz w:val="26"/>
          <w:szCs w:val="26"/>
        </w:rPr>
        <w:lastRenderedPageBreak/>
        <w:t xml:space="preserve">(сопроводительное письмо от </w:t>
      </w:r>
      <w:r w:rsidR="00BA57D4" w:rsidRPr="004E4B68">
        <w:rPr>
          <w:rFonts w:ascii="Times New Roman" w:hAnsi="Times New Roman" w:cs="Times New Roman"/>
          <w:sz w:val="26"/>
          <w:szCs w:val="26"/>
        </w:rPr>
        <w:t>17</w:t>
      </w:r>
      <w:r w:rsidRPr="004E4B68">
        <w:rPr>
          <w:rFonts w:ascii="Times New Roman" w:hAnsi="Times New Roman" w:cs="Times New Roman"/>
          <w:sz w:val="26"/>
          <w:szCs w:val="26"/>
        </w:rPr>
        <w:t>.01.2019 № 1).</w:t>
      </w:r>
      <w:proofErr w:type="gramEnd"/>
    </w:p>
    <w:p w:rsidR="00C76A79" w:rsidRPr="004E4B68" w:rsidRDefault="00C76A79" w:rsidP="004E4B68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FA1F03" w:rsidRPr="004E4B68" w:rsidRDefault="00FA1F03" w:rsidP="004E4B68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25.12.2018 №178 «О бюджете муниципального образования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</w:t>
      </w:r>
      <w:r w:rsidR="00EC39AC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а 2019 год и на плановый период 2020 и 2021 годов» (далее - Решение о бюджете №178);</w:t>
      </w:r>
    </w:p>
    <w:p w:rsidR="00FA1F03" w:rsidRPr="004E4B68" w:rsidRDefault="00FA1F03" w:rsidP="004E4B68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C76A79" w:rsidRPr="004E4B68" w:rsidRDefault="00C76A79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152E7C"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 постановления;</w:t>
      </w:r>
    </w:p>
    <w:p w:rsidR="00C76A79" w:rsidRPr="004E4B68" w:rsidRDefault="00C76A79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</w:t>
      </w:r>
      <w:r w:rsidR="00152E7C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отсутствует.</w:t>
      </w:r>
    </w:p>
    <w:p w:rsidR="00C76A79" w:rsidRPr="004E4B68" w:rsidRDefault="00C76A79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08078E" w:rsidRPr="004E4B68" w:rsidRDefault="00C76A79" w:rsidP="004E4B6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администратором (администратором) Программы является Администрация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08078E" w:rsidRPr="004E4B68" w:rsidRDefault="0008078E" w:rsidP="004E4B6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4B68">
        <w:rPr>
          <w:rFonts w:ascii="Times New Roman" w:hAnsi="Times New Roman" w:cs="Times New Roman"/>
          <w:sz w:val="26"/>
          <w:szCs w:val="26"/>
        </w:rPr>
        <w:t>Администратор</w:t>
      </w:r>
      <w:r w:rsidR="00152E7C" w:rsidRPr="004E4B68">
        <w:rPr>
          <w:rFonts w:ascii="Times New Roman" w:hAnsi="Times New Roman" w:cs="Times New Roman"/>
          <w:sz w:val="26"/>
          <w:szCs w:val="26"/>
        </w:rPr>
        <w:t>ом</w:t>
      </w:r>
      <w:r w:rsidRPr="004E4B68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152E7C" w:rsidRPr="004E4B68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152E7C" w:rsidRPr="004E4B68">
        <w:rPr>
          <w:rFonts w:ascii="Times New Roman" w:hAnsi="Times New Roman" w:cs="Times New Roman"/>
          <w:sz w:val="26"/>
          <w:szCs w:val="26"/>
        </w:rPr>
        <w:t xml:space="preserve">Комитет по управлению муниципальной собственностью и земельным отношениям администрации </w:t>
      </w:r>
      <w:proofErr w:type="spellStart"/>
      <w:r w:rsidR="00152E7C" w:rsidRPr="004E4B68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="00152E7C" w:rsidRPr="004E4B68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152E7C" w:rsidRPr="004E4B68">
        <w:rPr>
          <w:rFonts w:ascii="Times New Roman" w:hAnsi="Times New Roman" w:cs="Times New Roman"/>
          <w:sz w:val="26"/>
          <w:szCs w:val="26"/>
        </w:rPr>
        <w:t>.</w:t>
      </w:r>
    </w:p>
    <w:p w:rsidR="00DC1E3A" w:rsidRPr="004E4B68" w:rsidRDefault="00C76A79" w:rsidP="004E4B68">
      <w:pPr>
        <w:widowControl w:val="0"/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Программы </w:t>
      </w:r>
      <w:r w:rsidR="0009640E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2E7E" w:rsidRPr="004E4B68">
        <w:rPr>
          <w:rFonts w:ascii="Times New Roman" w:hAnsi="Times New Roman" w:cs="Times New Roman"/>
          <w:sz w:val="26"/>
          <w:szCs w:val="26"/>
        </w:rPr>
        <w:t>обеспечение эффективного управления муниципальным имуществом и использования земельных участков, находящихся в муниципальной собственности и государственной собственности до разграничения</w:t>
      </w:r>
      <w:r w:rsidR="00AF68A1" w:rsidRPr="004E4B68">
        <w:rPr>
          <w:rFonts w:ascii="Times New Roman" w:hAnsi="Times New Roman" w:cs="Times New Roman"/>
          <w:sz w:val="26"/>
          <w:szCs w:val="26"/>
        </w:rPr>
        <w:t>.</w:t>
      </w:r>
    </w:p>
    <w:p w:rsidR="0043002F" w:rsidRPr="004E4B68" w:rsidRDefault="0043002F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результате анализа текстовой части, показателей и объемов финансирования мероприятий Программы установлено следующее:</w:t>
      </w:r>
    </w:p>
    <w:p w:rsidR="00CC2E7E" w:rsidRPr="004E4B68" w:rsidRDefault="00293645" w:rsidP="004E4B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</w:t>
      </w:r>
      <w:r w:rsidR="002258CA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58CA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Паспорте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</w:t>
      </w:r>
      <w:r w:rsidR="002258CA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B74C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ожидаемые результаты реализации Программы</w:t>
      </w:r>
      <w:r w:rsidR="00CC2E7E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соответствуют целям, указанным в Разделе II Программы, и показателям цели, приведенным в приложении 1 к Программе.</w:t>
      </w:r>
    </w:p>
    <w:p w:rsidR="00585579" w:rsidRPr="004E4B68" w:rsidRDefault="00A64DD2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</w:t>
      </w:r>
      <w:r w:rsidR="00FD4DAB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аспорту Программы </w:t>
      </w:r>
      <w:r w:rsidR="00CC2E7E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бщий объем финансирования Программы составляет </w:t>
      </w:r>
      <w:r w:rsidR="00CC2E7E" w:rsidRPr="004E4B68">
        <w:rPr>
          <w:rFonts w:ascii="Times New Roman" w:hAnsi="Times New Roman"/>
          <w:sz w:val="26"/>
          <w:szCs w:val="26"/>
        </w:rPr>
        <w:t>7144,7</w:t>
      </w:r>
      <w:r w:rsidR="00CC2E7E" w:rsidRPr="004E4B68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43002F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рублей, что не соответствует </w:t>
      </w:r>
      <w:r w:rsidR="0043002F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="0043002F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ю о бюджете №178.</w:t>
      </w:r>
    </w:p>
    <w:p w:rsidR="0043002F" w:rsidRPr="004E4B68" w:rsidRDefault="0043002F" w:rsidP="004E4B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бюджетных ассигнований, выделенный на реализацию подпрограммы 1 «Повышение эффективности управления муниципальным имуществом и использования земельных участков</w:t>
      </w:r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годам реализации муниципальной подпрограммы в разрезе задач, приведенный в таблице 1 главы 3 подраздела </w:t>
      </w:r>
      <w:r w:rsidRPr="004E4B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</w:t>
      </w:r>
      <w:r w:rsidRPr="004E4B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соответствует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о бюджете №178.</w:t>
      </w:r>
    </w:p>
    <w:p w:rsidR="0043002F" w:rsidRPr="004E4B68" w:rsidRDefault="0043002F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результате анализа характеристики муниципальной программы (Приложение 1)</w:t>
      </w:r>
      <w:r w:rsidRPr="004E4B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E4B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Программы установлено следующее:</w:t>
      </w:r>
    </w:p>
    <w:p w:rsidR="007930D6" w:rsidRPr="004E4B68" w:rsidRDefault="007930D6" w:rsidP="004E4B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бюджетных ассигнований, выделенный на реализацию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 составляет</w:t>
      </w:r>
      <w:proofErr w:type="gram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6124,5 тыс. рублей, в том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 2517,7 тыс. рублей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не соответствует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о бюджете №178.</w:t>
      </w:r>
    </w:p>
    <w:p w:rsidR="0043002F" w:rsidRPr="004E4B68" w:rsidRDefault="007930D6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о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бъем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ассигнований, выделенны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х на реализацию задачи 2 подпрограммы 1, допущены арифметические ошибки.</w:t>
      </w:r>
    </w:p>
    <w:p w:rsidR="00601D6D" w:rsidRPr="004E4B68" w:rsidRDefault="00601D6D" w:rsidP="004E4B68">
      <w:pPr>
        <w:widowControl w:val="0"/>
        <w:spacing w:after="0" w:line="240" w:lineRule="auto"/>
        <w:ind w:firstLine="700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F06F66" w:rsidRPr="004E4B68" w:rsidRDefault="007930D6" w:rsidP="004E4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bookmark6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п.2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раздела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 №100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административное мероприятие подпрограммы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управленческое действие, не </w:t>
      </w:r>
      <w:r w:rsidR="00492590"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требующее бюджетных ассигнований, исполняемое силами сотрудников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главного администратора муниципальной программы и (или) администратора (администраторов) муниципальной программы,</w:t>
      </w:r>
      <w:r w:rsidR="00492590"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направленное на создание условий для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соответствующей задачи подпрограммы</w:t>
      </w:r>
      <w:r w:rsidR="00492590"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реализации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92590"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программы в целом.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Приложении 1 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административное мероприятие</w:t>
      </w:r>
      <w:r w:rsidR="00492590" w:rsidRPr="004E4B68">
        <w:rPr>
          <w:rFonts w:ascii="Times New Roman" w:hAnsi="Times New Roman" w:cs="Times New Roman"/>
          <w:sz w:val="26"/>
          <w:szCs w:val="26"/>
        </w:rPr>
        <w:t xml:space="preserve"> 2.003 «</w:t>
      </w:r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земельных участков для оформления в муниципальную собственность </w:t>
      </w:r>
      <w:proofErr w:type="spellStart"/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492590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выражено в тыс. рублей, что противоречит Порядку №100.</w:t>
      </w:r>
    </w:p>
    <w:p w:rsidR="00492590" w:rsidRPr="004E4B68" w:rsidRDefault="00492590" w:rsidP="004E4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Ряд показателей административных мероприятий не имеют числовых значений.</w:t>
      </w:r>
    </w:p>
    <w:p w:rsidR="00A64DD2" w:rsidRPr="004E4B68" w:rsidRDefault="00A64DD2" w:rsidP="004E4B68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  <w:bookmarkEnd w:id="0"/>
    </w:p>
    <w:p w:rsidR="00492590" w:rsidRPr="004E4B68" w:rsidRDefault="00492590" w:rsidP="004E4B68">
      <w:pPr>
        <w:widowControl w:val="0"/>
        <w:tabs>
          <w:tab w:val="right" w:leader="underscore" w:pos="5890"/>
          <w:tab w:val="left" w:pos="6073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ходе проведения экспертизы </w:t>
      </w:r>
      <w:r w:rsidRPr="004E4B68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  <w:r w:rsidRPr="004E4B68">
        <w:rPr>
          <w:rFonts w:ascii="Times New Roman" w:hAnsi="Times New Roman" w:cs="Times New Roman"/>
          <w:sz w:val="26"/>
          <w:szCs w:val="26"/>
        </w:rPr>
        <w:t xml:space="preserve">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 имуществом и регулирование земельных отношений» на 2019-2021 годы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выявлены следующие нарушения и недостатки:</w:t>
      </w:r>
    </w:p>
    <w:p w:rsidR="0043002F" w:rsidRPr="004E4B68" w:rsidRDefault="007930D6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3002F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Пояснительная записка отсутствует.</w:t>
      </w:r>
    </w:p>
    <w:p w:rsidR="0043002F" w:rsidRPr="004E4B68" w:rsidRDefault="007930D6" w:rsidP="004E4B6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43002F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Паспорте Программы ожидаемые результаты реализации Программы не соответствуют целям, указанным в Разделе II Программы, и показателям цели, приведенным в приложении 1 к Программе.</w:t>
      </w:r>
    </w:p>
    <w:p w:rsidR="0043002F" w:rsidRPr="004E4B68" w:rsidRDefault="007930D6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18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43002F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Паспорту Программы общий объем финансирования Программы составляет </w:t>
      </w:r>
      <w:r w:rsidR="0043002F" w:rsidRPr="004E4B68">
        <w:rPr>
          <w:rFonts w:ascii="Times New Roman" w:hAnsi="Times New Roman"/>
          <w:sz w:val="26"/>
          <w:szCs w:val="26"/>
        </w:rPr>
        <w:t>7144,7</w:t>
      </w:r>
      <w:r w:rsidR="0043002F" w:rsidRPr="004E4B68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43002F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что не соответствует Решению о бюджете №178.</w:t>
      </w:r>
    </w:p>
    <w:p w:rsidR="007930D6" w:rsidRPr="004E4B68" w:rsidRDefault="007930D6" w:rsidP="004E4B6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бюджетных ассигнований, выделенный на реализацию подпрограммы 1 «Повышение эффективности управления муниципальным имуществом и использования земельных участков</w:t>
      </w:r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 годам реализации муниципальной подпрограммы в разрезе задач, приведенны</w:t>
      </w:r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таблице 1 главы 3 подраздела </w:t>
      </w:r>
      <w:r w:rsidRPr="004E4B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</w:t>
      </w:r>
      <w:r w:rsidRPr="004E4B6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соответствует Решению о бюджете №178.</w:t>
      </w:r>
    </w:p>
    <w:p w:rsidR="007930D6" w:rsidRPr="004E4B68" w:rsidRDefault="007930D6" w:rsidP="004E4B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бюджетных ассигнований, </w:t>
      </w:r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указанный в Приложении 1 и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выделенны</w:t>
      </w:r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Программы  составляет 6124,5 тыс. рублей, в том 2019 год 2517,7 тыс. рублей, что не соответствует Решению о бюджете №178.</w:t>
      </w:r>
    </w:p>
    <w:p w:rsidR="007930D6" w:rsidRPr="004E4B68" w:rsidRDefault="00492590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7930D6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объема бюджетных ассигнований,</w:t>
      </w:r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 Приложении 1</w:t>
      </w:r>
      <w:r w:rsidR="007930D6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930D6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выделенных на реализацию задачи 2 подпрограммы 1, допущены арифметические ошибки.</w:t>
      </w:r>
    </w:p>
    <w:p w:rsidR="00492590" w:rsidRPr="004E4B68" w:rsidRDefault="00492590" w:rsidP="004E4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1 административное мероприятие</w:t>
      </w:r>
      <w:r w:rsidRPr="004E4B68">
        <w:rPr>
          <w:rFonts w:ascii="Times New Roman" w:hAnsi="Times New Roman" w:cs="Times New Roman"/>
          <w:sz w:val="26"/>
          <w:szCs w:val="26"/>
        </w:rPr>
        <w:t xml:space="preserve"> 2.003 «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земельных участков для оформления в муниципальную собственность </w:t>
      </w:r>
      <w:proofErr w:type="spellStart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района», выражено в тыс. рублей, что противоречит Порядку №100.</w:t>
      </w:r>
    </w:p>
    <w:p w:rsidR="00492590" w:rsidRPr="004E4B68" w:rsidRDefault="00492590" w:rsidP="004E4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8. В р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де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 административных мероприятий 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отсутствуют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числовы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е значения</w:t>
      </w:r>
      <w:r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F0C0D" w:rsidRPr="004E4B68" w:rsidRDefault="00DF0C0D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0"/>
          <w:szCs w:val="26"/>
          <w:lang w:eastAsia="ru-RU"/>
        </w:rPr>
      </w:pPr>
    </w:p>
    <w:p w:rsidR="00D71CDF" w:rsidRPr="004E4B68" w:rsidRDefault="00A64DD2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B557EC" w:rsidRPr="004E4B68" w:rsidRDefault="00022C05" w:rsidP="004E4B68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4B68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B557EC" w:rsidRPr="004E4B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FD3173" w:rsidRPr="004E4B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Направить </w:t>
      </w:r>
      <w:r w:rsidR="00FD3173" w:rsidRPr="004E4B68">
        <w:rPr>
          <w:rFonts w:ascii="Times New Roman" w:hAnsi="Times New Roman" w:cs="Times New Roman"/>
          <w:bCs/>
          <w:sz w:val="26"/>
          <w:szCs w:val="26"/>
        </w:rPr>
        <w:t>муниципальн</w:t>
      </w:r>
      <w:r w:rsidR="00FD3173" w:rsidRPr="004E4B68">
        <w:rPr>
          <w:rFonts w:ascii="Times New Roman" w:hAnsi="Times New Roman" w:cs="Times New Roman"/>
          <w:bCs/>
          <w:sz w:val="26"/>
          <w:szCs w:val="26"/>
        </w:rPr>
        <w:t xml:space="preserve">ую </w:t>
      </w:r>
      <w:r w:rsidR="00FD3173" w:rsidRPr="004E4B68">
        <w:rPr>
          <w:rFonts w:ascii="Times New Roman" w:hAnsi="Times New Roman" w:cs="Times New Roman"/>
          <w:bCs/>
          <w:sz w:val="26"/>
          <w:szCs w:val="26"/>
        </w:rPr>
        <w:t>программ</w:t>
      </w:r>
      <w:r w:rsidR="00FD3173" w:rsidRPr="004E4B68">
        <w:rPr>
          <w:rFonts w:ascii="Times New Roman" w:hAnsi="Times New Roman" w:cs="Times New Roman"/>
          <w:bCs/>
          <w:sz w:val="26"/>
          <w:szCs w:val="26"/>
        </w:rPr>
        <w:t>у</w:t>
      </w:r>
      <w:r w:rsidR="00FD3173" w:rsidRPr="004E4B68">
        <w:rPr>
          <w:rFonts w:ascii="Times New Roman" w:hAnsi="Times New Roman" w:cs="Times New Roman"/>
          <w:sz w:val="26"/>
          <w:szCs w:val="26"/>
        </w:rPr>
        <w:t xml:space="preserve"> </w:t>
      </w:r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«Управление муниципальным имуществом и регулирование земельных отношений» на 2019-2021</w:t>
      </w:r>
      <w:r w:rsidR="00FD3173" w:rsidRPr="004E4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доработку.</w:t>
      </w:r>
    </w:p>
    <w:p w:rsidR="00C170AE" w:rsidRPr="004E4B68" w:rsidRDefault="00C170AE" w:rsidP="004E4B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431A1A" w:rsidRPr="004E4B68" w:rsidRDefault="00431A1A" w:rsidP="004E4B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B712B4" w:rsidRPr="004E4B68" w:rsidRDefault="00B712B4" w:rsidP="004E4B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Pr="004E4B68" w:rsidRDefault="00A64DD2" w:rsidP="004E4B68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4E4B68" w:rsidRDefault="00C170AE" w:rsidP="004E4B68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</w:t>
      </w:r>
      <w:bookmarkStart w:id="1" w:name="_GoBack"/>
      <w:bookmarkEnd w:id="1"/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</w:t>
      </w:r>
      <w:r w:rsidR="00A64DD2"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</w:t>
      </w:r>
      <w:r w:rsidRPr="004E4B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4E4B6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24" w:rsidRDefault="005B1024">
      <w:pPr>
        <w:spacing w:after="0" w:line="240" w:lineRule="auto"/>
      </w:pPr>
      <w:r>
        <w:separator/>
      </w:r>
    </w:p>
  </w:endnote>
  <w:endnote w:type="continuationSeparator" w:id="0">
    <w:p w:rsidR="005B1024" w:rsidRDefault="005B1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50255E" w:rsidRDefault="0050255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B68">
          <w:rPr>
            <w:noProof/>
          </w:rPr>
          <w:t>3</w:t>
        </w:r>
        <w:r>
          <w:fldChar w:fldCharType="end"/>
        </w:r>
      </w:p>
    </w:sdtContent>
  </w:sdt>
  <w:p w:rsidR="0050255E" w:rsidRDefault="005025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24" w:rsidRDefault="005B1024">
      <w:pPr>
        <w:spacing w:after="0" w:line="240" w:lineRule="auto"/>
      </w:pPr>
      <w:r>
        <w:separator/>
      </w:r>
    </w:p>
  </w:footnote>
  <w:footnote w:type="continuationSeparator" w:id="0">
    <w:p w:rsidR="005B1024" w:rsidRDefault="005B1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EDA6740"/>
    <w:multiLevelType w:val="hybridMultilevel"/>
    <w:tmpl w:val="4EE899AE"/>
    <w:lvl w:ilvl="0" w:tplc="13D4082A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2577087C"/>
    <w:multiLevelType w:val="hybridMultilevel"/>
    <w:tmpl w:val="3D52DC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42F6"/>
    <w:rsid w:val="000148BF"/>
    <w:rsid w:val="00017DFE"/>
    <w:rsid w:val="00022C05"/>
    <w:rsid w:val="00024DDA"/>
    <w:rsid w:val="00032E06"/>
    <w:rsid w:val="00033B49"/>
    <w:rsid w:val="00036AD3"/>
    <w:rsid w:val="00037CD9"/>
    <w:rsid w:val="00040B27"/>
    <w:rsid w:val="00045A2B"/>
    <w:rsid w:val="000472E9"/>
    <w:rsid w:val="00047489"/>
    <w:rsid w:val="00052BCA"/>
    <w:rsid w:val="00055651"/>
    <w:rsid w:val="00061728"/>
    <w:rsid w:val="00064691"/>
    <w:rsid w:val="00066B51"/>
    <w:rsid w:val="000672E0"/>
    <w:rsid w:val="00067396"/>
    <w:rsid w:val="000772A0"/>
    <w:rsid w:val="0008078E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5DF6"/>
    <w:rsid w:val="000B6228"/>
    <w:rsid w:val="000C3177"/>
    <w:rsid w:val="000C6533"/>
    <w:rsid w:val="000D1DA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A35"/>
    <w:rsid w:val="0010001A"/>
    <w:rsid w:val="00100775"/>
    <w:rsid w:val="00101A9E"/>
    <w:rsid w:val="00103F12"/>
    <w:rsid w:val="00104B78"/>
    <w:rsid w:val="001055AA"/>
    <w:rsid w:val="001058EB"/>
    <w:rsid w:val="00107D8E"/>
    <w:rsid w:val="00110787"/>
    <w:rsid w:val="001157AC"/>
    <w:rsid w:val="00116AB4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2E7C"/>
    <w:rsid w:val="00155554"/>
    <w:rsid w:val="0015746F"/>
    <w:rsid w:val="00160574"/>
    <w:rsid w:val="00171D59"/>
    <w:rsid w:val="00177195"/>
    <w:rsid w:val="00185CCC"/>
    <w:rsid w:val="00186DA7"/>
    <w:rsid w:val="001900FB"/>
    <w:rsid w:val="00191688"/>
    <w:rsid w:val="00194211"/>
    <w:rsid w:val="001A1B63"/>
    <w:rsid w:val="001B01AC"/>
    <w:rsid w:val="001B22FF"/>
    <w:rsid w:val="001B68B3"/>
    <w:rsid w:val="001B7349"/>
    <w:rsid w:val="001C1B07"/>
    <w:rsid w:val="001C6B17"/>
    <w:rsid w:val="001D1527"/>
    <w:rsid w:val="001D4126"/>
    <w:rsid w:val="001E1322"/>
    <w:rsid w:val="001E219E"/>
    <w:rsid w:val="001E69ED"/>
    <w:rsid w:val="001F10D4"/>
    <w:rsid w:val="001F1346"/>
    <w:rsid w:val="001F385F"/>
    <w:rsid w:val="001F49F4"/>
    <w:rsid w:val="001F50D7"/>
    <w:rsid w:val="001F75EE"/>
    <w:rsid w:val="002026C6"/>
    <w:rsid w:val="0021204B"/>
    <w:rsid w:val="00213D8D"/>
    <w:rsid w:val="0021404D"/>
    <w:rsid w:val="002258CA"/>
    <w:rsid w:val="00226B96"/>
    <w:rsid w:val="002304DA"/>
    <w:rsid w:val="002306B3"/>
    <w:rsid w:val="0023444C"/>
    <w:rsid w:val="00237FBD"/>
    <w:rsid w:val="00243087"/>
    <w:rsid w:val="00245A65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46C0"/>
    <w:rsid w:val="002B6909"/>
    <w:rsid w:val="002B7971"/>
    <w:rsid w:val="002C0905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F378F"/>
    <w:rsid w:val="00301A6D"/>
    <w:rsid w:val="00304B07"/>
    <w:rsid w:val="00305A7D"/>
    <w:rsid w:val="003067F7"/>
    <w:rsid w:val="0030782F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3A45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7AC"/>
    <w:rsid w:val="003B4C57"/>
    <w:rsid w:val="003C0049"/>
    <w:rsid w:val="003C20A0"/>
    <w:rsid w:val="003C277B"/>
    <w:rsid w:val="003C4E1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002F"/>
    <w:rsid w:val="00431A1A"/>
    <w:rsid w:val="00432CEE"/>
    <w:rsid w:val="00432D8E"/>
    <w:rsid w:val="00433227"/>
    <w:rsid w:val="00434DD3"/>
    <w:rsid w:val="00441F1E"/>
    <w:rsid w:val="00452AA7"/>
    <w:rsid w:val="00456D38"/>
    <w:rsid w:val="00471F60"/>
    <w:rsid w:val="0047443B"/>
    <w:rsid w:val="00476E14"/>
    <w:rsid w:val="00477E81"/>
    <w:rsid w:val="00485AB6"/>
    <w:rsid w:val="00487065"/>
    <w:rsid w:val="00492590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4B68"/>
    <w:rsid w:val="004E79F6"/>
    <w:rsid w:val="00501745"/>
    <w:rsid w:val="0050255E"/>
    <w:rsid w:val="00505934"/>
    <w:rsid w:val="005144C9"/>
    <w:rsid w:val="00521DF5"/>
    <w:rsid w:val="005245E0"/>
    <w:rsid w:val="00527232"/>
    <w:rsid w:val="00532886"/>
    <w:rsid w:val="00533C77"/>
    <w:rsid w:val="00534BDE"/>
    <w:rsid w:val="0053509B"/>
    <w:rsid w:val="0053545D"/>
    <w:rsid w:val="00536F36"/>
    <w:rsid w:val="00537EED"/>
    <w:rsid w:val="00544403"/>
    <w:rsid w:val="0054469D"/>
    <w:rsid w:val="00551501"/>
    <w:rsid w:val="005614F5"/>
    <w:rsid w:val="00561775"/>
    <w:rsid w:val="00565642"/>
    <w:rsid w:val="0056788B"/>
    <w:rsid w:val="00567DAB"/>
    <w:rsid w:val="00573063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1024"/>
    <w:rsid w:val="005C0057"/>
    <w:rsid w:val="005C0556"/>
    <w:rsid w:val="005C0919"/>
    <w:rsid w:val="005C22FE"/>
    <w:rsid w:val="005D1B9B"/>
    <w:rsid w:val="005D4740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BC1"/>
    <w:rsid w:val="00620AB7"/>
    <w:rsid w:val="006217CE"/>
    <w:rsid w:val="00624A10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4B71"/>
    <w:rsid w:val="00694B17"/>
    <w:rsid w:val="00697306"/>
    <w:rsid w:val="006979A5"/>
    <w:rsid w:val="006A1848"/>
    <w:rsid w:val="006B206A"/>
    <w:rsid w:val="006B71CF"/>
    <w:rsid w:val="006C18BA"/>
    <w:rsid w:val="006C2ABD"/>
    <w:rsid w:val="006C3330"/>
    <w:rsid w:val="006C354B"/>
    <w:rsid w:val="006C6208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C6"/>
    <w:rsid w:val="007354DE"/>
    <w:rsid w:val="00740FB4"/>
    <w:rsid w:val="007440A2"/>
    <w:rsid w:val="007523C9"/>
    <w:rsid w:val="00755F88"/>
    <w:rsid w:val="00756CCF"/>
    <w:rsid w:val="007573F3"/>
    <w:rsid w:val="00786C6D"/>
    <w:rsid w:val="0079099B"/>
    <w:rsid w:val="00792443"/>
    <w:rsid w:val="007930D6"/>
    <w:rsid w:val="007946E2"/>
    <w:rsid w:val="00794A2E"/>
    <w:rsid w:val="0079747F"/>
    <w:rsid w:val="007A08B0"/>
    <w:rsid w:val="007A42B0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E3A4B"/>
    <w:rsid w:val="007E3EA3"/>
    <w:rsid w:val="007E4B39"/>
    <w:rsid w:val="007E4EA5"/>
    <w:rsid w:val="007E5970"/>
    <w:rsid w:val="007E6E19"/>
    <w:rsid w:val="007E785E"/>
    <w:rsid w:val="007F5405"/>
    <w:rsid w:val="0081715D"/>
    <w:rsid w:val="00823244"/>
    <w:rsid w:val="008241B8"/>
    <w:rsid w:val="00826C01"/>
    <w:rsid w:val="00826CB4"/>
    <w:rsid w:val="00827B1F"/>
    <w:rsid w:val="00830D83"/>
    <w:rsid w:val="00836218"/>
    <w:rsid w:val="00836CE8"/>
    <w:rsid w:val="0084436B"/>
    <w:rsid w:val="0085206B"/>
    <w:rsid w:val="00854F60"/>
    <w:rsid w:val="008557A9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97A50"/>
    <w:rsid w:val="008A251C"/>
    <w:rsid w:val="008A3BAB"/>
    <w:rsid w:val="008B072B"/>
    <w:rsid w:val="008B17CB"/>
    <w:rsid w:val="008B19AC"/>
    <w:rsid w:val="008B2F64"/>
    <w:rsid w:val="008B5081"/>
    <w:rsid w:val="008B74C3"/>
    <w:rsid w:val="008C0AC6"/>
    <w:rsid w:val="008C2818"/>
    <w:rsid w:val="008C2935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FB2"/>
    <w:rsid w:val="00954133"/>
    <w:rsid w:val="009549F3"/>
    <w:rsid w:val="00961372"/>
    <w:rsid w:val="009662D9"/>
    <w:rsid w:val="009762E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F361F"/>
    <w:rsid w:val="009F40A5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4DD2"/>
    <w:rsid w:val="00A72577"/>
    <w:rsid w:val="00A75586"/>
    <w:rsid w:val="00A802F3"/>
    <w:rsid w:val="00A83654"/>
    <w:rsid w:val="00A84AC4"/>
    <w:rsid w:val="00A84D0F"/>
    <w:rsid w:val="00A85E08"/>
    <w:rsid w:val="00A877E9"/>
    <w:rsid w:val="00A90177"/>
    <w:rsid w:val="00A9099D"/>
    <w:rsid w:val="00A90CD2"/>
    <w:rsid w:val="00AA18C2"/>
    <w:rsid w:val="00AA3A48"/>
    <w:rsid w:val="00AA4FD7"/>
    <w:rsid w:val="00AA5071"/>
    <w:rsid w:val="00AA700A"/>
    <w:rsid w:val="00AA7587"/>
    <w:rsid w:val="00AB2D6B"/>
    <w:rsid w:val="00AB6B9B"/>
    <w:rsid w:val="00AD2CED"/>
    <w:rsid w:val="00AF0556"/>
    <w:rsid w:val="00AF5606"/>
    <w:rsid w:val="00AF68A1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2DDD"/>
    <w:rsid w:val="00BA434D"/>
    <w:rsid w:val="00BA57D4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920"/>
    <w:rsid w:val="00BD3C9E"/>
    <w:rsid w:val="00BD5218"/>
    <w:rsid w:val="00BE26CA"/>
    <w:rsid w:val="00BF0600"/>
    <w:rsid w:val="00BF162D"/>
    <w:rsid w:val="00BF35CF"/>
    <w:rsid w:val="00C007EB"/>
    <w:rsid w:val="00C01B48"/>
    <w:rsid w:val="00C13281"/>
    <w:rsid w:val="00C170AE"/>
    <w:rsid w:val="00C2421A"/>
    <w:rsid w:val="00C268DD"/>
    <w:rsid w:val="00C35725"/>
    <w:rsid w:val="00C54ED1"/>
    <w:rsid w:val="00C63CA0"/>
    <w:rsid w:val="00C73622"/>
    <w:rsid w:val="00C73672"/>
    <w:rsid w:val="00C73838"/>
    <w:rsid w:val="00C74465"/>
    <w:rsid w:val="00C76A79"/>
    <w:rsid w:val="00C80DC5"/>
    <w:rsid w:val="00C83962"/>
    <w:rsid w:val="00C84218"/>
    <w:rsid w:val="00C85D98"/>
    <w:rsid w:val="00C912E6"/>
    <w:rsid w:val="00C93ECD"/>
    <w:rsid w:val="00C9680C"/>
    <w:rsid w:val="00CA7AF5"/>
    <w:rsid w:val="00CB0D09"/>
    <w:rsid w:val="00CB3E03"/>
    <w:rsid w:val="00CB6D3B"/>
    <w:rsid w:val="00CC2E7E"/>
    <w:rsid w:val="00CC4719"/>
    <w:rsid w:val="00CD170B"/>
    <w:rsid w:val="00CD5E6C"/>
    <w:rsid w:val="00CD7589"/>
    <w:rsid w:val="00CE1677"/>
    <w:rsid w:val="00CE1710"/>
    <w:rsid w:val="00CE17CE"/>
    <w:rsid w:val="00CE6EA6"/>
    <w:rsid w:val="00CF21D7"/>
    <w:rsid w:val="00CF2F23"/>
    <w:rsid w:val="00CF53A0"/>
    <w:rsid w:val="00CF6137"/>
    <w:rsid w:val="00D01ECF"/>
    <w:rsid w:val="00D034B5"/>
    <w:rsid w:val="00D05EAD"/>
    <w:rsid w:val="00D101FD"/>
    <w:rsid w:val="00D1496D"/>
    <w:rsid w:val="00D1536F"/>
    <w:rsid w:val="00D173D4"/>
    <w:rsid w:val="00D23265"/>
    <w:rsid w:val="00D2512A"/>
    <w:rsid w:val="00D3748E"/>
    <w:rsid w:val="00D4013F"/>
    <w:rsid w:val="00D40517"/>
    <w:rsid w:val="00D41D67"/>
    <w:rsid w:val="00D460DA"/>
    <w:rsid w:val="00D46762"/>
    <w:rsid w:val="00D52536"/>
    <w:rsid w:val="00D57AEF"/>
    <w:rsid w:val="00D60046"/>
    <w:rsid w:val="00D62158"/>
    <w:rsid w:val="00D6240E"/>
    <w:rsid w:val="00D63C7E"/>
    <w:rsid w:val="00D659C5"/>
    <w:rsid w:val="00D65CC4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7787"/>
    <w:rsid w:val="00DD7812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44700"/>
    <w:rsid w:val="00E47060"/>
    <w:rsid w:val="00E471DF"/>
    <w:rsid w:val="00E53499"/>
    <w:rsid w:val="00E63875"/>
    <w:rsid w:val="00E70B71"/>
    <w:rsid w:val="00E70F9A"/>
    <w:rsid w:val="00E77CD1"/>
    <w:rsid w:val="00E81197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BA9"/>
    <w:rsid w:val="00F015E2"/>
    <w:rsid w:val="00F026E6"/>
    <w:rsid w:val="00F0663D"/>
    <w:rsid w:val="00F06E78"/>
    <w:rsid w:val="00F06F66"/>
    <w:rsid w:val="00F10D32"/>
    <w:rsid w:val="00F11B44"/>
    <w:rsid w:val="00F12CF7"/>
    <w:rsid w:val="00F15489"/>
    <w:rsid w:val="00F166FE"/>
    <w:rsid w:val="00F259A4"/>
    <w:rsid w:val="00F32DAD"/>
    <w:rsid w:val="00F33ECD"/>
    <w:rsid w:val="00F357C5"/>
    <w:rsid w:val="00F44B55"/>
    <w:rsid w:val="00F44B7C"/>
    <w:rsid w:val="00F45074"/>
    <w:rsid w:val="00F4667E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173"/>
    <w:rsid w:val="00FD3B6A"/>
    <w:rsid w:val="00FD4595"/>
    <w:rsid w:val="00FD4DAB"/>
    <w:rsid w:val="00FD6A67"/>
    <w:rsid w:val="00FE2A1E"/>
    <w:rsid w:val="00FE4E31"/>
    <w:rsid w:val="00FE6F45"/>
    <w:rsid w:val="00FE7927"/>
    <w:rsid w:val="00FE7CCE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3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56</cp:revision>
  <cp:lastPrinted>2019-02-26T13:14:00Z</cp:lastPrinted>
  <dcterms:created xsi:type="dcterms:W3CDTF">2019-01-18T06:24:00Z</dcterms:created>
  <dcterms:modified xsi:type="dcterms:W3CDTF">2019-02-26T13:15:00Z</dcterms:modified>
</cp:coreProperties>
</file>