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435" w:rsidRPr="00357435" w:rsidRDefault="00357435" w:rsidP="0035743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35743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Источник: </w:t>
      </w:r>
      <w:hyperlink r:id="rId5" w:history="1">
        <w:r w:rsidRPr="001033D8">
          <w:rPr>
            <w:rStyle w:val="a3"/>
            <w:rFonts w:ascii="Times New Roman" w:eastAsia="Times New Roman" w:hAnsi="Times New Roman" w:cs="Times New Roman"/>
            <w:bCs/>
            <w:kern w:val="36"/>
            <w:sz w:val="28"/>
            <w:szCs w:val="28"/>
            <w:lang w:eastAsia="ru-RU"/>
          </w:rPr>
          <w:t>http://69.rospotrebnadzor.ru/press/release/148650/</w:t>
        </w:r>
      </w:hyperlink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</w:p>
    <w:p w:rsidR="00357435" w:rsidRPr="00357435" w:rsidRDefault="00357435" w:rsidP="0035743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35743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правилах возврата и обмена технически сложного товара</w:t>
      </w:r>
    </w:p>
    <w:p w:rsidR="00357435" w:rsidRPr="00357435" w:rsidRDefault="00357435" w:rsidP="003574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43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 напоминает, что когда вы приобретаете конструктивно сложный товар, необходимо понимать и осознавать особый механизм его возврата и обмена.</w:t>
      </w:r>
    </w:p>
    <w:p w:rsidR="00357435" w:rsidRPr="00357435" w:rsidRDefault="00357435" w:rsidP="003574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Прежде </w:t>
      </w:r>
      <w:proofErr w:type="gramStart"/>
      <w:r w:rsidRPr="0035743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</w:t>
      </w:r>
      <w:proofErr w:type="gramEnd"/>
      <w:r w:rsidRPr="0035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технически сложные товары - это потребительские товары длительного пользования, имеющие сложное внутреннее устройство и выполняющие пользовательские функции на высоко технологическом уровне с использованием различных энергоресурсов.</w:t>
      </w:r>
    </w:p>
    <w:p w:rsidR="00357435" w:rsidRPr="00357435" w:rsidRDefault="00357435" w:rsidP="003574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этой связи, Законом Российской Федерации от 07.02.1992 № 2300-1 «О защите прав потребителей» (далее </w:t>
      </w:r>
      <w:bookmarkStart w:id="0" w:name="_GoBack"/>
      <w:bookmarkEnd w:id="0"/>
      <w:r w:rsidRPr="00357435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Закон о защите прав потребителей) предусмотрен особый порядок возврата и обмена технически сложных товаров, включенных в перечень, утвержденный постановлением Правительства Российской Федерации от 10.11.2011 № 924.</w:t>
      </w:r>
    </w:p>
    <w:p w:rsidR="00357435" w:rsidRPr="00357435" w:rsidRDefault="00357435" w:rsidP="003574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435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таким товарам относятся:</w:t>
      </w:r>
    </w:p>
    <w:p w:rsidR="00357435" w:rsidRPr="00357435" w:rsidRDefault="00357435" w:rsidP="003574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435">
        <w:rPr>
          <w:rFonts w:ascii="Times New Roman" w:eastAsia="Times New Roman" w:hAnsi="Times New Roman" w:cs="Times New Roman"/>
          <w:sz w:val="24"/>
          <w:szCs w:val="24"/>
          <w:lang w:eastAsia="ru-RU"/>
        </w:rPr>
        <w:t>легкие самолеты, вертолеты и летательные аппараты с двигателем внутреннего сгорания (с электродвигателем);</w:t>
      </w:r>
    </w:p>
    <w:p w:rsidR="00357435" w:rsidRPr="00357435" w:rsidRDefault="00357435" w:rsidP="003574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435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автомобили легковые, мотоциклы, мотороллеры и транспортные средства с двигателем внутреннего сгорания (с электродвигателем), предназначенные для движения по дорогам общего пользования;</w:t>
      </w:r>
    </w:p>
    <w:p w:rsidR="00357435" w:rsidRPr="00357435" w:rsidRDefault="00357435" w:rsidP="003574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тракторы, мотоблоки, </w:t>
      </w:r>
      <w:proofErr w:type="spellStart"/>
      <w:r w:rsidRPr="00357435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мотокультиваторы</w:t>
      </w:r>
      <w:proofErr w:type="spellEnd"/>
      <w:r w:rsidRPr="00357435">
        <w:rPr>
          <w:rFonts w:ascii="Times New Roman" w:eastAsia="Times New Roman" w:hAnsi="Times New Roman" w:cs="Times New Roman"/>
          <w:sz w:val="24"/>
          <w:szCs w:val="24"/>
          <w:lang w:eastAsia="ru-RU"/>
        </w:rPr>
        <w:t>, машины и оборудование для сельского хозяйства с двигателем внутреннего сгорания (с электродвигателем);</w:t>
      </w:r>
    </w:p>
    <w:p w:rsidR="00357435" w:rsidRPr="00357435" w:rsidRDefault="00357435" w:rsidP="003574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435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снегоходы и транспортные средства с двигателем внутреннего сгорания (с электродвигателем), специально предназначенные для передвижения по снегу;</w:t>
      </w:r>
    </w:p>
    <w:p w:rsidR="00357435" w:rsidRPr="00357435" w:rsidRDefault="00357435" w:rsidP="003574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43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суда спортивные, туристские и прогулочные, катера, лодки, яхты и транспортные плавучие средства с двигателем внутреннего сгорания (с электродвигателем);</w:t>
      </w:r>
    </w:p>
    <w:p w:rsidR="00357435" w:rsidRPr="00357435" w:rsidRDefault="00357435" w:rsidP="003574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4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навигации и беспроводной связи для бытового использования, в том числе спутниковой связи, имеющее сенсорный экран и обладающее двумя и более функциями;</w:t>
      </w:r>
    </w:p>
    <w:p w:rsidR="00357435" w:rsidRPr="00357435" w:rsidRDefault="00357435" w:rsidP="003574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435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системные блоки, компьютеры стационарные и портативные, включая ноутбуки, и персональные электронные вычислительные машины;</w:t>
      </w:r>
    </w:p>
    <w:p w:rsidR="00357435" w:rsidRPr="00357435" w:rsidRDefault="00357435" w:rsidP="003574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435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лазерные или струйные многофункциональные устройства, мониторы с цифровым блоком управления;</w:t>
      </w:r>
    </w:p>
    <w:p w:rsidR="00357435" w:rsidRPr="00357435" w:rsidRDefault="00357435" w:rsidP="003574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4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комплекты спутникового телевидения, игровые приставки с цифровым блоком управления;</w:t>
      </w:r>
    </w:p>
    <w:p w:rsidR="00357435" w:rsidRPr="00357435" w:rsidRDefault="00357435" w:rsidP="003574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43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телевизоры, проекторы с цифровым блоком управления;</w:t>
      </w:r>
    </w:p>
    <w:p w:rsidR="00357435" w:rsidRPr="00357435" w:rsidRDefault="00357435" w:rsidP="003574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435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цифровые фото- и видеокамеры, объективы к ним и оптическое фото- и кинооборудование с цифровым блоком управления;</w:t>
      </w:r>
    </w:p>
    <w:p w:rsidR="00357435" w:rsidRPr="00357435" w:rsidRDefault="00357435" w:rsidP="003574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5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холодильники, морозильники, комбинированные холодильники-морозильники, посудомоечные, автоматические стиральные, сушильные и стирально-сушильные машины, </w:t>
      </w:r>
      <w:proofErr w:type="spellStart"/>
      <w:r w:rsidRPr="003574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кофемашины</w:t>
      </w:r>
      <w:proofErr w:type="spellEnd"/>
      <w:r w:rsidRPr="00357435">
        <w:rPr>
          <w:rFonts w:ascii="Times New Roman" w:eastAsia="Times New Roman" w:hAnsi="Times New Roman" w:cs="Times New Roman"/>
          <w:sz w:val="24"/>
          <w:szCs w:val="24"/>
          <w:lang w:eastAsia="ru-RU"/>
        </w:rPr>
        <w:t>, кухонные комбайны, электрические и комбинированные газоэлектрические плиты, электрические и комбинированные газоэлектрические варочные панели, электрические и комбинированные газоэлектрические духовые шкафы, встраиваемые микроволновые печи, роботы-пылесосы, кондиционеры, электрические водонагреватели;</w:t>
      </w:r>
      <w:proofErr w:type="gramEnd"/>
    </w:p>
    <w:p w:rsidR="00357435" w:rsidRPr="00357435" w:rsidRDefault="00357435" w:rsidP="003574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43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часы наручные и карманные механические, электронно-механические и электронные, с двумя и более функциями;</w:t>
      </w:r>
    </w:p>
    <w:p w:rsidR="00357435" w:rsidRPr="00357435" w:rsidRDefault="00357435" w:rsidP="003574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43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 электрифицированный (машины ручные и переносные электрические).</w:t>
      </w:r>
    </w:p>
    <w:p w:rsidR="00357435" w:rsidRPr="00357435" w:rsidRDefault="00357435" w:rsidP="003574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4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Различный механизм возврата и замены такого товара зависит от срока обнаружения в нем соответствующих недостатков.</w:t>
      </w:r>
    </w:p>
    <w:p w:rsidR="00357435" w:rsidRPr="00357435" w:rsidRDefault="00357435" w:rsidP="003574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574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Так, например, потребитель вправе требовать замены технически сложного товара либо отказаться от исполнения договора купли-продажи и потребовать возврата уплаченной за товар денежной суммы независимо от того, насколько существенными</w:t>
      </w:r>
      <w:bookmarkStart w:id="1" w:name="_ftnref1"/>
      <w:r w:rsidRPr="00357435">
        <w:rPr>
          <w:rFonts w:ascii="Times New Roman" w:eastAsia="Times New Roman" w:hAnsi="Times New Roman" w:cs="Times New Roman"/>
          <w:sz w:val="24"/>
          <w:szCs w:val="24"/>
          <w:lang w:eastAsia="ru-RU"/>
        </w:rPr>
        <w:t>[1]</w:t>
      </w:r>
      <w:bookmarkEnd w:id="1"/>
      <w:r w:rsidRPr="0035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были отступления от требований к качеству товара, если требования были предъявлены в течение </w:t>
      </w:r>
      <w:r w:rsidRPr="003574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пятнадцати дней со дня его передачи</w:t>
      </w:r>
      <w:r w:rsidRPr="0035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потребителю (абзац 8 пункта 1 статьи 18 Закона о защите прав потребителей</w:t>
      </w:r>
      <w:proofErr w:type="gramEnd"/>
      <w:r w:rsidRPr="00357435">
        <w:rPr>
          <w:rFonts w:ascii="Times New Roman" w:eastAsia="Times New Roman" w:hAnsi="Times New Roman" w:cs="Times New Roman"/>
          <w:sz w:val="24"/>
          <w:szCs w:val="24"/>
          <w:lang w:eastAsia="ru-RU"/>
        </w:rPr>
        <w:t>, пункт 38 постановления Пленума Верховного Суда Российской Федерации от 28.06.2012 № 17).</w:t>
      </w:r>
    </w:p>
    <w:p w:rsidR="00357435" w:rsidRPr="00357435" w:rsidRDefault="00357435" w:rsidP="003574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4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истечении пятнадцати дней со дня его передачи</w:t>
      </w:r>
      <w:r w:rsidRPr="0035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отказ от исполнения договора купли-продажи либо требование о замене технически сложного товара могут быть удовлетворены при наличии хотя бы одного из перечисленных в пункте 1 статьи 18 Закона о защите прав потребителей случаев:</w:t>
      </w:r>
    </w:p>
    <w:p w:rsidR="00357435" w:rsidRPr="00357435" w:rsidRDefault="00357435" w:rsidP="003574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4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обнаружение существенного недостатка товара (пункт 3 статьи 503, пункт 2 статьи 475 Гражданского кодекса Российской Федерации);</w:t>
      </w:r>
    </w:p>
    <w:p w:rsidR="00357435" w:rsidRPr="00357435" w:rsidRDefault="00357435" w:rsidP="003574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нарушение установленных Законом о защите </w:t>
      </w:r>
      <w:proofErr w:type="gramStart"/>
      <w:r w:rsidRPr="003574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 потребителей сроков устранения недостатков</w:t>
      </w:r>
      <w:proofErr w:type="gramEnd"/>
      <w:r w:rsidRPr="0035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товара (статьи 20, 21, 22 Закона о защите прав потребителей);</w:t>
      </w:r>
    </w:p>
    <w:p w:rsidR="00357435" w:rsidRPr="00357435" w:rsidRDefault="00357435" w:rsidP="003574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43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невозможность использования товара более 30 дней (в совокупности) в течение каждого года гарантийного срока вследствие неоднократного устранения его различных недостатков.</w:t>
      </w:r>
    </w:p>
    <w:p w:rsidR="00357435" w:rsidRPr="00357435" w:rsidRDefault="00357435" w:rsidP="003574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приобретении технически сложного товара ненадлежащего качества в </w:t>
      </w:r>
      <w:proofErr w:type="gramStart"/>
      <w:r w:rsidRPr="0035743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интернет-магазине</w:t>
      </w:r>
      <w:proofErr w:type="gramEnd"/>
      <w:r w:rsidRPr="0035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(дистанционным способом) действуют те же правила возврата, что и при совершении покупки в «обычном» магазине.</w:t>
      </w:r>
    </w:p>
    <w:p w:rsidR="00357435" w:rsidRPr="00357435" w:rsidRDefault="00357435" w:rsidP="003574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 следует отметить, что в соответствии с </w:t>
      </w:r>
      <w:hyperlink r:id="rId6" w:history="1">
        <w:r w:rsidRPr="0035743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новыми правилами продажи товаров по договору розничной купли-продажи</w:t>
        </w:r>
      </w:hyperlink>
      <w:r w:rsidRPr="0035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технически сложные товары бытового назначения </w:t>
      </w:r>
      <w:r w:rsidRPr="003574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надлежащего качества (без недостатков)</w:t>
      </w:r>
      <w:r w:rsidRPr="0035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которые установлены гарантийные сроки </w:t>
      </w:r>
      <w:r w:rsidRPr="003574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менее одного года</w:t>
      </w:r>
      <w:r w:rsidRPr="00357435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подлежат обмену в порядке и по основаниям, установленным статьей 25 Закона о защите прав потребителей.</w:t>
      </w:r>
    </w:p>
    <w:p w:rsidR="00357435" w:rsidRPr="00357435" w:rsidRDefault="00357435" w:rsidP="003574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57435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Однако при приобретении таких товаров дистанционным способом действуют иные правила, поскольку приобретение товара в интернет-магазине не похоже на покупку в «обычном» магазине тем, что на стадии выбора товара и во время оформления сделки ознакомиться с ним возможно только по описанию, поэтому законодатель установил дополнительные гарантии для защиты прав потребителя от недобросовестных действий хозяйствующего субъекта.</w:t>
      </w:r>
      <w:proofErr w:type="gramEnd"/>
    </w:p>
    <w:p w:rsidR="00357435" w:rsidRPr="00357435" w:rsidRDefault="00357435" w:rsidP="003574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5743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этим, при приобретении технически сложного товара бытового назначения</w:t>
      </w:r>
      <w:r w:rsidRPr="003574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дистанционным способом</w:t>
      </w:r>
      <w:r w:rsidRPr="0035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возврат (применительно к товару надлежащего качества) возможен </w:t>
      </w:r>
      <w:r w:rsidRPr="003574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любое время </w:t>
      </w:r>
      <w:r w:rsidRPr="0035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его передачи, а после передачи товара - </w:t>
      </w:r>
      <w:r w:rsidRPr="003574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течение семи дней, </w:t>
      </w:r>
      <w:r w:rsidRPr="0035743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сохранены его потребительские свойства и товарный вид, документ, подтверждающий факт и условия покупки указанного товара.</w:t>
      </w:r>
      <w:proofErr w:type="gramEnd"/>
    </w:p>
    <w:p w:rsidR="00357435" w:rsidRPr="00357435" w:rsidRDefault="00357435" w:rsidP="003574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43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 документа, подтверждающего факт и условия покупки технически сложного товара бытового назначения у продавца, не лишает потребителя возможности ссылаться на другие доказательства его приобретения (пункт 4 статья 26.1 Закона о защите прав потребителей).</w:t>
      </w:r>
    </w:p>
    <w:p w:rsidR="00357435" w:rsidRPr="00357435" w:rsidRDefault="00357435" w:rsidP="003574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5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Еще один важный момент, который следует знать потребителю при покупке технически сложного товара дистанционным способом, заключается в том, что, если информация о порядке и сроках возврата товара надлежащего качества не была предоставлена в письменной форме в момент доставки товара, потребитель вправе отказаться от товара в </w:t>
      </w:r>
      <w:r w:rsidRPr="003574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течение трех месяцев с момента его передачи</w:t>
      </w:r>
      <w:r w:rsidRPr="003574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357435" w:rsidRPr="00357435" w:rsidRDefault="00357435" w:rsidP="0035743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57435" w:rsidRPr="003574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435"/>
    <w:rsid w:val="0020491E"/>
    <w:rsid w:val="0035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743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74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1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73622/" TargetMode="External"/><Relationship Id="rId5" Type="http://schemas.openxmlformats.org/officeDocument/2006/relationships/hyperlink" Target="http://69.rospotrebnadzor.ru/press/release/14865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954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1</cp:revision>
  <dcterms:created xsi:type="dcterms:W3CDTF">2021-03-03T13:42:00Z</dcterms:created>
  <dcterms:modified xsi:type="dcterms:W3CDTF">2021-03-03T13:45:00Z</dcterms:modified>
</cp:coreProperties>
</file>