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6F" w:rsidRDefault="00E64F6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64F6F" w:rsidRDefault="00E64F6F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64F6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64F6F" w:rsidRDefault="00E64F6F">
            <w:pPr>
              <w:pStyle w:val="ConsPlusNormal"/>
            </w:pPr>
            <w:r>
              <w:t>2 июня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64F6F" w:rsidRDefault="00E64F6F">
            <w:pPr>
              <w:pStyle w:val="ConsPlusNormal"/>
              <w:jc w:val="right"/>
            </w:pPr>
            <w:r>
              <w:t>N 43-ЗО</w:t>
            </w:r>
          </w:p>
        </w:tc>
      </w:tr>
    </w:tbl>
    <w:p w:rsidR="00E64F6F" w:rsidRDefault="00E64F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Title"/>
        <w:jc w:val="center"/>
      </w:pPr>
      <w:r>
        <w:t>ТВЕРСКАЯ ОБЛАСТЬ</w:t>
      </w:r>
    </w:p>
    <w:p w:rsidR="00E64F6F" w:rsidRDefault="00E64F6F">
      <w:pPr>
        <w:pStyle w:val="ConsPlusTitle"/>
        <w:jc w:val="center"/>
      </w:pPr>
    </w:p>
    <w:p w:rsidR="00E64F6F" w:rsidRDefault="00E64F6F">
      <w:pPr>
        <w:pStyle w:val="ConsPlusTitle"/>
        <w:jc w:val="center"/>
      </w:pPr>
      <w:r>
        <w:t>ЗАКОН</w:t>
      </w:r>
    </w:p>
    <w:p w:rsidR="00E64F6F" w:rsidRDefault="00E64F6F">
      <w:pPr>
        <w:pStyle w:val="ConsPlusTitle"/>
        <w:jc w:val="center"/>
      </w:pPr>
    </w:p>
    <w:p w:rsidR="00E64F6F" w:rsidRDefault="00E64F6F">
      <w:pPr>
        <w:pStyle w:val="ConsPlusTitle"/>
        <w:jc w:val="center"/>
      </w:pPr>
      <w:r>
        <w:t>О СРОКЕ ПРИМЕНЕНИЯ ТРЕБОВАНИЙ, УСТАНОВЛЕННЫХ ЧАСТЯМИ 2</w:t>
      </w:r>
      <w:proofErr w:type="gramStart"/>
      <w:r>
        <w:t xml:space="preserve"> И</w:t>
      </w:r>
      <w:proofErr w:type="gramEnd"/>
      <w:r>
        <w:t xml:space="preserve"> 3</w:t>
      </w:r>
    </w:p>
    <w:p w:rsidR="00E64F6F" w:rsidRDefault="00E64F6F">
      <w:pPr>
        <w:pStyle w:val="ConsPlusTitle"/>
        <w:jc w:val="center"/>
      </w:pPr>
      <w:r>
        <w:t>СТАТЬИ 24 ФЕДЕРАЛЬНОГО ЗАКОНА ОТ 30.12.2006 N 271-ФЗ</w:t>
      </w:r>
    </w:p>
    <w:p w:rsidR="00E64F6F" w:rsidRDefault="00E64F6F">
      <w:pPr>
        <w:pStyle w:val="ConsPlusTitle"/>
        <w:jc w:val="center"/>
      </w:pPr>
      <w:r>
        <w:t>"О РОЗНИЧНЫХ РЫНКАХ И О ВНЕСЕНИИ ИЗМЕНЕНИЙ В ТРУДОВОЙ КОДЕКС</w:t>
      </w:r>
    </w:p>
    <w:p w:rsidR="00E64F6F" w:rsidRDefault="00E64F6F">
      <w:pPr>
        <w:pStyle w:val="ConsPlusTitle"/>
        <w:jc w:val="center"/>
      </w:pPr>
      <w:r>
        <w:t>РОССИЙСКОЙ ФЕДЕРАЦИИ", НА ТЕРРИТОРИИ ТВЕРСКОЙ ОБЛАСТИ</w:t>
      </w: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Законодательным Собранием</w:t>
      </w:r>
    </w:p>
    <w:p w:rsidR="00E64F6F" w:rsidRDefault="00E64F6F">
      <w:pPr>
        <w:pStyle w:val="ConsPlusNormal"/>
        <w:jc w:val="right"/>
      </w:pPr>
      <w:r>
        <w:t>Тверской области 28 мая 2015 года</w:t>
      </w: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ind w:firstLine="540"/>
        <w:jc w:val="both"/>
        <w:outlineLvl w:val="0"/>
      </w:pPr>
      <w:r>
        <w:t>Статья 1</w:t>
      </w: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ind w:firstLine="540"/>
        <w:jc w:val="both"/>
      </w:pPr>
      <w:r>
        <w:t xml:space="preserve">Установить срок применения требований, установленных </w:t>
      </w:r>
      <w:hyperlink r:id="rId6" w:history="1">
        <w:r>
          <w:rPr>
            <w:color w:val="0000FF"/>
          </w:rPr>
          <w:t>частями 2</w:t>
        </w:r>
      </w:hyperlink>
      <w:r>
        <w:t xml:space="preserve"> и </w:t>
      </w:r>
      <w:hyperlink r:id="rId7" w:history="1">
        <w:r>
          <w:rPr>
            <w:color w:val="0000FF"/>
          </w:rPr>
          <w:t>3 статьи 24</w:t>
        </w:r>
      </w:hyperlink>
      <w:r>
        <w:t xml:space="preserve"> Федерального закона от 30.12.2006 N 271-ФЗ "О розничных рынках и о внесении изменений в Трудовой кодекс Российской Федерации" в отношении сельскохозяйственных рынков и сельскохозяйственных кооперативных рынков, расположенных на территории Тверской области, с 1 января 2025 года.</w:t>
      </w: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ind w:firstLine="540"/>
        <w:jc w:val="both"/>
        <w:outlineLvl w:val="0"/>
      </w:pPr>
      <w:r>
        <w:t>Статья 2</w:t>
      </w: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jc w:val="right"/>
      </w:pPr>
      <w:r>
        <w:t>Губернатор Тверской области</w:t>
      </w:r>
    </w:p>
    <w:p w:rsidR="00E64F6F" w:rsidRDefault="00E64F6F">
      <w:pPr>
        <w:pStyle w:val="ConsPlusNormal"/>
        <w:jc w:val="right"/>
      </w:pPr>
      <w:r>
        <w:t>А.В.ШЕВЕЛЕВ</w:t>
      </w:r>
    </w:p>
    <w:p w:rsidR="00E64F6F" w:rsidRDefault="00E64F6F">
      <w:pPr>
        <w:pStyle w:val="ConsPlusNormal"/>
      </w:pPr>
      <w:r>
        <w:t>Тверь</w:t>
      </w:r>
    </w:p>
    <w:p w:rsidR="00E64F6F" w:rsidRDefault="00E64F6F">
      <w:pPr>
        <w:pStyle w:val="ConsPlusNormal"/>
        <w:spacing w:before="220"/>
      </w:pPr>
      <w:r>
        <w:t>2 июня 2015 года</w:t>
      </w:r>
    </w:p>
    <w:p w:rsidR="00E64F6F" w:rsidRDefault="00E64F6F">
      <w:pPr>
        <w:pStyle w:val="ConsPlusNormal"/>
        <w:spacing w:before="220"/>
      </w:pPr>
      <w:r>
        <w:t>N 43-ЗО</w:t>
      </w:r>
    </w:p>
    <w:p w:rsidR="00E64F6F" w:rsidRDefault="00E64F6F">
      <w:pPr>
        <w:pStyle w:val="ConsPlusNormal"/>
      </w:pPr>
    </w:p>
    <w:p w:rsidR="00E64F6F" w:rsidRDefault="00E64F6F">
      <w:pPr>
        <w:pStyle w:val="ConsPlusNormal"/>
        <w:jc w:val="both"/>
      </w:pPr>
    </w:p>
    <w:p w:rsidR="00E64F6F" w:rsidRDefault="00E64F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1480" w:rsidRDefault="00DF1480">
      <w:bookmarkStart w:id="0" w:name="_GoBack"/>
      <w:bookmarkEnd w:id="0"/>
    </w:p>
    <w:sectPr w:rsidR="00DF1480" w:rsidSect="00A61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F6F"/>
    <w:rsid w:val="00DF1480"/>
    <w:rsid w:val="00E6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4F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4F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2C0CFCFC052E0AF943A9A48967DA57CAF5FCB02320FEFE3E85CE343EA3A34226B8F757n0l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2C0CFCFC052E0AF943A9A48967DA57CAF5FCB02320FEFE3E85CE343EA3A34226B8F757n0l1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2018-03-26T07:37:00Z</dcterms:created>
  <dcterms:modified xsi:type="dcterms:W3CDTF">2018-03-26T07:38:00Z</dcterms:modified>
</cp:coreProperties>
</file>