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E7" w:rsidRDefault="00F608E7" w:rsidP="00F608E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Сводный годовой доклад </w:t>
      </w:r>
    </w:p>
    <w:p w:rsidR="00F608E7" w:rsidRDefault="00F608E7" w:rsidP="00F608E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ходе реализации и об оценке эффективности реализации </w:t>
      </w:r>
    </w:p>
    <w:p w:rsidR="00F608E7" w:rsidRDefault="00F608E7" w:rsidP="00F608E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муниципальных программ муниципального образования «Фировский район» </w:t>
      </w:r>
    </w:p>
    <w:p w:rsidR="00F608E7" w:rsidRDefault="00F608E7" w:rsidP="00F608E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Тверской области </w:t>
      </w:r>
    </w:p>
    <w:p w:rsidR="00F608E7" w:rsidRDefault="00F608E7" w:rsidP="00F608E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608E7" w:rsidRDefault="00F608E7" w:rsidP="00F608E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 2016 год</w:t>
      </w:r>
    </w:p>
    <w:p w:rsidR="00F608E7" w:rsidRDefault="00F608E7" w:rsidP="00F608E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608E7" w:rsidRPr="00F608E7" w:rsidRDefault="00F608E7" w:rsidP="00F608E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608E7">
        <w:rPr>
          <w:rFonts w:ascii="Times New Roman" w:hAnsi="Times New Roman"/>
          <w:sz w:val="26"/>
          <w:szCs w:val="26"/>
        </w:rPr>
        <w:t>Сводный доклад составлен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</w:t>
      </w:r>
      <w:r w:rsidRPr="00F608E7">
        <w:rPr>
          <w:sz w:val="26"/>
          <w:szCs w:val="26"/>
        </w:rPr>
        <w:t xml:space="preserve"> </w:t>
      </w:r>
      <w:r w:rsidRPr="00F608E7">
        <w:rPr>
          <w:rFonts w:ascii="Times New Roman" w:hAnsi="Times New Roman"/>
          <w:sz w:val="26"/>
          <w:szCs w:val="26"/>
        </w:rPr>
        <w:t>муниципального образования «Фировский район» Тверской области, утвержденным постановлением Администрации Фировского района №100 от 28.09.2013 года.</w:t>
      </w:r>
    </w:p>
    <w:p w:rsidR="00F608E7" w:rsidRPr="00F608E7" w:rsidRDefault="00F608E7" w:rsidP="00F608E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608E7">
        <w:rPr>
          <w:rFonts w:ascii="Times New Roman" w:hAnsi="Times New Roman"/>
          <w:sz w:val="26"/>
          <w:szCs w:val="26"/>
        </w:rPr>
        <w:t>Результаты оценки эффективности муниципальных программ используются в целях обеспечения объективных решений по составу муниципальных программ, предлагаемых к финансированию на очередной финансовый год, и распределения средств по муниципальным программам с учетом хода их реализации.</w:t>
      </w:r>
    </w:p>
    <w:p w:rsidR="00F608E7" w:rsidRPr="00F608E7" w:rsidRDefault="00F608E7" w:rsidP="00F608E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608E7">
        <w:rPr>
          <w:rFonts w:ascii="Times New Roman" w:hAnsi="Times New Roman"/>
          <w:sz w:val="26"/>
          <w:szCs w:val="26"/>
        </w:rPr>
        <w:t>В соответствии с постановлением Администрации Фировского района №100 от 28.09.2013 года главными администраторами муниципальных программ были предоставлены отчеты о реализации муниципальных программ.  На основании данных, представленных в годовых отчетах, был проведен анализ эффективности и результативности муниципальных программ.</w:t>
      </w:r>
    </w:p>
    <w:p w:rsidR="00F608E7" w:rsidRPr="00F608E7" w:rsidRDefault="00F608E7" w:rsidP="00F608E7">
      <w:pPr>
        <w:spacing w:after="0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608E7">
        <w:rPr>
          <w:rFonts w:ascii="Times New Roman" w:eastAsia="Times New Roman" w:hAnsi="Times New Roman"/>
          <w:sz w:val="26"/>
          <w:szCs w:val="26"/>
          <w:lang w:eastAsia="ru-RU"/>
        </w:rPr>
        <w:t>Определение оценки эффективности реализации муниципальной программы в отчетном периоде осуществляется исходя из значений индекса освоения бюджетных средств, выделенных на реализацию муниципальной программы в  отчетном периоде, и критерия эффективности реализации муниципальной программы в отчетном периоде, приведенных в таблице</w:t>
      </w:r>
      <w:r w:rsidR="0069581E" w:rsidRPr="0069581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608E7" w:rsidRDefault="00F608E7" w:rsidP="00F608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Таблица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1"/>
        <w:gridCol w:w="3687"/>
        <w:gridCol w:w="2651"/>
        <w:gridCol w:w="2924"/>
      </w:tblGrid>
      <w:tr w:rsidR="00F608E7" w:rsidTr="00F608E7">
        <w:trPr>
          <w:tblHeader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эффективности реализации муниципальной программы в отчетном периоде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Значения в отчетном периоде</w:t>
            </w:r>
          </w:p>
        </w:tc>
      </w:tr>
      <w:tr w:rsidR="00F608E7" w:rsidTr="00F608E7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критерий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индекс освоения бюджетных средств, выделенных на реализацию муниципальной программы </w:t>
            </w:r>
          </w:p>
        </w:tc>
      </w:tr>
      <w:tr w:rsidR="00F608E7" w:rsidTr="00F608E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реализована в отчетном периоде эффективно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8E7" w:rsidRDefault="00D45C4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13.5pt" equationxml="&lt;">
                  <v:imagedata r:id="rId7" o:title="" chromakey="white"/>
                </v:shape>
              </w:pict>
            </w:r>
          </w:p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D45C4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pict>
                <v:shape id="_x0000_i1026" type="#_x0000_t75" style="width:65.25pt;height:14.25pt" equationxml="&lt;">
                  <v:imagedata r:id="rId8" o:title="" chromakey="white"/>
                </v:shape>
              </w:pict>
            </w:r>
          </w:p>
        </w:tc>
      </w:tr>
      <w:tr w:rsidR="00F608E7" w:rsidTr="00F608E7"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реализована в отчетном периоде  неэффективно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8E7" w:rsidRDefault="00D45C4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pict>
                <v:shape id="_x0000_i1027" type="#_x0000_t75" style="width:41.25pt;height:13.5pt" equationxml="&lt;">
                  <v:imagedata r:id="rId9" o:title="" chromakey="white"/>
                </v:shape>
              </w:pict>
            </w:r>
          </w:p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D45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pict>
                <v:shape id="_x0000_i1028" type="#_x0000_t75" style="width:39pt;height:14.25pt" equationxml="&lt;">
                  <v:imagedata r:id="rId10" o:title="" chromakey="white"/>
                </v:shape>
              </w:pict>
            </w:r>
          </w:p>
        </w:tc>
      </w:tr>
      <w:tr w:rsidR="00F608E7" w:rsidTr="00F608E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8E7" w:rsidRDefault="00D45C4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pict>
                <v:shape id="_x0000_i1029" type="#_x0000_t75" style="width:41.25pt;height:13.5pt" equationxml="&lt;">
                  <v:imagedata r:id="rId11" o:title="" chromakey="white"/>
                </v:shape>
              </w:pict>
            </w:r>
          </w:p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D45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pict>
                <v:shape id="_x0000_i1030" type="#_x0000_t75" style="width:39pt;height:14.25pt" equationxml="&lt;">
                  <v:imagedata r:id="rId12" o:title="" chromakey="white"/>
                </v:shape>
              </w:pict>
            </w:r>
          </w:p>
        </w:tc>
      </w:tr>
      <w:tr w:rsidR="00F608E7" w:rsidTr="00F608E7">
        <w:trPr>
          <w:trHeight w:val="891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реализована в отчетном периоде неэффективно, необходимо изменить значение показателей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цели муниципальной программы и объемы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D45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pict>
                <v:shape id="_x0000_i1031" type="#_x0000_t75" style="width:41.25pt;height:13.5pt" equationxml="&lt;">
                  <v:imagedata r:id="rId13" o:title="" chromakey="white"/>
                </v:shape>
              </w:pic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D45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pict>
                <v:shape id="_x0000_i1032" type="#_x0000_t75" style="width:31.5pt;height:14.25pt" equationxml="&lt;">
                  <v:imagedata r:id="rId14" o:title="" chromakey="white"/>
                </v:shape>
              </w:pict>
            </w:r>
          </w:p>
        </w:tc>
      </w:tr>
      <w:tr w:rsidR="00F608E7" w:rsidTr="00F608E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F608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8E7" w:rsidRDefault="00D45C4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pict>
                <v:shape id="_x0000_i1033" type="#_x0000_t75" style="width:41.25pt;height:13.5pt" equationxml="&lt;">
                  <v:imagedata r:id="rId11" o:title="" chromakey="white"/>
                </v:shape>
              </w:pict>
            </w:r>
          </w:p>
          <w:p w:rsidR="00F608E7" w:rsidRDefault="00F60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8E7" w:rsidRDefault="00D45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pict>
                <v:shape id="_x0000_i1034" type="#_x0000_t75" style="width:39pt;height:14.25pt" equationxml="&lt;">
                  <v:imagedata r:id="rId15" o:title="" chromakey="white"/>
                </v:shape>
              </w:pict>
            </w:r>
          </w:p>
        </w:tc>
      </w:tr>
    </w:tbl>
    <w:p w:rsidR="00F608E7" w:rsidRDefault="00F608E7" w:rsidP="00F608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608E7" w:rsidRPr="00F608E7" w:rsidRDefault="00F608E7" w:rsidP="00F608E7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F608E7">
        <w:rPr>
          <w:rFonts w:ascii="Times New Roman" w:hAnsi="Times New Roman"/>
          <w:sz w:val="26"/>
          <w:szCs w:val="26"/>
        </w:rPr>
        <w:t>В 2016 году реализовывались следующие муниципальные программы:</w:t>
      </w:r>
    </w:p>
    <w:p w:rsidR="00F608E7" w:rsidRPr="00F608E7" w:rsidRDefault="00F608E7" w:rsidP="00F608E7">
      <w:pPr>
        <w:tabs>
          <w:tab w:val="left" w:pos="851"/>
          <w:tab w:val="left" w:pos="1134"/>
        </w:tabs>
        <w:spacing w:after="0"/>
        <w:ind w:firstLine="6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08E7">
        <w:rPr>
          <w:rFonts w:ascii="Times New Roman" w:hAnsi="Times New Roman"/>
          <w:sz w:val="26"/>
          <w:szCs w:val="26"/>
        </w:rPr>
        <w:lastRenderedPageBreak/>
        <w:t xml:space="preserve">1) Муниципальная программа муниципального образования Фировский район Тверской области «Развитие образования Фировского района» на 2015-2017 годы, утверждена Постановлением Администрации Фировского района от 05.02.2015 г. №18 </w:t>
      </w:r>
      <w:r w:rsidRPr="00F608E7">
        <w:rPr>
          <w:rFonts w:ascii="Times New Roman" w:eastAsia="Times New Roman" w:hAnsi="Times New Roman"/>
          <w:sz w:val="26"/>
          <w:szCs w:val="26"/>
          <w:lang w:eastAsia="ru-RU"/>
        </w:rPr>
        <w:t>«Об утверждении муниципальной программы муниципального образования Фировский район Тверской области «Развитие образования Фировского района» на 2015 – 2017 годы»;</w:t>
      </w:r>
    </w:p>
    <w:p w:rsidR="00F608E7" w:rsidRPr="00F608E7" w:rsidRDefault="00F608E7" w:rsidP="00F608E7">
      <w:pPr>
        <w:tabs>
          <w:tab w:val="left" w:pos="851"/>
          <w:tab w:val="left" w:pos="1134"/>
        </w:tabs>
        <w:spacing w:after="0"/>
        <w:ind w:firstLine="6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08E7"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Pr="00F608E7">
        <w:rPr>
          <w:rFonts w:ascii="Times New Roman" w:hAnsi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«Развитие отрасли культуры» на 2015-2017 годы, утверждена Постановлением Администрации Фировского района от 05.02.2015 г. №17 </w:t>
      </w:r>
      <w:r w:rsidRPr="00F608E7">
        <w:rPr>
          <w:rFonts w:ascii="Times New Roman" w:eastAsia="Times New Roman" w:hAnsi="Times New Roman"/>
          <w:sz w:val="26"/>
          <w:szCs w:val="26"/>
          <w:lang w:eastAsia="ru-RU"/>
        </w:rPr>
        <w:t>«Об утверждении муниципальной программы муниципального образования Фировский район Тверской области «Развитие отрасли культуры» на 2015 – 2017 годы»;</w:t>
      </w:r>
    </w:p>
    <w:p w:rsidR="00F608E7" w:rsidRPr="00F608E7" w:rsidRDefault="00F608E7" w:rsidP="00F608E7">
      <w:pPr>
        <w:tabs>
          <w:tab w:val="left" w:pos="851"/>
          <w:tab w:val="left" w:pos="1134"/>
        </w:tabs>
        <w:spacing w:after="0"/>
        <w:ind w:firstLine="680"/>
        <w:jc w:val="both"/>
        <w:rPr>
          <w:rFonts w:ascii="Times New Roman" w:eastAsia="Calibri" w:hAnsi="Times New Roman"/>
          <w:sz w:val="26"/>
          <w:szCs w:val="26"/>
        </w:rPr>
      </w:pPr>
      <w:r w:rsidRPr="00F608E7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r w:rsidRPr="00F608E7">
        <w:rPr>
          <w:rFonts w:ascii="Times New Roman" w:hAnsi="Times New Roman"/>
          <w:sz w:val="26"/>
          <w:szCs w:val="26"/>
        </w:rPr>
        <w:t>Муниципальная программа муниципального образования Фировский район Тверской области «Развитие физической культуры и спорта» на 2015-2017 годы, утверждена Постановлением Администрации Фировского района от 05.02.2015 г. №16 «Об утверждении муниципальной программы муниципального образования Фировский район Тверской области «Развитие физической культуры и спорта» на 2015-2017 годы»;</w:t>
      </w:r>
    </w:p>
    <w:p w:rsidR="00F608E7" w:rsidRPr="00F608E7" w:rsidRDefault="00F608E7" w:rsidP="00F608E7">
      <w:pPr>
        <w:pStyle w:val="a4"/>
        <w:numPr>
          <w:ilvl w:val="0"/>
          <w:numId w:val="13"/>
        </w:numPr>
        <w:tabs>
          <w:tab w:val="left" w:pos="851"/>
          <w:tab w:val="left" w:pos="1134"/>
        </w:tabs>
        <w:spacing w:after="0"/>
        <w:ind w:left="0" w:firstLine="6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08E7">
        <w:rPr>
          <w:rFonts w:ascii="Times New Roman" w:hAnsi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«Развитие инвестиционного потенциала, предпринимательства и агропромышленного комплекса» на 2015-2017 годы, утверждена Постановлением Администрации Фировского района от 05.02.2015 г. №14 </w:t>
      </w:r>
      <w:r w:rsidRPr="00F608E7">
        <w:rPr>
          <w:rFonts w:ascii="Times New Roman" w:eastAsia="Times New Roman" w:hAnsi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Фировский район Тверской области «Развитие инвестиционного потенциала, предпринимательства и агропромышленного комплекса» на </w:t>
      </w:r>
      <w:r w:rsidRPr="00F608E7">
        <w:rPr>
          <w:rFonts w:ascii="Times New Roman" w:hAnsi="Times New Roman"/>
          <w:sz w:val="26"/>
          <w:szCs w:val="26"/>
        </w:rPr>
        <w:t>2015-2017</w:t>
      </w:r>
      <w:r w:rsidRPr="00F608E7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годы»;</w:t>
      </w:r>
    </w:p>
    <w:p w:rsidR="00F608E7" w:rsidRPr="00F608E7" w:rsidRDefault="00F608E7" w:rsidP="00F608E7">
      <w:pPr>
        <w:pStyle w:val="a4"/>
        <w:numPr>
          <w:ilvl w:val="0"/>
          <w:numId w:val="13"/>
        </w:numPr>
        <w:tabs>
          <w:tab w:val="left" w:pos="993"/>
        </w:tabs>
        <w:spacing w:after="0"/>
        <w:ind w:left="0" w:firstLine="680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F608E7">
        <w:rPr>
          <w:rFonts w:ascii="Times New Roman" w:hAnsi="Times New Roman"/>
          <w:sz w:val="26"/>
          <w:szCs w:val="26"/>
        </w:rPr>
        <w:t>Муниципальная программа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2015-2017 годы, утверждена Постановлением Администрации Фировского района от 05.02.2015 г. №12 «Об утверждении муниципальной программы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</w:t>
      </w:r>
      <w:proofErr w:type="gramEnd"/>
      <w:r w:rsidRPr="00F608E7">
        <w:rPr>
          <w:rFonts w:ascii="Times New Roman" w:hAnsi="Times New Roman"/>
          <w:sz w:val="26"/>
          <w:szCs w:val="26"/>
        </w:rPr>
        <w:t xml:space="preserve"> энергетической эффективности» на 2015-2017 годы»;</w:t>
      </w:r>
    </w:p>
    <w:p w:rsidR="00F608E7" w:rsidRPr="00F608E7" w:rsidRDefault="00F608E7" w:rsidP="00F608E7">
      <w:pPr>
        <w:pStyle w:val="a4"/>
        <w:numPr>
          <w:ilvl w:val="0"/>
          <w:numId w:val="13"/>
        </w:numPr>
        <w:tabs>
          <w:tab w:val="left" w:pos="993"/>
        </w:tabs>
        <w:spacing w:after="0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F608E7">
        <w:rPr>
          <w:rFonts w:ascii="Times New Roman" w:hAnsi="Times New Roman"/>
          <w:sz w:val="26"/>
          <w:szCs w:val="26"/>
        </w:rPr>
        <w:t>Муниципальная программа муниципального образования Фировский район Тверской области «Обеспечение безопасности населения» на 2015-2017 годы, утверждена Постановлением Администрации Фировского района от 05.02.2015 г. №15 «Об утверждении муниципальной программы муниципального образования Фировский район Тверской области «Обеспечение безопасности населения» на 2015-2017 годы»;</w:t>
      </w:r>
    </w:p>
    <w:p w:rsidR="00F608E7" w:rsidRPr="00F608E7" w:rsidRDefault="00F608E7" w:rsidP="00F608E7">
      <w:pPr>
        <w:pStyle w:val="a4"/>
        <w:numPr>
          <w:ilvl w:val="0"/>
          <w:numId w:val="13"/>
        </w:numPr>
        <w:tabs>
          <w:tab w:val="left" w:pos="993"/>
        </w:tabs>
        <w:spacing w:after="0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F608E7">
        <w:rPr>
          <w:rFonts w:ascii="Times New Roman" w:hAnsi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«Социальная поддержка граждан» на 2015-2017 годы, утверждена </w:t>
      </w:r>
      <w:r w:rsidRPr="00F608E7">
        <w:rPr>
          <w:rFonts w:ascii="Times New Roman" w:hAnsi="Times New Roman"/>
          <w:sz w:val="26"/>
          <w:szCs w:val="26"/>
        </w:rPr>
        <w:lastRenderedPageBreak/>
        <w:t>Постановлением Администрации Фировского района от 05.02.2015 г. №10 «Об утверждении муниципальной программы муниципального образования Фировский район Тверской области «Социальная поддержка граждан» на 2015-2017 годы»;</w:t>
      </w:r>
    </w:p>
    <w:p w:rsidR="00F608E7" w:rsidRPr="00F608E7" w:rsidRDefault="00F608E7" w:rsidP="00F608E7">
      <w:pPr>
        <w:numPr>
          <w:ilvl w:val="0"/>
          <w:numId w:val="13"/>
        </w:numPr>
        <w:tabs>
          <w:tab w:val="left" w:pos="851"/>
          <w:tab w:val="left" w:pos="993"/>
          <w:tab w:val="left" w:pos="1134"/>
        </w:tabs>
        <w:spacing w:after="0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F608E7">
        <w:rPr>
          <w:rFonts w:ascii="Times New Roman" w:hAnsi="Times New Roman"/>
          <w:sz w:val="26"/>
          <w:szCs w:val="26"/>
        </w:rPr>
        <w:t xml:space="preserve">Муниципальная программа муниципального образования Фировский район Тверской области «Управление муниципальным имуществом и регулирование земельных отношений» на 2015-2017 годы, утверждена Постановлением Администрации Фировского района от 05.02.2015 г. №09 </w:t>
      </w:r>
      <w:r w:rsidRPr="00F608E7">
        <w:rPr>
          <w:rFonts w:ascii="Times New Roman" w:eastAsia="Times New Roman" w:hAnsi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Фировский район Тверской области «Управление муниципальным имуществом и регулирование земельных отношений на </w:t>
      </w:r>
      <w:r w:rsidRPr="00F608E7">
        <w:rPr>
          <w:rFonts w:ascii="Times New Roman" w:hAnsi="Times New Roman"/>
          <w:sz w:val="26"/>
          <w:szCs w:val="26"/>
        </w:rPr>
        <w:t>2015-2017</w:t>
      </w:r>
      <w:r w:rsidRPr="00F608E7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годы»;</w:t>
      </w:r>
    </w:p>
    <w:p w:rsidR="00F608E7" w:rsidRPr="00F608E7" w:rsidRDefault="00F608E7" w:rsidP="00F608E7">
      <w:pPr>
        <w:pStyle w:val="a4"/>
        <w:numPr>
          <w:ilvl w:val="0"/>
          <w:numId w:val="13"/>
        </w:numPr>
        <w:tabs>
          <w:tab w:val="left" w:pos="993"/>
        </w:tabs>
        <w:spacing w:after="0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F608E7">
        <w:rPr>
          <w:rFonts w:ascii="Times New Roman" w:hAnsi="Times New Roman"/>
          <w:sz w:val="26"/>
          <w:szCs w:val="26"/>
        </w:rPr>
        <w:t>Муниципальная программа муниципального образования Фировский район Тверской области «Муниципальное управление» на 2015-2017 годы,  утверждена Постановлением Администрации Фировского района от 05.02.2015 г. №13 «Об утверждении муниципальной программы муниципального образования Фировский район Тверской области «Муниципальное управление» на 2015-2017 годы»;</w:t>
      </w:r>
    </w:p>
    <w:p w:rsidR="00F608E7" w:rsidRPr="0069581E" w:rsidRDefault="00F608E7" w:rsidP="0069581E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F608E7">
        <w:rPr>
          <w:rFonts w:ascii="Times New Roman" w:hAnsi="Times New Roman"/>
          <w:sz w:val="26"/>
          <w:szCs w:val="26"/>
        </w:rPr>
        <w:t>Муниципальная программа муниципального образования Фировский район Тверской области «Управление муниципальными финансами» на 2015-2017 годы, утверждена Постановлением Администрации Фировского района от 05.02.2015 г. №11 «Об утверждении муниципальной программы муниципального образования Фировский район Тверской области «Управление муниципальными финансами» на 2015-2017 годы».</w:t>
      </w:r>
    </w:p>
    <w:p w:rsidR="006468E4" w:rsidRDefault="006468E4" w:rsidP="006468E4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468E4">
        <w:rPr>
          <w:rFonts w:ascii="Times New Roman" w:eastAsia="Calibri" w:hAnsi="Times New Roman" w:cs="Times New Roman"/>
          <w:sz w:val="26"/>
          <w:szCs w:val="26"/>
        </w:rPr>
        <w:t>Результаты реализации муниципальных программ муниципального образования «Фировский район» Тверской области за 201</w:t>
      </w:r>
      <w:r>
        <w:rPr>
          <w:rFonts w:ascii="Times New Roman" w:eastAsia="Calibri" w:hAnsi="Times New Roman" w:cs="Times New Roman"/>
          <w:sz w:val="26"/>
          <w:szCs w:val="26"/>
        </w:rPr>
        <w:t>6</w:t>
      </w:r>
      <w:r w:rsidRPr="006468E4">
        <w:rPr>
          <w:rFonts w:ascii="Times New Roman" w:eastAsia="Calibri" w:hAnsi="Times New Roman" w:cs="Times New Roman"/>
          <w:sz w:val="26"/>
          <w:szCs w:val="26"/>
        </w:rPr>
        <w:t xml:space="preserve"> год изложены в таблице:</w:t>
      </w:r>
    </w:p>
    <w:p w:rsidR="0069581E" w:rsidRPr="006468E4" w:rsidRDefault="0069581E" w:rsidP="006468E4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497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063"/>
        <w:gridCol w:w="1134"/>
        <w:gridCol w:w="1559"/>
        <w:gridCol w:w="1418"/>
        <w:gridCol w:w="1912"/>
      </w:tblGrid>
      <w:tr w:rsidR="006468E4" w:rsidRPr="006468E4" w:rsidTr="006468E4">
        <w:trPr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6468E4" w:rsidRPr="006468E4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468E4" w:rsidRPr="006468E4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7086" w:type="dxa"/>
            <w:gridSpan w:val="5"/>
            <w:shd w:val="clear" w:color="auto" w:fill="auto"/>
          </w:tcPr>
          <w:p w:rsidR="006468E4" w:rsidRPr="006468E4" w:rsidRDefault="006468E4" w:rsidP="00CA2B28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 реализации программы в 201</w:t>
            </w:r>
            <w:r w:rsidR="00CA2B2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году</w:t>
            </w:r>
          </w:p>
        </w:tc>
      </w:tr>
      <w:tr w:rsidR="006468E4" w:rsidRPr="006468E4" w:rsidTr="00615DEC">
        <w:trPr>
          <w:jc w:val="center"/>
        </w:trPr>
        <w:tc>
          <w:tcPr>
            <w:tcW w:w="426" w:type="dxa"/>
            <w:vMerge/>
            <w:shd w:val="clear" w:color="auto" w:fill="auto"/>
          </w:tcPr>
          <w:p w:rsidR="006468E4" w:rsidRPr="006468E4" w:rsidRDefault="006468E4" w:rsidP="006468E4">
            <w:pPr>
              <w:tabs>
                <w:tab w:val="left" w:pos="99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468E4" w:rsidRPr="006468E4" w:rsidRDefault="006468E4" w:rsidP="006468E4">
            <w:pPr>
              <w:tabs>
                <w:tab w:val="left" w:pos="99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</w:tcPr>
          <w:p w:rsidR="006468E4" w:rsidRPr="006468E4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>План (тыс. руб.)</w:t>
            </w:r>
          </w:p>
        </w:tc>
        <w:tc>
          <w:tcPr>
            <w:tcW w:w="1134" w:type="dxa"/>
            <w:shd w:val="clear" w:color="auto" w:fill="auto"/>
          </w:tcPr>
          <w:p w:rsidR="006468E4" w:rsidRPr="006468E4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>Факт      (тыс. руб.)</w:t>
            </w:r>
          </w:p>
        </w:tc>
        <w:tc>
          <w:tcPr>
            <w:tcW w:w="1559" w:type="dxa"/>
            <w:shd w:val="clear" w:color="auto" w:fill="auto"/>
          </w:tcPr>
          <w:p w:rsidR="006468E4" w:rsidRPr="006468E4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>Критерий эффективности реализации муниципальной программы</w:t>
            </w:r>
          </w:p>
        </w:tc>
        <w:tc>
          <w:tcPr>
            <w:tcW w:w="1418" w:type="dxa"/>
            <w:shd w:val="clear" w:color="auto" w:fill="auto"/>
          </w:tcPr>
          <w:p w:rsidR="006468E4" w:rsidRPr="006468E4" w:rsidRDefault="006468E4" w:rsidP="006468E4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>Индекс освоения бюджетных средств и достижения плановых значений показателей</w:t>
            </w:r>
          </w:p>
        </w:tc>
        <w:tc>
          <w:tcPr>
            <w:tcW w:w="1912" w:type="dxa"/>
            <w:shd w:val="clear" w:color="auto" w:fill="auto"/>
          </w:tcPr>
          <w:p w:rsidR="006468E4" w:rsidRPr="006468E4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68E4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 оценки эффективности (заключение об эффективности)</w:t>
            </w:r>
          </w:p>
        </w:tc>
      </w:tr>
      <w:tr w:rsidR="00615DEC" w:rsidRPr="00615DEC" w:rsidTr="00615DEC">
        <w:trPr>
          <w:trHeight w:val="2824"/>
          <w:jc w:val="center"/>
        </w:trPr>
        <w:tc>
          <w:tcPr>
            <w:tcW w:w="426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образования Фировского района» на 2015-2017 годы</w:t>
            </w:r>
          </w:p>
        </w:tc>
        <w:tc>
          <w:tcPr>
            <w:tcW w:w="1063" w:type="dxa"/>
            <w:shd w:val="clear" w:color="auto" w:fill="auto"/>
          </w:tcPr>
          <w:p w:rsidR="006468E4" w:rsidRPr="00CA2B28" w:rsidRDefault="00615DEC" w:rsidP="006468E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112 246,4</w:t>
            </w:r>
          </w:p>
        </w:tc>
        <w:tc>
          <w:tcPr>
            <w:tcW w:w="1134" w:type="dxa"/>
            <w:shd w:val="clear" w:color="auto" w:fill="auto"/>
          </w:tcPr>
          <w:p w:rsidR="006468E4" w:rsidRPr="00CA2B28" w:rsidRDefault="00615DEC" w:rsidP="0099402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112 24</w:t>
            </w:r>
            <w:r w:rsidR="00994020"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94020"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6468E4" w:rsidRPr="00CA2B28" w:rsidRDefault="006468E4" w:rsidP="00715E49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1,</w:t>
            </w:r>
            <w:r w:rsidR="00715E49"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68E4" w:rsidRPr="00FB633A" w:rsidRDefault="006468E4" w:rsidP="00FB633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B633A">
              <w:rPr>
                <w:rFonts w:ascii="Times New Roman" w:eastAsia="Calibri" w:hAnsi="Times New Roman" w:cs="Times New Roman"/>
                <w:sz w:val="18"/>
                <w:szCs w:val="18"/>
              </w:rPr>
              <w:t>1,0</w:t>
            </w:r>
            <w:r w:rsidR="00B44928" w:rsidRPr="00FB633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индекс освоения бюджетных средств; 1,0 – индекс достижения плановых значений показателей</w:t>
            </w:r>
          </w:p>
        </w:tc>
        <w:tc>
          <w:tcPr>
            <w:tcW w:w="1912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реализована в отчетном периоде эффективно</w:t>
            </w:r>
          </w:p>
        </w:tc>
      </w:tr>
      <w:tr w:rsidR="00FD509F" w:rsidRPr="00FD509F" w:rsidTr="00C258F1">
        <w:trPr>
          <w:jc w:val="center"/>
        </w:trPr>
        <w:tc>
          <w:tcPr>
            <w:tcW w:w="426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Муниципальная программа муниципального </w:t>
            </w: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 Фировский район Тверской области «Развитие отрасли культуры» на 2015-2017 годы</w:t>
            </w:r>
          </w:p>
        </w:tc>
        <w:tc>
          <w:tcPr>
            <w:tcW w:w="1063" w:type="dxa"/>
            <w:shd w:val="clear" w:color="auto" w:fill="auto"/>
          </w:tcPr>
          <w:p w:rsidR="006468E4" w:rsidRPr="00CA2B28" w:rsidRDefault="00FD509F" w:rsidP="006468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26 221,0 </w:t>
            </w: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468E4" w:rsidRPr="00CA2B28" w:rsidRDefault="00FD509F" w:rsidP="006468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26 165,9</w:t>
            </w:r>
          </w:p>
        </w:tc>
        <w:tc>
          <w:tcPr>
            <w:tcW w:w="1559" w:type="dxa"/>
            <w:shd w:val="clear" w:color="auto" w:fill="auto"/>
          </w:tcPr>
          <w:p w:rsidR="006468E4" w:rsidRPr="00CA2B28" w:rsidRDefault="00C258F1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8" w:type="dxa"/>
            <w:shd w:val="clear" w:color="auto" w:fill="auto"/>
          </w:tcPr>
          <w:p w:rsidR="00B75913" w:rsidRPr="00CA2B28" w:rsidRDefault="006468E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1,0</w:t>
            </w:r>
            <w:r w:rsidR="00C258F1"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индекс освоения бюджетных средств; 1,0 – </w:t>
            </w:r>
            <w:r w:rsidR="00C258F1"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индекс достижения плановых значений показателей</w:t>
            </w:r>
          </w:p>
          <w:p w:rsidR="006468E4" w:rsidRPr="00CA2B28" w:rsidRDefault="006468E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реализована в </w:t>
            </w:r>
            <w:r w:rsidRPr="00CA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отчетном периоде эффективно</w:t>
            </w:r>
          </w:p>
        </w:tc>
      </w:tr>
      <w:tr w:rsidR="006468E4" w:rsidRPr="006468E4" w:rsidTr="00615DEC">
        <w:trPr>
          <w:jc w:val="center"/>
        </w:trPr>
        <w:tc>
          <w:tcPr>
            <w:tcW w:w="426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85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физической культуры и спорта» на 2015-2017 годы</w:t>
            </w:r>
          </w:p>
        </w:tc>
        <w:tc>
          <w:tcPr>
            <w:tcW w:w="1063" w:type="dxa"/>
            <w:shd w:val="clear" w:color="auto" w:fill="auto"/>
          </w:tcPr>
          <w:p w:rsidR="006468E4" w:rsidRPr="00CA2B28" w:rsidRDefault="006D6A3A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6 589,2</w:t>
            </w:r>
          </w:p>
        </w:tc>
        <w:tc>
          <w:tcPr>
            <w:tcW w:w="1134" w:type="dxa"/>
            <w:shd w:val="clear" w:color="auto" w:fill="auto"/>
          </w:tcPr>
          <w:p w:rsidR="006468E4" w:rsidRPr="00CA2B28" w:rsidRDefault="006D6A3A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6 574,4</w:t>
            </w:r>
          </w:p>
        </w:tc>
        <w:tc>
          <w:tcPr>
            <w:tcW w:w="1559" w:type="dxa"/>
            <w:shd w:val="clear" w:color="auto" w:fill="auto"/>
          </w:tcPr>
          <w:p w:rsidR="006468E4" w:rsidRPr="00CA2B28" w:rsidRDefault="006468E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shd w:val="clear" w:color="auto" w:fill="auto"/>
          </w:tcPr>
          <w:p w:rsidR="006468E4" w:rsidRPr="00CA2B28" w:rsidRDefault="006D6A3A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1,0 – индекс освоения бюджетных средств; 1,2 – индекс достижения плановых значений показателей</w:t>
            </w:r>
          </w:p>
        </w:tc>
        <w:tc>
          <w:tcPr>
            <w:tcW w:w="1912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реализована в отчетном периоде эффективно</w:t>
            </w:r>
          </w:p>
        </w:tc>
      </w:tr>
      <w:tr w:rsidR="00713E88" w:rsidRPr="006468E4" w:rsidTr="00615DEC">
        <w:trPr>
          <w:jc w:val="center"/>
        </w:trPr>
        <w:tc>
          <w:tcPr>
            <w:tcW w:w="426" w:type="dxa"/>
            <w:shd w:val="clear" w:color="auto" w:fill="auto"/>
          </w:tcPr>
          <w:p w:rsidR="00713E88" w:rsidRPr="00CA2B28" w:rsidRDefault="00713E88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713E88" w:rsidRPr="00CA2B28" w:rsidRDefault="00713E88" w:rsidP="006468E4">
            <w:pPr>
              <w:tabs>
                <w:tab w:val="left" w:pos="993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инвестиционного потенциала, предпринимательства и агропромышленного комплекса» на 2015-2017 годы</w:t>
            </w:r>
          </w:p>
        </w:tc>
        <w:tc>
          <w:tcPr>
            <w:tcW w:w="1063" w:type="dxa"/>
            <w:shd w:val="clear" w:color="auto" w:fill="auto"/>
          </w:tcPr>
          <w:p w:rsidR="00713E88" w:rsidRPr="00CA2B28" w:rsidRDefault="00713E88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128,5</w:t>
            </w:r>
          </w:p>
        </w:tc>
        <w:tc>
          <w:tcPr>
            <w:tcW w:w="1134" w:type="dxa"/>
            <w:shd w:val="clear" w:color="auto" w:fill="auto"/>
          </w:tcPr>
          <w:p w:rsidR="00713E88" w:rsidRPr="00CA2B28" w:rsidRDefault="00713E88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125,5</w:t>
            </w:r>
          </w:p>
        </w:tc>
        <w:tc>
          <w:tcPr>
            <w:tcW w:w="1559" w:type="dxa"/>
            <w:shd w:val="clear" w:color="auto" w:fill="auto"/>
          </w:tcPr>
          <w:p w:rsidR="00713E88" w:rsidRPr="00CA2B28" w:rsidRDefault="00713E88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shd w:val="clear" w:color="auto" w:fill="auto"/>
          </w:tcPr>
          <w:p w:rsidR="00713E88" w:rsidRDefault="00713E88" w:rsidP="00713E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0,9 – индекс освоения бюджетных средств;</w:t>
            </w:r>
          </w:p>
          <w:p w:rsidR="00713E88" w:rsidRPr="00CA2B28" w:rsidRDefault="00713E88" w:rsidP="00713E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1,1 – индекс достижения плановых значений показателей</w:t>
            </w:r>
          </w:p>
        </w:tc>
        <w:tc>
          <w:tcPr>
            <w:tcW w:w="1912" w:type="dxa"/>
            <w:shd w:val="clear" w:color="auto" w:fill="auto"/>
          </w:tcPr>
          <w:p w:rsidR="00713E88" w:rsidRPr="00CA2B28" w:rsidRDefault="00713E88" w:rsidP="00D51D49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реализована в отчетном периоде эффективно</w:t>
            </w:r>
          </w:p>
        </w:tc>
      </w:tr>
      <w:tr w:rsidR="006468E4" w:rsidRPr="006468E4" w:rsidTr="00615DEC">
        <w:trPr>
          <w:jc w:val="center"/>
        </w:trPr>
        <w:tc>
          <w:tcPr>
            <w:tcW w:w="426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2015-2017  годы</w:t>
            </w:r>
          </w:p>
        </w:tc>
        <w:tc>
          <w:tcPr>
            <w:tcW w:w="1063" w:type="dxa"/>
            <w:shd w:val="clear" w:color="auto" w:fill="auto"/>
          </w:tcPr>
          <w:p w:rsidR="006468E4" w:rsidRPr="00CA2B28" w:rsidRDefault="009E0767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9 525,4</w:t>
            </w:r>
          </w:p>
        </w:tc>
        <w:tc>
          <w:tcPr>
            <w:tcW w:w="1134" w:type="dxa"/>
            <w:shd w:val="clear" w:color="auto" w:fill="auto"/>
          </w:tcPr>
          <w:p w:rsidR="006468E4" w:rsidRPr="00CA2B28" w:rsidRDefault="009E0767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8 968,0</w:t>
            </w:r>
          </w:p>
        </w:tc>
        <w:tc>
          <w:tcPr>
            <w:tcW w:w="1559" w:type="dxa"/>
            <w:shd w:val="clear" w:color="auto" w:fill="auto"/>
          </w:tcPr>
          <w:p w:rsidR="006468E4" w:rsidRPr="00CA2B28" w:rsidRDefault="006468E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418" w:type="dxa"/>
            <w:shd w:val="clear" w:color="auto" w:fill="auto"/>
          </w:tcPr>
          <w:p w:rsidR="006468E4" w:rsidRPr="00CA2B28" w:rsidRDefault="009E0767" w:rsidP="00BB6E7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0,9 - индекс освоения бюджетных средств; 1,0 - индекс достижения плановых значений показателей </w:t>
            </w:r>
          </w:p>
        </w:tc>
        <w:tc>
          <w:tcPr>
            <w:tcW w:w="1912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реализована в отчетном периоде эффективно</w:t>
            </w:r>
          </w:p>
        </w:tc>
      </w:tr>
      <w:tr w:rsidR="006468E4" w:rsidRPr="006468E4" w:rsidTr="00615DEC">
        <w:trPr>
          <w:trHeight w:val="2679"/>
          <w:jc w:val="center"/>
        </w:trPr>
        <w:tc>
          <w:tcPr>
            <w:tcW w:w="426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5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«Обеспечение безопасности населения» на 2015-2017 годы</w:t>
            </w:r>
          </w:p>
        </w:tc>
        <w:tc>
          <w:tcPr>
            <w:tcW w:w="1063" w:type="dxa"/>
            <w:shd w:val="clear" w:color="auto" w:fill="auto"/>
          </w:tcPr>
          <w:p w:rsidR="006468E4" w:rsidRPr="00CA2B28" w:rsidRDefault="00C85AC5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1 711,5</w:t>
            </w:r>
          </w:p>
        </w:tc>
        <w:tc>
          <w:tcPr>
            <w:tcW w:w="1134" w:type="dxa"/>
            <w:shd w:val="clear" w:color="auto" w:fill="auto"/>
          </w:tcPr>
          <w:p w:rsidR="006468E4" w:rsidRPr="00CA2B28" w:rsidRDefault="00C85AC5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1 487,0</w:t>
            </w:r>
          </w:p>
        </w:tc>
        <w:tc>
          <w:tcPr>
            <w:tcW w:w="1559" w:type="dxa"/>
            <w:shd w:val="clear" w:color="auto" w:fill="auto"/>
          </w:tcPr>
          <w:p w:rsidR="006468E4" w:rsidRPr="00CA2B28" w:rsidRDefault="003F0DF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shd w:val="clear" w:color="auto" w:fill="auto"/>
          </w:tcPr>
          <w:p w:rsidR="006468E4" w:rsidRPr="00CA2B28" w:rsidRDefault="003F0DF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0,8 – индекс освоения бюджетных средств; 0,7 –индекс достижения плановых показателей </w:t>
            </w:r>
          </w:p>
        </w:tc>
        <w:tc>
          <w:tcPr>
            <w:tcW w:w="1912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реализована в отчетном периоде эффективно</w:t>
            </w:r>
          </w:p>
        </w:tc>
      </w:tr>
      <w:tr w:rsidR="006468E4" w:rsidRPr="006468E4" w:rsidTr="00ED7C3B">
        <w:trPr>
          <w:trHeight w:val="2501"/>
          <w:jc w:val="center"/>
        </w:trPr>
        <w:tc>
          <w:tcPr>
            <w:tcW w:w="426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5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«Социальная поддержка граждан» на 2015-2017 годы</w:t>
            </w:r>
          </w:p>
        </w:tc>
        <w:tc>
          <w:tcPr>
            <w:tcW w:w="1063" w:type="dxa"/>
            <w:shd w:val="clear" w:color="auto" w:fill="auto"/>
          </w:tcPr>
          <w:p w:rsidR="006468E4" w:rsidRPr="00CA2B28" w:rsidRDefault="006468E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6452,0</w:t>
            </w:r>
          </w:p>
        </w:tc>
        <w:tc>
          <w:tcPr>
            <w:tcW w:w="1134" w:type="dxa"/>
            <w:shd w:val="clear" w:color="auto" w:fill="auto"/>
          </w:tcPr>
          <w:p w:rsidR="006468E4" w:rsidRPr="00CA2B28" w:rsidRDefault="006468E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6418,5</w:t>
            </w:r>
          </w:p>
        </w:tc>
        <w:tc>
          <w:tcPr>
            <w:tcW w:w="1559" w:type="dxa"/>
            <w:shd w:val="clear" w:color="auto" w:fill="auto"/>
          </w:tcPr>
          <w:p w:rsidR="006468E4" w:rsidRPr="00CA2B28" w:rsidRDefault="006468E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8" w:type="dxa"/>
            <w:shd w:val="clear" w:color="auto" w:fill="auto"/>
          </w:tcPr>
          <w:p w:rsidR="006468E4" w:rsidRPr="00CA2B28" w:rsidRDefault="006468E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1,0</w:t>
            </w:r>
            <w:r w:rsidR="006E6BB4"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индекс освоения бюджетных средств; 1,0 – индекс достижения плановых значений показателей</w:t>
            </w:r>
          </w:p>
        </w:tc>
        <w:tc>
          <w:tcPr>
            <w:tcW w:w="1912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реализована в отчетном периоде эффективно</w:t>
            </w:r>
          </w:p>
        </w:tc>
      </w:tr>
      <w:tr w:rsidR="006468E4" w:rsidRPr="006468E4" w:rsidTr="00615DEC">
        <w:trPr>
          <w:jc w:val="center"/>
        </w:trPr>
        <w:tc>
          <w:tcPr>
            <w:tcW w:w="426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«Управление муниципальным имуществом и регулирование земельных отношений» на 2015-2017 годы</w:t>
            </w:r>
          </w:p>
        </w:tc>
        <w:tc>
          <w:tcPr>
            <w:tcW w:w="1063" w:type="dxa"/>
            <w:shd w:val="clear" w:color="auto" w:fill="auto"/>
          </w:tcPr>
          <w:p w:rsidR="006468E4" w:rsidRPr="00CA2B28" w:rsidRDefault="00ED7C3B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2 434,3</w:t>
            </w:r>
          </w:p>
        </w:tc>
        <w:tc>
          <w:tcPr>
            <w:tcW w:w="1134" w:type="dxa"/>
            <w:shd w:val="clear" w:color="auto" w:fill="auto"/>
          </w:tcPr>
          <w:p w:rsidR="006468E4" w:rsidRPr="00CA2B28" w:rsidRDefault="00ED7C3B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2 376,1</w:t>
            </w:r>
          </w:p>
        </w:tc>
        <w:tc>
          <w:tcPr>
            <w:tcW w:w="1559" w:type="dxa"/>
            <w:shd w:val="clear" w:color="auto" w:fill="auto"/>
          </w:tcPr>
          <w:p w:rsidR="006468E4" w:rsidRPr="00CA2B28" w:rsidRDefault="00ED7C3B" w:rsidP="006176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</w:t>
            </w:r>
            <w:r w:rsidR="006176E4"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468E4" w:rsidRPr="00CA2B28" w:rsidRDefault="006176E4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0,9</w:t>
            </w:r>
            <w:r w:rsidR="00ED7C3B"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индекс освоения бюджетных средств; 1,0 – индекс достижения плановых значений показателей</w:t>
            </w:r>
          </w:p>
        </w:tc>
        <w:tc>
          <w:tcPr>
            <w:tcW w:w="1912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реализована в отчетном периоде эффективно</w:t>
            </w:r>
          </w:p>
        </w:tc>
      </w:tr>
      <w:tr w:rsidR="006468E4" w:rsidRPr="006468E4" w:rsidTr="00615DEC">
        <w:trPr>
          <w:trHeight w:val="2370"/>
          <w:jc w:val="center"/>
        </w:trPr>
        <w:tc>
          <w:tcPr>
            <w:tcW w:w="426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5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«Муниципальное управление» на 2015-2017 годы</w:t>
            </w:r>
          </w:p>
        </w:tc>
        <w:tc>
          <w:tcPr>
            <w:tcW w:w="1063" w:type="dxa"/>
            <w:shd w:val="clear" w:color="auto" w:fill="auto"/>
          </w:tcPr>
          <w:p w:rsidR="006468E4" w:rsidRPr="00CA2B28" w:rsidRDefault="007B1F25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18 409,0</w:t>
            </w:r>
          </w:p>
        </w:tc>
        <w:tc>
          <w:tcPr>
            <w:tcW w:w="1134" w:type="dxa"/>
            <w:shd w:val="clear" w:color="auto" w:fill="auto"/>
          </w:tcPr>
          <w:p w:rsidR="006468E4" w:rsidRPr="00CA2B28" w:rsidRDefault="007B1F25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17 784,1</w:t>
            </w:r>
          </w:p>
        </w:tc>
        <w:tc>
          <w:tcPr>
            <w:tcW w:w="1559" w:type="dxa"/>
            <w:shd w:val="clear" w:color="auto" w:fill="auto"/>
          </w:tcPr>
          <w:p w:rsidR="006468E4" w:rsidRPr="00CA2B28" w:rsidRDefault="007B1F25" w:rsidP="00E2454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</w:t>
            </w:r>
            <w:r w:rsidR="00E24548"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468E4" w:rsidRPr="00CA2B28" w:rsidRDefault="007B1F25" w:rsidP="006B2F0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0,9– индекс освоения бюджетных средств; </w:t>
            </w:r>
            <w:r w:rsidR="006B2F01"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1,0</w:t>
            </w: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– индекс достижения плановых значений показателей</w:t>
            </w:r>
          </w:p>
        </w:tc>
        <w:tc>
          <w:tcPr>
            <w:tcW w:w="1912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реализована в отчетном периоде эффективно</w:t>
            </w:r>
          </w:p>
        </w:tc>
      </w:tr>
      <w:tr w:rsidR="006468E4" w:rsidRPr="007D5FB5" w:rsidTr="00615DEC">
        <w:trPr>
          <w:trHeight w:val="2619"/>
          <w:jc w:val="center"/>
        </w:trPr>
        <w:tc>
          <w:tcPr>
            <w:tcW w:w="426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85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муниципального образования Фировский район Тверской области «Управление муниципальными финансами» на 2015-2017 годы</w:t>
            </w:r>
          </w:p>
        </w:tc>
        <w:tc>
          <w:tcPr>
            <w:tcW w:w="1063" w:type="dxa"/>
            <w:shd w:val="clear" w:color="auto" w:fill="auto"/>
          </w:tcPr>
          <w:p w:rsidR="006468E4" w:rsidRPr="00CA2B28" w:rsidRDefault="007D5FB5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10 096,1</w:t>
            </w:r>
          </w:p>
        </w:tc>
        <w:tc>
          <w:tcPr>
            <w:tcW w:w="1134" w:type="dxa"/>
            <w:shd w:val="clear" w:color="auto" w:fill="auto"/>
          </w:tcPr>
          <w:p w:rsidR="006468E4" w:rsidRPr="00CA2B28" w:rsidRDefault="007D5FB5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10 057,3</w:t>
            </w:r>
          </w:p>
        </w:tc>
        <w:tc>
          <w:tcPr>
            <w:tcW w:w="1559" w:type="dxa"/>
            <w:shd w:val="clear" w:color="auto" w:fill="auto"/>
          </w:tcPr>
          <w:p w:rsidR="006468E4" w:rsidRPr="00CA2B28" w:rsidRDefault="006468E4" w:rsidP="007D5FB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</w:t>
            </w:r>
            <w:r w:rsidR="007D5FB5"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468E4" w:rsidRPr="00CA2B28" w:rsidRDefault="007D5FB5" w:rsidP="006468E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2B28">
              <w:rPr>
                <w:rFonts w:ascii="Times New Roman" w:eastAsia="Calibri" w:hAnsi="Times New Roman" w:cs="Times New Roman"/>
                <w:sz w:val="18"/>
                <w:szCs w:val="18"/>
              </w:rPr>
              <w:t>1,0 – индекс освоения бюджетных средств; 1,1 – индекс достижения плановых значений показателей</w:t>
            </w:r>
          </w:p>
        </w:tc>
        <w:tc>
          <w:tcPr>
            <w:tcW w:w="1912" w:type="dxa"/>
            <w:shd w:val="clear" w:color="auto" w:fill="auto"/>
          </w:tcPr>
          <w:p w:rsidR="006468E4" w:rsidRPr="00CA2B28" w:rsidRDefault="006468E4" w:rsidP="006468E4">
            <w:pPr>
              <w:tabs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B2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реализована в отчетном периоде эффективно</w:t>
            </w:r>
          </w:p>
        </w:tc>
      </w:tr>
    </w:tbl>
    <w:p w:rsidR="006468E4" w:rsidRDefault="006468E4" w:rsidP="00A8629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608E7" w:rsidRDefault="00F608E7" w:rsidP="00A8629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216E2" w:rsidRPr="004C249C" w:rsidRDefault="00C216E2" w:rsidP="00C216E2">
      <w:pPr>
        <w:tabs>
          <w:tab w:val="left" w:pos="993"/>
        </w:tabs>
        <w:spacing w:after="0"/>
        <w:ind w:left="680"/>
        <w:jc w:val="center"/>
        <w:rPr>
          <w:rFonts w:ascii="Times New Roman" w:hAnsi="Times New Roman" w:cs="Times New Roman"/>
          <w:sz w:val="26"/>
          <w:szCs w:val="26"/>
        </w:rPr>
      </w:pPr>
      <w:r w:rsidRPr="00BB62CE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Муниципальная программа муниципального образования</w:t>
      </w:r>
    </w:p>
    <w:p w:rsidR="00C216E2" w:rsidRPr="00BB62CE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B62CE">
        <w:rPr>
          <w:rFonts w:ascii="Times New Roman" w:eastAsia="Calibri" w:hAnsi="Times New Roman" w:cs="Times New Roman"/>
          <w:b/>
          <w:sz w:val="26"/>
          <w:szCs w:val="26"/>
        </w:rPr>
        <w:t>Фировский район Тверской области</w:t>
      </w:r>
    </w:p>
    <w:p w:rsidR="00C216E2" w:rsidRPr="00BB62CE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B62CE">
        <w:rPr>
          <w:rFonts w:ascii="Times New Roman" w:eastAsia="Calibri" w:hAnsi="Times New Roman" w:cs="Times New Roman"/>
          <w:b/>
          <w:sz w:val="26"/>
          <w:szCs w:val="26"/>
        </w:rPr>
        <w:t xml:space="preserve"> «Развитие образования Фировского района» на 2015-2017 годы</w:t>
      </w:r>
    </w:p>
    <w:p w:rsidR="00C216E2" w:rsidRDefault="00C216E2" w:rsidP="00C216E2">
      <w:pPr>
        <w:tabs>
          <w:tab w:val="left" w:pos="2415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216E2" w:rsidRDefault="00C216E2" w:rsidP="00C216E2">
      <w:pPr>
        <w:tabs>
          <w:tab w:val="left" w:pos="24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Ответственный исполнитель – отдел образования Администрации Фировского района.</w:t>
      </w:r>
    </w:p>
    <w:p w:rsidR="00C216E2" w:rsidRPr="00E575C1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5C1">
        <w:rPr>
          <w:rFonts w:ascii="Times New Roman" w:eastAsia="Calibri" w:hAnsi="Times New Roman" w:cs="Times New Roman"/>
          <w:sz w:val="26"/>
          <w:szCs w:val="26"/>
        </w:rPr>
        <w:t xml:space="preserve">Приоритетным направлением деятельности системы образования Фировского района остается обеспечение гарантий, доступности и равных </w:t>
      </w:r>
      <w:proofErr w:type="gramStart"/>
      <w:r w:rsidRPr="00E575C1">
        <w:rPr>
          <w:rFonts w:ascii="Times New Roman" w:eastAsia="Calibri" w:hAnsi="Times New Roman" w:cs="Times New Roman"/>
          <w:sz w:val="26"/>
          <w:szCs w:val="26"/>
        </w:rPr>
        <w:t>возможностей</w:t>
      </w:r>
      <w:proofErr w:type="gramEnd"/>
      <w:r w:rsidRPr="00E575C1">
        <w:rPr>
          <w:rFonts w:ascii="Times New Roman" w:eastAsia="Calibri" w:hAnsi="Times New Roman" w:cs="Times New Roman"/>
          <w:sz w:val="26"/>
          <w:szCs w:val="26"/>
        </w:rPr>
        <w:t xml:space="preserve"> обучающихся в получении полноценного образования на всех его уровнях.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5C1">
        <w:rPr>
          <w:rFonts w:ascii="Times New Roman" w:eastAsia="Calibri" w:hAnsi="Times New Roman" w:cs="Times New Roman"/>
          <w:sz w:val="26"/>
          <w:szCs w:val="26"/>
        </w:rPr>
        <w:t>Цель программы</w:t>
      </w:r>
      <w:r>
        <w:rPr>
          <w:rFonts w:ascii="Times New Roman" w:eastAsia="Calibri" w:hAnsi="Times New Roman" w:cs="Times New Roman"/>
          <w:sz w:val="26"/>
          <w:szCs w:val="26"/>
        </w:rPr>
        <w:t>:</w:t>
      </w:r>
      <w:r w:rsidRPr="00E575C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E575C1">
        <w:rPr>
          <w:rFonts w:ascii="Times New Roman" w:eastAsia="Calibri" w:hAnsi="Times New Roman" w:cs="Times New Roman"/>
          <w:sz w:val="26"/>
          <w:szCs w:val="26"/>
        </w:rPr>
        <w:t>Обеспечение позитивной социализации и учебной успешности каждого ребенка, усиление вклада образования в развитие экономики с учетом изменения культурной, социальной и технологической среды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E575C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216E2" w:rsidRDefault="00C216E2" w:rsidP="00C216E2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а) подпрограмма 1 «Повышение доступности и качества дошкольного образования»;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б) подпрограмма 2 «Повышение доступности и качества общего образования»;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в) подпрограмма 3 « Обеспечение инновационного характера образования»;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г) подпрограмма 4 «Профилактика правонарушений и преступности несовершеннолетних»;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д) обеспечивающая подпрограмма.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 реализацию данной программы в 2016 году предусматривалось финансирование в размере 112 246,4 тыс. руб., фактически использовано – </w:t>
      </w:r>
      <w:r w:rsidRPr="00B06CB7">
        <w:rPr>
          <w:rFonts w:ascii="Times New Roman" w:eastAsia="Calibri" w:hAnsi="Times New Roman" w:cs="Times New Roman"/>
          <w:sz w:val="26"/>
          <w:szCs w:val="26"/>
        </w:rPr>
        <w:t xml:space="preserve">112 243,2 </w:t>
      </w:r>
      <w:r>
        <w:rPr>
          <w:rFonts w:ascii="Times New Roman" w:eastAsia="Calibri" w:hAnsi="Times New Roman" w:cs="Times New Roman"/>
          <w:sz w:val="26"/>
          <w:szCs w:val="26"/>
        </w:rPr>
        <w:t>тыс. руб. (99,9%).</w:t>
      </w:r>
    </w:p>
    <w:p w:rsidR="00C216E2" w:rsidRDefault="00C216E2" w:rsidP="00C216E2">
      <w:pPr>
        <w:tabs>
          <w:tab w:val="left" w:pos="993"/>
        </w:tabs>
        <w:spacing w:after="0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850071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50071">
        <w:rPr>
          <w:rFonts w:ascii="Times New Roman" w:eastAsia="Calibri" w:hAnsi="Times New Roman" w:cs="Times New Roman"/>
          <w:b/>
          <w:sz w:val="26"/>
          <w:szCs w:val="26"/>
        </w:rPr>
        <w:t>Подпрограмма  1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50071">
        <w:rPr>
          <w:rFonts w:ascii="Times New Roman" w:eastAsia="Calibri" w:hAnsi="Times New Roman" w:cs="Times New Roman"/>
          <w:b/>
          <w:sz w:val="26"/>
          <w:szCs w:val="26"/>
        </w:rPr>
        <w:t>«Повышение доступности и качества дошкольного образования»</w:t>
      </w:r>
    </w:p>
    <w:p w:rsidR="00C216E2" w:rsidRPr="00850071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850071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71">
        <w:rPr>
          <w:rFonts w:ascii="Times New Roman" w:eastAsia="Calibri" w:hAnsi="Times New Roman" w:cs="Times New Roman"/>
          <w:sz w:val="26"/>
          <w:szCs w:val="26"/>
        </w:rPr>
        <w:t>Основными задачами данной подпрограммы являются:</w:t>
      </w:r>
    </w:p>
    <w:p w:rsidR="00C216E2" w:rsidRPr="00850071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71">
        <w:rPr>
          <w:rFonts w:ascii="Times New Roman" w:eastAsia="Calibri" w:hAnsi="Times New Roman" w:cs="Times New Roman"/>
          <w:sz w:val="26"/>
          <w:szCs w:val="26"/>
        </w:rPr>
        <w:t>а) задача 1 «Организация предоставления общедоступного и бесплатного дошкольного образования»;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71">
        <w:rPr>
          <w:rFonts w:ascii="Times New Roman" w:eastAsia="Calibri" w:hAnsi="Times New Roman" w:cs="Times New Roman"/>
          <w:sz w:val="26"/>
          <w:szCs w:val="26"/>
        </w:rPr>
        <w:t>б) задача 2 «Совершенствование системы непрерывного образования педагогических работников дошкольного образования»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71">
        <w:rPr>
          <w:rFonts w:ascii="Times New Roman" w:eastAsia="Calibri" w:hAnsi="Times New Roman" w:cs="Times New Roman"/>
          <w:sz w:val="26"/>
          <w:szCs w:val="26"/>
        </w:rPr>
        <w:t xml:space="preserve">На  реализацию мероприятий  подпрограммы №1  было предусмотрено </w:t>
      </w:r>
      <w:r>
        <w:rPr>
          <w:rFonts w:ascii="Times New Roman" w:eastAsia="Calibri" w:hAnsi="Times New Roman" w:cs="Times New Roman"/>
          <w:sz w:val="26"/>
          <w:szCs w:val="26"/>
        </w:rPr>
        <w:t>28 390,9 тыс. руб.,</w:t>
      </w:r>
      <w:r w:rsidRPr="00850071">
        <w:rPr>
          <w:rFonts w:ascii="Times New Roman" w:eastAsia="Calibri" w:hAnsi="Times New Roman" w:cs="Times New Roman"/>
          <w:sz w:val="26"/>
          <w:szCs w:val="26"/>
        </w:rPr>
        <w:t xml:space="preserve">  израсходовано </w:t>
      </w:r>
      <w:r>
        <w:rPr>
          <w:rFonts w:ascii="Times New Roman" w:eastAsia="Calibri" w:hAnsi="Times New Roman" w:cs="Times New Roman"/>
          <w:sz w:val="26"/>
          <w:szCs w:val="26"/>
        </w:rPr>
        <w:t>28 390,9</w:t>
      </w:r>
      <w:r w:rsidRPr="00850071">
        <w:rPr>
          <w:rFonts w:ascii="Times New Roman" w:eastAsia="Calibri" w:hAnsi="Times New Roman" w:cs="Times New Roman"/>
          <w:sz w:val="26"/>
          <w:szCs w:val="26"/>
        </w:rPr>
        <w:t xml:space="preserve"> тыс. рублей  (</w:t>
      </w:r>
      <w:r>
        <w:rPr>
          <w:rFonts w:ascii="Times New Roman" w:eastAsia="Calibri" w:hAnsi="Times New Roman" w:cs="Times New Roman"/>
          <w:sz w:val="26"/>
          <w:szCs w:val="26"/>
        </w:rPr>
        <w:t>100%</w:t>
      </w:r>
      <w:r w:rsidRPr="00850071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Выделенные средства были потрачены: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на предоставление компенсации части родительской платы за присмотр и уход за ребенком в организациях, реализующих основную образовательную программу дошкольного образования, - 1 205,8 тыс. руб.;</w:t>
      </w:r>
    </w:p>
    <w:p w:rsidR="00C216E2" w:rsidRPr="00850071" w:rsidRDefault="00C216E2" w:rsidP="00C216E2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183C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B6183C">
        <w:rPr>
          <w:rFonts w:ascii="Times New Roman" w:hAnsi="Times New Roman" w:cs="Times New Roman"/>
          <w:sz w:val="26"/>
          <w:szCs w:val="26"/>
        </w:rPr>
        <w:t xml:space="preserve">на обеспечение выполнения функций муниципальных казенных </w:t>
      </w:r>
      <w:r>
        <w:rPr>
          <w:rFonts w:ascii="Times New Roman" w:hAnsi="Times New Roman" w:cs="Times New Roman"/>
          <w:sz w:val="26"/>
          <w:szCs w:val="26"/>
        </w:rPr>
        <w:t xml:space="preserve">дошкольных образовательных </w:t>
      </w:r>
      <w:r w:rsidRPr="00B6183C">
        <w:rPr>
          <w:rFonts w:ascii="Times New Roman" w:hAnsi="Times New Roman" w:cs="Times New Roman"/>
          <w:sz w:val="26"/>
          <w:szCs w:val="26"/>
        </w:rPr>
        <w:t>учреждений (текущая деятельность) в размере 4 194,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6183C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6183C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83C">
        <w:rPr>
          <w:rFonts w:ascii="Times New Roman" w:hAnsi="Times New Roman" w:cs="Times New Roman"/>
          <w:sz w:val="26"/>
          <w:szCs w:val="26"/>
        </w:rPr>
        <w:t>- в виде субсидий муниципальным бюджетным учреждениям на оказание муниципальных услуг в рамках муниципального задания в размере 10 107,3</w:t>
      </w:r>
      <w:r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216E2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61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виде субвенции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областного бюджета </w:t>
      </w:r>
      <w:r w:rsidRPr="00B61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 в размере 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11 379,0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  <w:r w:rsidRPr="00B618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216E2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на проведение ремонтов зданий и помещений, находящихся в муниципальной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собственности, и приобретение оборудования,  - 1 478,9 тыс. руб., в том числе:</w:t>
      </w:r>
    </w:p>
    <w:p w:rsidR="00C216E2" w:rsidRPr="00CA26BD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МБДОУ Великооктябрьский детский сад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Белочка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общую сумму </w:t>
      </w:r>
      <w:r w:rsidRPr="00B66B2C">
        <w:rPr>
          <w:rFonts w:ascii="Times New Roman" w:eastAsia="Times New Roman" w:hAnsi="Times New Roman" w:cs="Times New Roman"/>
          <w:sz w:val="26"/>
          <w:szCs w:val="26"/>
          <w:lang w:eastAsia="ru-RU"/>
        </w:rPr>
        <w:t>189,7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(частичны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ремонт кровли 27,0 тыс. руб.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линолеума 46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монтаж беседки 45,0 тыс. руб.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етение триммера 12,0 тыс. руб.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светодиодн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светильников 17,2 тыс. руб.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установка окна и дв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ери в изоляторе 30,0 тыс. руб.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замена трехф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азного счетчика 12,5 тыс. руб.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proofErr w:type="gramEnd"/>
    </w:p>
    <w:p w:rsidR="00C216E2" w:rsidRPr="00CA26BD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МБДОУ Фировский детский сад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Родничок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общую сумму </w:t>
      </w:r>
      <w:r w:rsidRPr="00B66B2C">
        <w:rPr>
          <w:rFonts w:ascii="Times New Roman" w:eastAsia="Times New Roman" w:hAnsi="Times New Roman" w:cs="Times New Roman"/>
          <w:sz w:val="26"/>
          <w:szCs w:val="26"/>
          <w:lang w:eastAsia="ru-RU"/>
        </w:rPr>
        <w:t>172,5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(ремонт складского помещения 55,6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паласа 10,5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ремонт кровли 106,4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C216E2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МДОУ детский сад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Ласточка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комбинированного вида 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общую сумму </w:t>
      </w:r>
      <w:r w:rsidRPr="00981DE7">
        <w:rPr>
          <w:rFonts w:ascii="Times New Roman" w:eastAsia="Times New Roman" w:hAnsi="Times New Roman" w:cs="Times New Roman"/>
          <w:sz w:val="26"/>
          <w:szCs w:val="26"/>
          <w:lang w:eastAsia="ru-RU"/>
        </w:rPr>
        <w:t>760,0</w:t>
      </w:r>
      <w:r w:rsidRPr="00CA2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(ремонт кровли 715,0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стиральной машины 19,8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водного счетчика 5,1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двух паласов 6,1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замена дверей в пищеблоке 14,0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C216E2" w:rsidRPr="00CA26BD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Pr="00CA26BD">
        <w:rPr>
          <w:rFonts w:ascii="Times New Roman" w:hAnsi="Times New Roman" w:cs="Times New Roman"/>
          <w:sz w:val="26"/>
          <w:szCs w:val="26"/>
        </w:rPr>
        <w:t xml:space="preserve">в МДОУ </w:t>
      </w:r>
      <w:r>
        <w:rPr>
          <w:rFonts w:ascii="Times New Roman" w:hAnsi="Times New Roman" w:cs="Times New Roman"/>
          <w:sz w:val="26"/>
          <w:szCs w:val="26"/>
        </w:rPr>
        <w:t xml:space="preserve">Новосельский детский сад </w:t>
      </w:r>
      <w:r w:rsidRPr="00CA26BD">
        <w:rPr>
          <w:rFonts w:ascii="Times New Roman" w:hAnsi="Times New Roman" w:cs="Times New Roman"/>
          <w:sz w:val="26"/>
          <w:szCs w:val="26"/>
        </w:rPr>
        <w:t xml:space="preserve">«Колокольчик» на общую сумму </w:t>
      </w:r>
      <w:r w:rsidRPr="00B66B2C">
        <w:rPr>
          <w:rFonts w:ascii="Times New Roman" w:hAnsi="Times New Roman" w:cs="Times New Roman"/>
          <w:sz w:val="26"/>
          <w:szCs w:val="26"/>
        </w:rPr>
        <w:t>286,7</w:t>
      </w:r>
      <w:r w:rsidRPr="00CA26BD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6BD">
        <w:rPr>
          <w:rFonts w:ascii="Times New Roman" w:hAnsi="Times New Roman" w:cs="Times New Roman"/>
          <w:sz w:val="26"/>
          <w:szCs w:val="26"/>
        </w:rPr>
        <w:t xml:space="preserve"> (приобретено 2 мойки в пищеблок 19,8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6BD">
        <w:rPr>
          <w:rFonts w:ascii="Times New Roman" w:hAnsi="Times New Roman" w:cs="Times New Roman"/>
          <w:sz w:val="26"/>
          <w:szCs w:val="26"/>
        </w:rPr>
        <w:t>, приобретены и установлены двери 15,0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6B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осуществлен</w:t>
      </w:r>
      <w:r w:rsidRPr="00CA26BD">
        <w:rPr>
          <w:rFonts w:ascii="Times New Roman" w:hAnsi="Times New Roman" w:cs="Times New Roman"/>
          <w:sz w:val="26"/>
          <w:szCs w:val="26"/>
        </w:rPr>
        <w:t xml:space="preserve"> ремонт ограждения 25,0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6BD">
        <w:rPr>
          <w:rFonts w:ascii="Times New Roman" w:hAnsi="Times New Roman" w:cs="Times New Roman"/>
          <w:sz w:val="26"/>
          <w:szCs w:val="26"/>
        </w:rPr>
        <w:t>, приобретен линолеум 35,0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6BD">
        <w:rPr>
          <w:rFonts w:ascii="Times New Roman" w:hAnsi="Times New Roman" w:cs="Times New Roman"/>
          <w:sz w:val="26"/>
          <w:szCs w:val="26"/>
        </w:rPr>
        <w:t>, произведен частичный ремонт кровли и устройство козырька 26,0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6BD">
        <w:rPr>
          <w:rFonts w:ascii="Times New Roman" w:hAnsi="Times New Roman" w:cs="Times New Roman"/>
          <w:sz w:val="26"/>
          <w:szCs w:val="26"/>
        </w:rPr>
        <w:t>, замена электропроводки и сантехники 29,2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6BD">
        <w:rPr>
          <w:rFonts w:ascii="Times New Roman" w:hAnsi="Times New Roman" w:cs="Times New Roman"/>
          <w:sz w:val="26"/>
          <w:szCs w:val="26"/>
        </w:rPr>
        <w:t>, ремонт канализации 42,1 тыс</w:t>
      </w:r>
      <w:proofErr w:type="gramEnd"/>
      <w:r w:rsidRPr="00CA26BD">
        <w:rPr>
          <w:rFonts w:ascii="Times New Roman" w:hAnsi="Times New Roman" w:cs="Times New Roman"/>
          <w:sz w:val="26"/>
          <w:szCs w:val="26"/>
        </w:rPr>
        <w:t>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6BD">
        <w:rPr>
          <w:rFonts w:ascii="Times New Roman" w:hAnsi="Times New Roman" w:cs="Times New Roman"/>
          <w:sz w:val="26"/>
          <w:szCs w:val="26"/>
        </w:rPr>
        <w:t xml:space="preserve"> и ремонт прачечной на сумму 94,6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A26BD">
        <w:rPr>
          <w:rFonts w:ascii="Times New Roman" w:hAnsi="Times New Roman" w:cs="Times New Roman"/>
          <w:sz w:val="26"/>
          <w:szCs w:val="26"/>
        </w:rPr>
        <w:t>);</w:t>
      </w:r>
    </w:p>
    <w:p w:rsidR="00C216E2" w:rsidRPr="00CA26BD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д) 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МДОУ «Баталинский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детский сад»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общую сумму </w:t>
      </w:r>
      <w:r w:rsidRPr="00B66B2C">
        <w:rPr>
          <w:rFonts w:ascii="Times New Roman" w:eastAsia="Times New Roman" w:hAnsi="Times New Roman" w:cs="Times New Roman"/>
          <w:sz w:val="26"/>
          <w:szCs w:val="26"/>
          <w:lang w:eastAsia="ru-RU"/>
        </w:rPr>
        <w:t>70,0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(произведен ремонт пола в коридоре 1 этажа 12,0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ены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радиатор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-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приобретены и установлены двери в прачечную, пищеблок и запасной выход на сумму 42,0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A26B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на переподготовку и повышение квалификации персонала казенных учреждений  – 6,9 тыс. руб., бюджетных учреждений  – 18,2 тыс. руб.</w:t>
      </w:r>
    </w:p>
    <w:p w:rsidR="00C216E2" w:rsidRDefault="00C216E2" w:rsidP="00C216E2">
      <w:pPr>
        <w:tabs>
          <w:tab w:val="left" w:pos="993"/>
        </w:tabs>
        <w:spacing w:after="0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216E2" w:rsidRDefault="00C216E2" w:rsidP="00C216E2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471E1A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71E1A">
        <w:rPr>
          <w:rFonts w:ascii="Times New Roman" w:eastAsia="Calibri" w:hAnsi="Times New Roman" w:cs="Times New Roman"/>
          <w:b/>
          <w:sz w:val="26"/>
          <w:szCs w:val="26"/>
        </w:rPr>
        <w:t>Подпрограмма 2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71E1A">
        <w:rPr>
          <w:rFonts w:ascii="Times New Roman" w:eastAsia="Calibri" w:hAnsi="Times New Roman" w:cs="Times New Roman"/>
          <w:b/>
          <w:sz w:val="26"/>
          <w:szCs w:val="26"/>
        </w:rPr>
        <w:t>«Повышение доступности и качества общего образования»</w:t>
      </w:r>
    </w:p>
    <w:p w:rsidR="00C216E2" w:rsidRPr="00471E1A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471E1A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1E1A">
        <w:rPr>
          <w:rFonts w:ascii="Times New Roman" w:eastAsia="Calibri" w:hAnsi="Times New Roman" w:cs="Times New Roman"/>
          <w:sz w:val="26"/>
          <w:szCs w:val="26"/>
        </w:rPr>
        <w:t>Основными задачами данной подпрограммы являются:</w:t>
      </w:r>
    </w:p>
    <w:p w:rsidR="00C216E2" w:rsidRPr="00471E1A" w:rsidRDefault="00C216E2" w:rsidP="00C216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задача 1 «Удовлетворение потребностей населения в получении услуг общего образования»; </w:t>
      </w:r>
    </w:p>
    <w:p w:rsidR="00C216E2" w:rsidRPr="00471E1A" w:rsidRDefault="00C216E2" w:rsidP="00C216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задача 2 «Обеспечение доступности качественных образовательных услуг </w:t>
      </w:r>
      <w:proofErr w:type="gramStart"/>
      <w:r w:rsidRPr="00471E1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471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общеобразовательных учреждениях вне зависимости от места проживания и состояния здоровья»;</w:t>
      </w:r>
    </w:p>
    <w:p w:rsidR="00C216E2" w:rsidRPr="00471E1A" w:rsidRDefault="00C216E2" w:rsidP="00C216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E1A">
        <w:rPr>
          <w:rFonts w:ascii="Times New Roman" w:eastAsia="Times New Roman" w:hAnsi="Times New Roman" w:cs="Times New Roman"/>
          <w:sz w:val="26"/>
          <w:szCs w:val="26"/>
          <w:lang w:eastAsia="ru-RU"/>
        </w:rPr>
        <w:t>в) задача 3 «Обеспечение комплексной работы по сохранению и укреплению здоровья школьников»;</w:t>
      </w:r>
    </w:p>
    <w:p w:rsidR="00C216E2" w:rsidRPr="00471E1A" w:rsidRDefault="00C216E2" w:rsidP="00C216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E1A">
        <w:rPr>
          <w:rFonts w:ascii="Times New Roman" w:eastAsia="Times New Roman" w:hAnsi="Times New Roman" w:cs="Times New Roman"/>
          <w:sz w:val="26"/>
          <w:szCs w:val="26"/>
          <w:lang w:eastAsia="ru-RU"/>
        </w:rPr>
        <w:t>г) задача 4 «Создание современной системы оценки индивидуальных образовательных достижений обучающихся»;</w:t>
      </w:r>
    </w:p>
    <w:p w:rsidR="00C216E2" w:rsidRPr="00471E1A" w:rsidRDefault="00C216E2" w:rsidP="00C216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E1A">
        <w:rPr>
          <w:rFonts w:ascii="Times New Roman" w:eastAsia="Times New Roman" w:hAnsi="Times New Roman" w:cs="Times New Roman"/>
          <w:sz w:val="26"/>
          <w:szCs w:val="26"/>
          <w:lang w:eastAsia="ru-RU"/>
        </w:rPr>
        <w:t>д) задача 5 «Совершенствование системы непрерывного образования работников общего образования».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реализацию мероприятий подпрограммы 2 в 2016 году было предусмотрено 80 326,2 тыс. руб., израсходовано – 80 326,2 тыс. руб. (100%).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Выделенные средства были потрачены: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0F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из местного бюджета бюджетным общеобразовательным учреждениям на финансовое обеспечение  муниципального задания на оказание муниципальных услуг (выполнение работ) 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19 080,6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руб.;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Pr="00966AF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предоставления общедоступного и бесплатного дошкольного, начального общего, основного общего среднего общего образования (текущая деятельность) в размере 1 597,5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66AF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216E2" w:rsidRPr="00966AFF" w:rsidRDefault="00C216E2" w:rsidP="00C21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00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66AFF">
        <w:rPr>
          <w:rFonts w:ascii="Times New Roman" w:hAnsi="Times New Roman" w:cs="Times New Roman"/>
          <w:sz w:val="26"/>
          <w:szCs w:val="26"/>
        </w:rPr>
        <w:t>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в муниципальных общеобразовательных организациях – </w:t>
      </w:r>
      <w:r w:rsidRPr="00966AFF">
        <w:rPr>
          <w:rFonts w:ascii="Times New Roman" w:hAnsi="Times New Roman" w:cs="Times New Roman"/>
          <w:sz w:val="26"/>
          <w:szCs w:val="26"/>
        </w:rPr>
        <w:t xml:space="preserve"> </w:t>
      </w:r>
      <w:r w:rsidRPr="004038B6">
        <w:rPr>
          <w:rFonts w:ascii="Times New Roman" w:hAnsi="Times New Roman" w:cs="Times New Roman"/>
          <w:sz w:val="26"/>
          <w:szCs w:val="26"/>
        </w:rPr>
        <w:t>49 864,3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038B6">
        <w:rPr>
          <w:rFonts w:ascii="Times New Roman" w:hAnsi="Times New Roman" w:cs="Times New Roman"/>
          <w:sz w:val="26"/>
          <w:szCs w:val="26"/>
        </w:rPr>
        <w:t>;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te"/>
        </w:rPr>
      </w:pPr>
      <w:r w:rsidRPr="00D00F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расходы для нужд общеобразовательных организаций на ремонты и приобретения – 2 225,8 тыс. руб., в том числе:</w:t>
      </w:r>
    </w:p>
    <w:p w:rsidR="00C216E2" w:rsidRPr="00D00FDE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а) в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МБОУ 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Рождественской СОШ на общую сумму 48,8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(приобретение дверей в интернат на сумму 11,4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, приобретение моечных ванн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- 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37,4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);</w:t>
      </w:r>
    </w:p>
    <w:p w:rsidR="00C216E2" w:rsidRPr="00D00FDE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  <w:proofErr w:type="gramStart"/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б) в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МОУ </w:t>
      </w:r>
      <w:proofErr w:type="spellStart"/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Фировской</w:t>
      </w:r>
      <w:proofErr w:type="spellEnd"/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СОШ на общую сумму 1 471,3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(приобретение стремянки на сумму 2,6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и телефона на сумму 1,5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покраска спортзала и классов 26,8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ремонт кровли в спортзале 270,0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утепление пристройки около столовой 60,0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обивка стен и потолка в продовольственном складе 5,6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монтаж снегодержателей на</w:t>
      </w:r>
      <w:proofErr w:type="gramEnd"/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кровле 99,9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приобретение музыкального центра 24,6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ремонт канализации 49,7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остаток субсидии на 2017 год 930,6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на ремонт кровли);</w:t>
      </w:r>
    </w:p>
    <w:p w:rsidR="00C216E2" w:rsidRPr="00D00FDE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  <w:proofErr w:type="gramStart"/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в) в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МБОУ 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Дубровской ООШ на общую сумму 111,0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(приобретение жарочного шкафа на сумму 3,5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и блоков питания на пожарную сигнализацию на сумму 5,2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ремонт раздевалок в спортзале 20,1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ремонт кровли, насоса в котельной и установка дымоходов 57,2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приобретение морозильной камеры 25,0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);</w:t>
      </w:r>
      <w:proofErr w:type="gramEnd"/>
    </w:p>
    <w:p w:rsidR="00C216E2" w:rsidRPr="00D00FDE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  <w:proofErr w:type="gramStart"/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г) в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МБОУ 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Великооктябрьской СОШ на общую сумму 489,7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(приобретение огнетушителей на сумму 14,2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приобретение линолеума в кабинет физики на сумму 40,0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приобретение телескопической лестницы 9,1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приобретение пожарных шкафов 6,3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приобретение мебели 95,8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приобретение музыкального оборудования 92,9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изготовление сметы на замену оконн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ых блоков и капремонт санитарно-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технических</w:t>
      </w:r>
      <w:proofErr w:type="gramEnd"/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узлов 44,0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приобретение спортивного инвентаря для клуба «Пилигрим» на сумму 87,4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 остаток субсидии на 2017 год 100,0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на к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апремонт санитарно-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технических узлов и замену оконных блоков);</w:t>
      </w:r>
    </w:p>
    <w:p w:rsidR="00C216E2" w:rsidRPr="00D00FDE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д) в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МБОУ </w:t>
      </w:r>
      <w:proofErr w:type="spellStart"/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Новосельской</w:t>
      </w:r>
      <w:proofErr w:type="spellEnd"/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ООШ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: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ремонт мягкой кровли на сумму 25,0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;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е) </w:t>
      </w:r>
      <w:r w:rsidRPr="00724876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в МБОУ Жуковской НОШ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:</w:t>
      </w:r>
      <w:r w:rsidRPr="00D00FDE">
        <w:rPr>
          <w:rFonts w:ascii="Times New Roman" w:eastAsia="Times New Roman" w:hAnsi="Times New Roman" w:cs="Times New Roman"/>
          <w:color w:val="FF0000"/>
          <w:sz w:val="26"/>
          <w:szCs w:val="26"/>
          <w:lang w:eastAsia="ru-RU" w:bidi="te"/>
        </w:rPr>
        <w:t xml:space="preserve"> 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отделка стен кафелем в пищеблоке (24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м</w:t>
      </w:r>
      <w:r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 w:bidi="te"/>
        </w:rPr>
        <w:t>2</w:t>
      </w:r>
      <w:r w:rsidRPr="00D00FDE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) на сумму 10,0 тыс. руб.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;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ж)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МКОУ Заводской НОШ -</w:t>
      </w:r>
      <w:r w:rsidRPr="007720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70,0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7208A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приобретение холодильника 12,0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720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светильников 5,3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7208A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 мойки с тумбой 3,5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7208A">
        <w:rPr>
          <w:rFonts w:ascii="Times New Roman" w:eastAsia="Times New Roman" w:hAnsi="Times New Roman" w:cs="Times New Roman"/>
          <w:sz w:val="26"/>
          <w:szCs w:val="26"/>
          <w:lang w:eastAsia="ru-RU"/>
        </w:rPr>
        <w:t>, материалы для ремонта помещений 24,2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7208A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ремонт полов в прачечной 15,0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7208A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ремонт канализации и водопровода 10,0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6F06">
        <w:rPr>
          <w:rFonts w:ascii="Times New Roman" w:eastAsia="Times New Roman" w:hAnsi="Times New Roman" w:cs="Times New Roman"/>
          <w:sz w:val="26"/>
          <w:szCs w:val="26"/>
          <w:lang w:eastAsia="ru-RU"/>
        </w:rPr>
        <w:t>-  в целях обеспечения подвоза учащихся к месту обучения и обратно 3 386,6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66F0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организацию осуществления </w:t>
      </w:r>
      <w:r w:rsidRPr="00766F0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подвоза учащихся на иные мероприятия, не относящиеся к учебному процессу в размере 433,9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субсидия из областного бюджета </w:t>
      </w:r>
      <w:r w:rsidRPr="00766F06">
        <w:rPr>
          <w:rFonts w:ascii="Times New Roman" w:hAnsi="Times New Roman" w:cs="Times New Roman"/>
          <w:sz w:val="26"/>
          <w:szCs w:val="26"/>
        </w:rPr>
        <w:t>на организацию подвоза учащихся к месту обучения и обратно – 1 316,6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66F06">
        <w:rPr>
          <w:rFonts w:ascii="Times New Roman" w:hAnsi="Times New Roman" w:cs="Times New Roman"/>
          <w:sz w:val="26"/>
          <w:szCs w:val="26"/>
        </w:rPr>
        <w:t>;</w:t>
      </w:r>
    </w:p>
    <w:p w:rsidR="00C216E2" w:rsidRPr="003B1EC5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EC5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3B1EC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обеспечения учащихся начальных классов казенных общеобразовательных учреждений горячим питанием – 26,8 тыс. руб. за счет местного бюджета, 23,1 тыс. руб. – за счет регионального бюджета;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1EC5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целях обеспечения учащихся начальных классов бюджетных общеобразовательных организаций горячим питанием – 726,8 тыс. руб. за счет местного бюджета, 707,9 тыс. руб. за счет областного бюджета;</w:t>
      </w:r>
    </w:p>
    <w:p w:rsidR="00C216E2" w:rsidRPr="00D640CF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0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целях обеспечения организации отдыха детей в каникулярное время (путевки в пришкольные и загородные лагеря отдыха) - </w:t>
      </w:r>
      <w:r w:rsidRPr="00D640CF">
        <w:rPr>
          <w:rFonts w:ascii="Times New Roman" w:hAnsi="Times New Roman" w:cs="Times New Roman"/>
          <w:sz w:val="26"/>
          <w:szCs w:val="26"/>
        </w:rPr>
        <w:t>667,7 тыс. руб</w:t>
      </w:r>
      <w:r w:rsidRPr="00D640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том числе за счет  </w:t>
      </w:r>
      <w:r w:rsidRPr="00D640CF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субсидии из областного бюджета на организацию отдыха детей в каникулярное время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- </w:t>
      </w:r>
      <w:r w:rsidRPr="00D640CF">
        <w:rPr>
          <w:rFonts w:ascii="Times New Roman" w:eastAsia="Times New Roman" w:hAnsi="Times New Roman" w:cs="Times New Roman"/>
          <w:sz w:val="26"/>
          <w:szCs w:val="26"/>
          <w:lang w:eastAsia="ru-RU"/>
        </w:rPr>
        <w:t>507,1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640C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216E2" w:rsidRPr="003B1EC5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B1EC5">
        <w:rPr>
          <w:rFonts w:ascii="Times New Roman" w:hAnsi="Times New Roman" w:cs="Times New Roman"/>
          <w:sz w:val="26"/>
          <w:szCs w:val="26"/>
        </w:rPr>
        <w:t xml:space="preserve">в целях  профессиональной подготовки и повышения квалификации </w:t>
      </w:r>
      <w:r w:rsidRPr="003B1E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работников общеобразовательных учреждений (проезд до места обучения, суточные, стоимость курсов и проживания) в размере 268,6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(2,2 тыс. руб. – работников казенных учреждений, 266,4 тыс. руб. – работников бюджетных общеобразовательных учреждений).</w:t>
      </w:r>
    </w:p>
    <w:p w:rsidR="00C216E2" w:rsidRPr="003B1EC5" w:rsidRDefault="00C216E2" w:rsidP="00C216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16E2" w:rsidRDefault="00C216E2" w:rsidP="00C216E2">
      <w:pPr>
        <w:tabs>
          <w:tab w:val="left" w:pos="297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1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3</w:t>
      </w:r>
    </w:p>
    <w:p w:rsidR="00C216E2" w:rsidRDefault="00C216E2" w:rsidP="00C216E2">
      <w:pPr>
        <w:tabs>
          <w:tab w:val="left" w:pos="297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1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«Обеспечение инновационного характера образования»</w:t>
      </w:r>
    </w:p>
    <w:p w:rsidR="00C216E2" w:rsidRDefault="00C216E2" w:rsidP="00C216E2">
      <w:pPr>
        <w:tabs>
          <w:tab w:val="left" w:pos="297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216E2" w:rsidRDefault="00C216E2" w:rsidP="00C216E2">
      <w:pPr>
        <w:tabs>
          <w:tab w:val="left" w:pos="29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задачами данной подпрограммы являются:</w:t>
      </w:r>
    </w:p>
    <w:p w:rsidR="00C216E2" w:rsidRPr="008500CE" w:rsidRDefault="00C216E2" w:rsidP="00C216E2">
      <w:pPr>
        <w:pStyle w:val="c1"/>
        <w:shd w:val="clear" w:color="auto" w:fill="FFFFFF"/>
        <w:spacing w:before="0" w:after="0"/>
        <w:ind w:firstLine="709"/>
        <w:jc w:val="both"/>
        <w:rPr>
          <w:sz w:val="26"/>
          <w:szCs w:val="26"/>
        </w:rPr>
      </w:pPr>
      <w:r w:rsidRPr="008500CE">
        <w:rPr>
          <w:sz w:val="26"/>
          <w:szCs w:val="26"/>
        </w:rPr>
        <w:t>а) за</w:t>
      </w:r>
      <w:r>
        <w:rPr>
          <w:sz w:val="26"/>
          <w:szCs w:val="26"/>
        </w:rPr>
        <w:t>дача 1 «</w:t>
      </w:r>
      <w:r w:rsidRPr="008500CE">
        <w:rPr>
          <w:sz w:val="26"/>
          <w:szCs w:val="26"/>
        </w:rPr>
        <w:t>Стимулирование творческой активности участников образовательного процесса»;</w:t>
      </w:r>
    </w:p>
    <w:p w:rsidR="00C216E2" w:rsidRPr="008500CE" w:rsidRDefault="00C216E2" w:rsidP="00C216E2">
      <w:pPr>
        <w:pStyle w:val="a3"/>
        <w:ind w:firstLine="709"/>
        <w:jc w:val="both"/>
        <w:rPr>
          <w:sz w:val="26"/>
          <w:szCs w:val="26"/>
        </w:rPr>
      </w:pPr>
      <w:r w:rsidRPr="008500CE">
        <w:rPr>
          <w:sz w:val="26"/>
          <w:szCs w:val="26"/>
        </w:rPr>
        <w:t>б) задача 2 «Создание прозрачной, открытой системы информирования граждан о деятельности в сфере муниципального образования».</w:t>
      </w:r>
    </w:p>
    <w:p w:rsidR="00C216E2" w:rsidRDefault="00C216E2" w:rsidP="00C216E2">
      <w:pPr>
        <w:tabs>
          <w:tab w:val="left" w:pos="29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подпрограммы 3 было предусмотрено 285,0 тыс. руб., израсходовано – 285,0 тыс. руб. (100%).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97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A970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мероприятия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участию</w:t>
      </w:r>
      <w:r w:rsidRPr="00A970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обучающихся в региональных и всероссийских мероприятиях 250,0 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., и</w:t>
      </w:r>
      <w:r w:rsidRPr="00A970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мероприятия с участием педагогической общественности 35,0 тыс. рублей, а именно: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970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Мероприятия с учащимися 250,0 тыс. рублей: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конкурс «Мы - вожатые» – 2,4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игра «</w:t>
      </w:r>
      <w:proofErr w:type="spellStart"/>
      <w:r w:rsidRPr="00A970CC">
        <w:rPr>
          <w:rFonts w:ascii="Times New Roman" w:eastAsia="Calibri" w:hAnsi="Times New Roman" w:cs="Times New Roman"/>
          <w:sz w:val="26"/>
          <w:szCs w:val="26"/>
        </w:rPr>
        <w:t>Брейн</w:t>
      </w:r>
      <w:proofErr w:type="spellEnd"/>
      <w:r w:rsidRPr="00A970CC">
        <w:rPr>
          <w:rFonts w:ascii="Times New Roman" w:eastAsia="Calibri" w:hAnsi="Times New Roman" w:cs="Times New Roman"/>
          <w:sz w:val="26"/>
          <w:szCs w:val="26"/>
        </w:rPr>
        <w:t>-ринг» по биологии, экологии, химии – 1,3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A970CC">
        <w:rPr>
          <w:rFonts w:ascii="Times New Roman" w:eastAsia="Calibri" w:hAnsi="Times New Roman" w:cs="Times New Roman"/>
          <w:sz w:val="26"/>
          <w:szCs w:val="26"/>
        </w:rPr>
        <w:t>военно</w:t>
      </w:r>
      <w:proofErr w:type="spellEnd"/>
      <w:r w:rsidRPr="00A970CC">
        <w:rPr>
          <w:rFonts w:ascii="Times New Roman" w:eastAsia="Calibri" w:hAnsi="Times New Roman" w:cs="Times New Roman"/>
          <w:sz w:val="26"/>
          <w:szCs w:val="26"/>
        </w:rPr>
        <w:t xml:space="preserve"> – спортивная игра «Зарница» - 14,5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соревнование «</w:t>
      </w:r>
      <w:proofErr w:type="spellStart"/>
      <w:r w:rsidRPr="00A970CC">
        <w:rPr>
          <w:rFonts w:ascii="Times New Roman" w:eastAsia="Calibri" w:hAnsi="Times New Roman" w:cs="Times New Roman"/>
          <w:sz w:val="26"/>
          <w:szCs w:val="26"/>
        </w:rPr>
        <w:t>Санпост</w:t>
      </w:r>
      <w:proofErr w:type="spellEnd"/>
      <w:r w:rsidRPr="00A970CC">
        <w:rPr>
          <w:rFonts w:ascii="Times New Roman" w:eastAsia="Calibri" w:hAnsi="Times New Roman" w:cs="Times New Roman"/>
          <w:sz w:val="26"/>
          <w:szCs w:val="26"/>
        </w:rPr>
        <w:t>» – 1,7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 xml:space="preserve">- муниципальный тур конкурса юных чтецов «Живая классика» – </w:t>
      </w:r>
      <w:r>
        <w:rPr>
          <w:rFonts w:ascii="Times New Roman" w:eastAsia="Calibri" w:hAnsi="Times New Roman" w:cs="Times New Roman"/>
          <w:sz w:val="26"/>
          <w:szCs w:val="26"/>
        </w:rPr>
        <w:t>5,2</w:t>
      </w:r>
      <w:r w:rsidRPr="00A970CC">
        <w:rPr>
          <w:rFonts w:ascii="Times New Roman" w:eastAsia="Calibri" w:hAnsi="Times New Roman" w:cs="Times New Roman"/>
          <w:sz w:val="26"/>
          <w:szCs w:val="26"/>
        </w:rPr>
        <w:t xml:space="preserve">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марафон знаний – 1,5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фестиваль для ДОУ «Мечтай! Исследуй! Размышляй!» - 3,0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конференция «Везде исследуйте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всечасно</w:t>
      </w:r>
      <w:r w:rsidRPr="00A970CC">
        <w:rPr>
          <w:rFonts w:ascii="Times New Roman" w:eastAsia="Calibri" w:hAnsi="Times New Roman" w:cs="Times New Roman"/>
          <w:sz w:val="26"/>
          <w:szCs w:val="26"/>
        </w:rPr>
        <w:t>…» - 4,1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конкурс «Лучшее портфолио воспитанника ДОУ» - 2,5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конкурс сочинений-эссе «Моя семья» - 1,6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конкурс «Самая читающая школа» - 4,1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августовская педагогическая конференция – 5,0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мастер – класс по плетению – 0,4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семинар педагогов – 0,7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муниципальный этап Всероссийских спортивных соревнований школьников «Президентские состязания» - 2,4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 xml:space="preserve"> -изготовление справочника «Лучшие выпускники школ Фировского района» - 13,8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 районный фестиваль «Ступени </w:t>
      </w:r>
      <w:proofErr w:type="spellStart"/>
      <w:r w:rsidRPr="00A970CC">
        <w:rPr>
          <w:rFonts w:ascii="Times New Roman" w:eastAsia="Calibri" w:hAnsi="Times New Roman" w:cs="Times New Roman"/>
          <w:sz w:val="26"/>
          <w:szCs w:val="26"/>
        </w:rPr>
        <w:t>РОСТа</w:t>
      </w:r>
      <w:proofErr w:type="spellEnd"/>
      <w:r w:rsidRPr="00A970CC">
        <w:rPr>
          <w:rFonts w:ascii="Times New Roman" w:eastAsia="Calibri" w:hAnsi="Times New Roman" w:cs="Times New Roman"/>
          <w:sz w:val="26"/>
          <w:szCs w:val="26"/>
        </w:rPr>
        <w:t>» - 18,0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 xml:space="preserve"> -</w:t>
      </w:r>
      <w:proofErr w:type="spellStart"/>
      <w:r w:rsidRPr="00A970CC">
        <w:rPr>
          <w:rFonts w:ascii="Times New Roman" w:eastAsia="Calibri" w:hAnsi="Times New Roman" w:cs="Times New Roman"/>
          <w:sz w:val="26"/>
          <w:szCs w:val="26"/>
        </w:rPr>
        <w:t>турслет</w:t>
      </w:r>
      <w:proofErr w:type="spellEnd"/>
      <w:r w:rsidRPr="00A970CC">
        <w:rPr>
          <w:rFonts w:ascii="Times New Roman" w:eastAsia="Calibri" w:hAnsi="Times New Roman" w:cs="Times New Roman"/>
          <w:sz w:val="26"/>
          <w:szCs w:val="26"/>
        </w:rPr>
        <w:t xml:space="preserve"> – 15,4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проведение ГИА – 0,8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семинар педагогов – математиков – 12,7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награждение медалистов – 10,0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учебные сборы – 19,7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 xml:space="preserve">- районный коммунарский сбор –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A970CC">
        <w:rPr>
          <w:rFonts w:ascii="Times New Roman" w:eastAsia="Calibri" w:hAnsi="Times New Roman" w:cs="Times New Roman"/>
          <w:sz w:val="26"/>
          <w:szCs w:val="26"/>
        </w:rPr>
        <w:t>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акция «Безопасность на дороге» - 5,0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КВН – 23,0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день учителя – 14,4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день матери – 2,9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конкурс «Играем, обучаем, развиваем» - 2,6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 xml:space="preserve">- смотр-конкурс ДОУ «Цветик – </w:t>
      </w:r>
      <w:proofErr w:type="spellStart"/>
      <w:r w:rsidRPr="00A970CC">
        <w:rPr>
          <w:rFonts w:ascii="Times New Roman" w:eastAsia="Calibri" w:hAnsi="Times New Roman" w:cs="Times New Roman"/>
          <w:sz w:val="26"/>
          <w:szCs w:val="26"/>
        </w:rPr>
        <w:t>семицветик</w:t>
      </w:r>
      <w:proofErr w:type="spellEnd"/>
      <w:r w:rsidRPr="00A970CC">
        <w:rPr>
          <w:rFonts w:ascii="Times New Roman" w:eastAsia="Calibri" w:hAnsi="Times New Roman" w:cs="Times New Roman"/>
          <w:sz w:val="26"/>
          <w:szCs w:val="26"/>
        </w:rPr>
        <w:t>» - 3,4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муниципальный этап Всероссийской олимпиады школьников, участие в областном этапе олимпиады – 21,0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олимпиады для начальной школы – 6,0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районные соревнования «Веселые старты» - 10,9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проведение районной новогодней ёлки – 10,0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970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Мероприятия с участием педагогической общественност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A970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35,0 тыс. рублей: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конкурс «Учитель года» - 10,8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августовская педагогическая конференция – 14,0 тыс. руб.</w:t>
      </w:r>
    </w:p>
    <w:p w:rsidR="00C216E2" w:rsidRPr="00A970CC" w:rsidRDefault="00C216E2" w:rsidP="00C216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0CC">
        <w:rPr>
          <w:rFonts w:ascii="Times New Roman" w:eastAsia="Calibri" w:hAnsi="Times New Roman" w:cs="Times New Roman"/>
          <w:sz w:val="26"/>
          <w:szCs w:val="26"/>
        </w:rPr>
        <w:t>- день учителя – 10,2 тыс. руб.</w:t>
      </w:r>
    </w:p>
    <w:p w:rsidR="00C216E2" w:rsidRPr="00A970CC" w:rsidRDefault="00C216E2" w:rsidP="00C216E2">
      <w:pPr>
        <w:tabs>
          <w:tab w:val="left" w:pos="2970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216E2" w:rsidRPr="008500CE" w:rsidRDefault="00C216E2" w:rsidP="00C216E2">
      <w:pPr>
        <w:tabs>
          <w:tab w:val="left" w:pos="297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00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4</w:t>
      </w:r>
    </w:p>
    <w:p w:rsidR="00C216E2" w:rsidRPr="008500CE" w:rsidRDefault="00C216E2" w:rsidP="00C216E2">
      <w:pPr>
        <w:tabs>
          <w:tab w:val="left" w:pos="297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00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«Профилактика правонарушений и преступности несовершеннолетних»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216E2" w:rsidRPr="008500CE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CE">
        <w:rPr>
          <w:rFonts w:ascii="Times New Roman" w:eastAsia="Calibri" w:hAnsi="Times New Roman" w:cs="Times New Roman"/>
          <w:sz w:val="26"/>
          <w:szCs w:val="26"/>
        </w:rPr>
        <w:t>Основными задачами данной подпрограммы являются:</w:t>
      </w:r>
    </w:p>
    <w:p w:rsidR="00C216E2" w:rsidRPr="008500CE" w:rsidRDefault="00C216E2" w:rsidP="00C216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00CE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задача 1 «Снижение уровня безнадзорности и правонарушений несовершеннолетних»;</w:t>
      </w:r>
    </w:p>
    <w:p w:rsidR="00C216E2" w:rsidRPr="008500CE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500C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б) задача 2 «Организация </w:t>
      </w:r>
      <w:proofErr w:type="gramStart"/>
      <w:r w:rsidRPr="008500CE">
        <w:rPr>
          <w:rFonts w:ascii="Times New Roman" w:eastAsia="Times New Roman" w:hAnsi="Times New Roman" w:cs="Times New Roman"/>
          <w:sz w:val="26"/>
          <w:szCs w:val="26"/>
          <w:lang w:eastAsia="ar-SA"/>
        </w:rPr>
        <w:t>контроля за</w:t>
      </w:r>
      <w:proofErr w:type="gramEnd"/>
      <w:r w:rsidRPr="008500C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предоставлением несовершеннолетним гарантированных прав в области образования, охраны здоровья, социального обеспечения».</w:t>
      </w:r>
    </w:p>
    <w:p w:rsidR="00C216E2" w:rsidRPr="008500CE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CE">
        <w:rPr>
          <w:rFonts w:ascii="Times New Roman" w:eastAsia="Calibri" w:hAnsi="Times New Roman" w:cs="Times New Roman"/>
          <w:sz w:val="26"/>
          <w:szCs w:val="26"/>
        </w:rPr>
        <w:t>Подпрограмма содержит административные мероприятия, не требующие финансирования.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8500CE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CE">
        <w:rPr>
          <w:rFonts w:ascii="Times New Roman" w:eastAsia="Calibri" w:hAnsi="Times New Roman" w:cs="Times New Roman"/>
          <w:b/>
          <w:sz w:val="26"/>
          <w:szCs w:val="26"/>
        </w:rPr>
        <w:t xml:space="preserve">На обеспечение деятельности  главного администратора  программы </w:t>
      </w:r>
      <w:r w:rsidRPr="008500CE">
        <w:rPr>
          <w:rFonts w:ascii="Times New Roman" w:eastAsia="Calibri" w:hAnsi="Times New Roman" w:cs="Times New Roman"/>
          <w:sz w:val="26"/>
          <w:szCs w:val="26"/>
        </w:rPr>
        <w:t>было предусмотрено 3244,3  тыс. руб., израсходовано 3241,1 тыс. руб.  (</w:t>
      </w:r>
      <w:r>
        <w:rPr>
          <w:rFonts w:ascii="Times New Roman" w:eastAsia="Calibri" w:hAnsi="Times New Roman" w:cs="Times New Roman"/>
          <w:sz w:val="26"/>
          <w:szCs w:val="26"/>
        </w:rPr>
        <w:t>99,9</w:t>
      </w:r>
      <w:r w:rsidRPr="008500CE">
        <w:rPr>
          <w:rFonts w:ascii="Times New Roman" w:eastAsia="Calibri" w:hAnsi="Times New Roman" w:cs="Times New Roman"/>
          <w:sz w:val="26"/>
          <w:szCs w:val="26"/>
        </w:rPr>
        <w:t>%).</w:t>
      </w:r>
    </w:p>
    <w:p w:rsidR="00C216E2" w:rsidRPr="008500CE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CE">
        <w:rPr>
          <w:rFonts w:ascii="Times New Roman" w:eastAsia="Calibri" w:hAnsi="Times New Roman" w:cs="Times New Roman"/>
          <w:sz w:val="26"/>
          <w:szCs w:val="26"/>
        </w:rPr>
        <w:t>- 1.001 Расходы по аппарату отдела образования Администрации Фировского района на выполнение полномочий муниципального образования Фировский район – 1 804,7 тыс. руб.;</w:t>
      </w:r>
    </w:p>
    <w:p w:rsidR="00C216E2" w:rsidRPr="008500CE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CE">
        <w:rPr>
          <w:rFonts w:ascii="Times New Roman" w:eastAsia="Calibri" w:hAnsi="Times New Roman" w:cs="Times New Roman"/>
          <w:sz w:val="26"/>
          <w:szCs w:val="26"/>
        </w:rPr>
        <w:t>- 1.002 Расходы по методическому кабинету отдела образования Администрации Фировского района на выполнение полномочий муниципального образования Фировский район – 1 107,7 тыс. руб.;</w:t>
      </w:r>
    </w:p>
    <w:p w:rsidR="00C216E2" w:rsidRPr="008500CE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CE">
        <w:rPr>
          <w:rFonts w:ascii="Times New Roman" w:eastAsia="Calibri" w:hAnsi="Times New Roman" w:cs="Times New Roman"/>
          <w:sz w:val="26"/>
          <w:szCs w:val="26"/>
        </w:rPr>
        <w:t>- 1.003 Расходы по бухгалтерии отдела образования Администрации Фировского района на выполнение полномочий муниципального образования Фировский район – 0 тыс. руб.</w:t>
      </w:r>
    </w:p>
    <w:p w:rsidR="00C216E2" w:rsidRPr="008500CE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00CE">
        <w:rPr>
          <w:rFonts w:ascii="Times New Roman" w:eastAsia="Calibri" w:hAnsi="Times New Roman" w:cs="Times New Roman"/>
          <w:sz w:val="26"/>
          <w:szCs w:val="26"/>
        </w:rPr>
        <w:t xml:space="preserve">- 1.004 </w:t>
      </w:r>
      <w:r w:rsidRPr="008500CE">
        <w:rPr>
          <w:rFonts w:ascii="Times New Roman" w:hAnsi="Times New Roman"/>
          <w:sz w:val="26"/>
          <w:szCs w:val="26"/>
        </w:rPr>
        <w:t xml:space="preserve">Расходы по центральному аппарату органов местного самоуправления (КДН) на финансовое обеспечение реализации переданных государственных </w:t>
      </w:r>
      <w:r w:rsidRPr="008500CE">
        <w:rPr>
          <w:rFonts w:ascii="Times New Roman" w:hAnsi="Times New Roman"/>
          <w:sz w:val="26"/>
          <w:szCs w:val="26"/>
        </w:rPr>
        <w:lastRenderedPageBreak/>
        <w:t>полномочий по созданию, исполнению деятельности комиссий по делам несовершеннолетних и защите их прав – 328,7 тыс. руб.</w:t>
      </w:r>
    </w:p>
    <w:p w:rsidR="00C216E2" w:rsidRPr="008500CE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D11B9C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D11B9C">
        <w:rPr>
          <w:rFonts w:ascii="Times New Roman" w:eastAsia="Calibri" w:hAnsi="Times New Roman" w:cs="Times New Roman"/>
          <w:b/>
          <w:sz w:val="26"/>
          <w:szCs w:val="26"/>
        </w:rPr>
        <w:t>В 201</w:t>
      </w:r>
      <w:r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Pr="00D11B9C">
        <w:rPr>
          <w:rFonts w:ascii="Times New Roman" w:eastAsia="Calibri" w:hAnsi="Times New Roman" w:cs="Times New Roman"/>
          <w:b/>
          <w:sz w:val="26"/>
          <w:szCs w:val="26"/>
        </w:rPr>
        <w:t xml:space="preserve"> году</w:t>
      </w:r>
      <w:r w:rsidRPr="00D11B9C">
        <w:rPr>
          <w:rFonts w:ascii="Calibri" w:eastAsia="Calibri" w:hAnsi="Calibri" w:cs="Times New Roman"/>
          <w:sz w:val="26"/>
          <w:szCs w:val="26"/>
        </w:rPr>
        <w:t xml:space="preserve"> </w:t>
      </w:r>
      <w:r w:rsidRPr="00D11B9C">
        <w:rPr>
          <w:rFonts w:ascii="Times New Roman" w:eastAsia="Calibri" w:hAnsi="Times New Roman" w:cs="Times New Roman"/>
          <w:b/>
          <w:sz w:val="26"/>
          <w:szCs w:val="26"/>
        </w:rPr>
        <w:t xml:space="preserve">выполнены следующие показатели, характеризующие  достижение  цели Программы:    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FF0000"/>
          <w:sz w:val="26"/>
          <w:szCs w:val="26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</w:rPr>
        <w:t>индекс удовлетворенности населения Фировского района качеством общеобразовательных услуг и их доступностью – 1,0;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индекс процента охвата детей в возрасте 0-7 лет программами дошкольного образования, - 1,0;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индекс доли выпускников муниципальных общеобразовательных учреждений, получивших аттестат о среднем образовании, - 1,0;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индекс доли расходов консолидированного бюджета Фировского района на образование – 1,0.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Индекс освоения бюджетных средств – 1,0.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Индекс достижения плановых значений показателей – 1,0.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Исходя из значения индекса освоения бюджетных средств, выделенных на достижение плановых показателей (1,0), и критерия эффективности реализации данной муниципальной программы (1,0), программа реализована эффективно.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216E2" w:rsidRPr="006A042F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216E2" w:rsidRPr="009811A5" w:rsidRDefault="00C216E2" w:rsidP="00D45C4B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Муниципальная программа</w:t>
      </w:r>
    </w:p>
    <w:p w:rsidR="00C216E2" w:rsidRPr="009811A5" w:rsidRDefault="00C216E2" w:rsidP="00D45C4B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муниципального образования Фировский район Тверской области</w:t>
      </w:r>
    </w:p>
    <w:p w:rsidR="00C216E2" w:rsidRPr="009811A5" w:rsidRDefault="00C216E2" w:rsidP="00D45C4B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«Развитие отрасли культуры» на 2015-2017 годы</w:t>
      </w:r>
    </w:p>
    <w:p w:rsidR="00C216E2" w:rsidRPr="00D00FDE" w:rsidRDefault="00C216E2" w:rsidP="00C216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>Ответственный исполнитель:</w:t>
      </w:r>
      <w:r w:rsidRPr="001A6CF8">
        <w:rPr>
          <w:rFonts w:ascii="Calibri" w:eastAsia="Calibri" w:hAnsi="Calibri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1A6CF8">
        <w:rPr>
          <w:rFonts w:ascii="Times New Roman" w:eastAsia="Calibri" w:hAnsi="Times New Roman" w:cs="Times New Roman"/>
          <w:sz w:val="26"/>
          <w:szCs w:val="26"/>
        </w:rPr>
        <w:t>тдел по делам культуры, молодежи и спорта Администрации Фировского района</w:t>
      </w:r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>Целью муниципальной программы является повышение качества и разнообразия услуг, предоставляемых в сфере культуры и искусства, удовлетворения потребностей в  развитии и реализации культурного духовного потенциала каждой личности.</w:t>
      </w:r>
      <w:bookmarkStart w:id="0" w:name="_GoBack"/>
      <w:bookmarkEnd w:id="0"/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 xml:space="preserve">а) подпрограмма 1 «Сохранение и приумножение культурного потенциала </w:t>
      </w:r>
      <w:r>
        <w:rPr>
          <w:rFonts w:ascii="Times New Roman" w:eastAsia="Calibri" w:hAnsi="Times New Roman" w:cs="Times New Roman"/>
          <w:sz w:val="26"/>
          <w:szCs w:val="26"/>
        </w:rPr>
        <w:t>Фировского района»;</w:t>
      </w:r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>б) подпрограмма 2 «Обеспечение качества условий предоставления образовательных услуг учреждением дополнительного  обра</w:t>
      </w:r>
      <w:r>
        <w:rPr>
          <w:rFonts w:ascii="Times New Roman" w:eastAsia="Calibri" w:hAnsi="Times New Roman" w:cs="Times New Roman"/>
          <w:sz w:val="26"/>
          <w:szCs w:val="26"/>
        </w:rPr>
        <w:t>зования детей в сфере культуры»;</w:t>
      </w:r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>в) подпрограмма 3 «Поддержание муниципальной телерадиокомпании»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>г) подпрограмма 4 «Обеспечение развития туризма»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>д) подпрограмма 5 «Обеспечение развития молодежной политики»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 xml:space="preserve">е) 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1A6CF8">
        <w:rPr>
          <w:rFonts w:ascii="Times New Roman" w:eastAsia="Calibri" w:hAnsi="Times New Roman" w:cs="Times New Roman"/>
          <w:sz w:val="26"/>
          <w:szCs w:val="26"/>
        </w:rPr>
        <w:t>беспечивающая подпрограмма.</w:t>
      </w:r>
    </w:p>
    <w:p w:rsidR="00C216E2" w:rsidRPr="001A6CF8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6CF8">
        <w:rPr>
          <w:rFonts w:ascii="Times New Roman" w:eastAsia="Calibri" w:hAnsi="Times New Roman" w:cs="Times New Roman"/>
          <w:sz w:val="26"/>
          <w:szCs w:val="26"/>
        </w:rPr>
        <w:t xml:space="preserve">На реализацию данной программы в 2015 году предусматривалось финансирование в размере </w:t>
      </w:r>
      <w:r w:rsidRPr="001A6CF8">
        <w:rPr>
          <w:rFonts w:ascii="Times New Roman" w:hAnsi="Times New Roman" w:cs="Times New Roman"/>
          <w:sz w:val="26"/>
          <w:szCs w:val="26"/>
        </w:rPr>
        <w:t xml:space="preserve">26 221,0 </w:t>
      </w:r>
      <w:r w:rsidRPr="001A6CF8">
        <w:rPr>
          <w:rFonts w:ascii="Times New Roman" w:eastAsia="Calibri" w:hAnsi="Times New Roman" w:cs="Times New Roman"/>
          <w:sz w:val="26"/>
          <w:szCs w:val="26"/>
        </w:rPr>
        <w:t xml:space="preserve"> тыс. руб., фактически использовано – 26 165,9 тыс. руб., что составляет 99,8 %.</w:t>
      </w:r>
    </w:p>
    <w:p w:rsidR="00C216E2" w:rsidRDefault="00C216E2" w:rsidP="00C216E2">
      <w:pPr>
        <w:tabs>
          <w:tab w:val="left" w:pos="993"/>
        </w:tabs>
        <w:spacing w:after="0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BA7202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7202">
        <w:rPr>
          <w:rFonts w:ascii="Times New Roman" w:eastAsia="Calibri" w:hAnsi="Times New Roman" w:cs="Times New Roman"/>
          <w:b/>
          <w:sz w:val="26"/>
          <w:szCs w:val="26"/>
        </w:rPr>
        <w:t>Подпрограмма 1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7202">
        <w:rPr>
          <w:rFonts w:ascii="Times New Roman" w:eastAsia="Calibri" w:hAnsi="Times New Roman" w:cs="Times New Roman"/>
          <w:b/>
          <w:sz w:val="26"/>
          <w:szCs w:val="26"/>
        </w:rPr>
        <w:t xml:space="preserve">«Сохранение и приумножение культурного потенциала 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7202">
        <w:rPr>
          <w:rFonts w:ascii="Times New Roman" w:eastAsia="Calibri" w:hAnsi="Times New Roman" w:cs="Times New Roman"/>
          <w:b/>
          <w:sz w:val="26"/>
          <w:szCs w:val="26"/>
        </w:rPr>
        <w:t>Фировского района»</w:t>
      </w:r>
    </w:p>
    <w:p w:rsidR="00C216E2" w:rsidRPr="00BA7202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BA720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202">
        <w:rPr>
          <w:rFonts w:ascii="Times New Roman" w:eastAsia="Calibri" w:hAnsi="Times New Roman" w:cs="Times New Roman"/>
          <w:sz w:val="26"/>
          <w:szCs w:val="26"/>
        </w:rPr>
        <w:t>Реализация подпрограммы 1 связана с решением следующих задач:</w:t>
      </w:r>
    </w:p>
    <w:p w:rsidR="00C216E2" w:rsidRPr="00BA7202" w:rsidRDefault="00C216E2" w:rsidP="00C216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202">
        <w:rPr>
          <w:rFonts w:ascii="Times New Roman" w:eastAsia="Calibri" w:hAnsi="Times New Roman" w:cs="Times New Roman"/>
          <w:sz w:val="26"/>
          <w:szCs w:val="26"/>
        </w:rPr>
        <w:t xml:space="preserve">а) задача 1  «Организация библиотечного обслуживания </w:t>
      </w:r>
      <w:r>
        <w:rPr>
          <w:rFonts w:ascii="Times New Roman" w:eastAsia="Calibri" w:hAnsi="Times New Roman" w:cs="Times New Roman"/>
          <w:sz w:val="26"/>
          <w:szCs w:val="26"/>
        </w:rPr>
        <w:t>населения»;</w:t>
      </w:r>
    </w:p>
    <w:p w:rsidR="00C216E2" w:rsidRPr="00BA7202" w:rsidRDefault="00C216E2" w:rsidP="00C216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A72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б) задача 2 «Предоставл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ение услуг учреждений культуры»;</w:t>
      </w:r>
    </w:p>
    <w:p w:rsidR="00C216E2" w:rsidRPr="00BA7202" w:rsidRDefault="00C216E2" w:rsidP="00C216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в) задача 3 «Организация дея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тельности муниципального музея».</w:t>
      </w:r>
    </w:p>
    <w:p w:rsidR="00C216E2" w:rsidRPr="00565B2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65B26">
        <w:rPr>
          <w:rFonts w:ascii="Times New Roman" w:eastAsia="Calibri" w:hAnsi="Times New Roman" w:cs="Times New Roman"/>
          <w:sz w:val="26"/>
          <w:szCs w:val="26"/>
        </w:rPr>
        <w:t xml:space="preserve">На  реализацию мероприятий  подпрограммы №1  было предусмотрено </w:t>
      </w:r>
      <w:r w:rsidRPr="00565B26">
        <w:rPr>
          <w:rFonts w:ascii="Times New Roman" w:hAnsi="Times New Roman" w:cs="Times New Roman"/>
          <w:sz w:val="26"/>
          <w:szCs w:val="26"/>
        </w:rPr>
        <w:t xml:space="preserve">17 992,6 </w:t>
      </w:r>
      <w:r w:rsidRPr="00565B26">
        <w:rPr>
          <w:rFonts w:ascii="Times New Roman" w:eastAsia="Calibri" w:hAnsi="Times New Roman" w:cs="Times New Roman"/>
          <w:sz w:val="26"/>
          <w:szCs w:val="26"/>
        </w:rPr>
        <w:t>тыс. рублей, израсходовано 17 967,6 тыс. рублей  (99,9%).</w:t>
      </w:r>
    </w:p>
    <w:p w:rsidR="00C216E2" w:rsidRPr="00565B2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65B26">
        <w:rPr>
          <w:rFonts w:ascii="Times New Roman" w:eastAsia="Calibri" w:hAnsi="Times New Roman" w:cs="Times New Roman"/>
          <w:sz w:val="26"/>
          <w:szCs w:val="26"/>
        </w:rPr>
        <w:t>Выделенные средства были потрачены:</w:t>
      </w:r>
    </w:p>
    <w:p w:rsidR="00C216E2" w:rsidRPr="00565B2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65B26">
        <w:rPr>
          <w:rFonts w:ascii="Times New Roman" w:eastAsia="Calibri" w:hAnsi="Times New Roman" w:cs="Times New Roman"/>
          <w:sz w:val="26"/>
          <w:szCs w:val="26"/>
        </w:rPr>
        <w:t>- на комплектование библиотечных фондов: из средств местного бюджета – 49,9 тыс. руб. (приобретено 347 экземпляров книг), из средств федерального бюджета – 2,6 тыс. руб. (приобретено 15 экземпляров книг);</w:t>
      </w:r>
    </w:p>
    <w:p w:rsidR="00C216E2" w:rsidRPr="00565B2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65B26">
        <w:rPr>
          <w:rFonts w:ascii="Times New Roman" w:eastAsia="Calibri" w:hAnsi="Times New Roman" w:cs="Times New Roman"/>
          <w:sz w:val="26"/>
          <w:szCs w:val="26"/>
        </w:rPr>
        <w:t>- на обеспечение деятельности РМУК «Фировская МЦБ» - 3 004,4 тыс. руб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  <w:r w:rsidRPr="00565B2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216E2" w:rsidRPr="00565B26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B26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организации проведения ремонтов зданий и помещений библиотек и приобретение оборудования в сумме 81,0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числе:</w:t>
      </w:r>
    </w:p>
    <w:p w:rsidR="00C216E2" w:rsidRPr="00565B26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а) Центральная библиотека п. Фирово: приобретение станка для изготовления значков с заготовками на сумму 54,7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proofErr w:type="spellStart"/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флешка</w:t>
      </w:r>
      <w:proofErr w:type="spellEnd"/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C216E2" w:rsidRPr="00565B26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Рождественский сельский филиал: приобретение стеллажа на сумм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 5,5 тыс. руб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216E2" w:rsidRPr="00565B26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в) Жуковский сельский филиал: ремонт крыльца на сумму 4,9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.,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ремонт печей на сумму 8,9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.,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приобретение кресел 5,9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калькулятора 0,6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целях проведения литературных гостиных, круглых столов, семинаров и т.д. в сумме 24,2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(неделя детской книги 6,1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работа с детьми в летний период 5,6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, мероприятия ко Дню знаний 1,0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, мероприятия ко Дню матери 4,9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, новогодние мероприятия 6,6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5B26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подключение библиотек к сети Интернет и развитие системы библиотечного дела из средств областного бюджета – 51,5 тыс. руб.;</w:t>
      </w:r>
    </w:p>
    <w:p w:rsidR="00C216E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целях  профессиональной подготовки и повышения квалификации: работников учреждений культуры (проезд до места обучения, суточные, стоимость курсов и проживания) в размере 22,8 тыс. руб.;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48A7">
        <w:rPr>
          <w:rFonts w:ascii="Times New Roman" w:hAnsi="Times New Roman" w:cs="Times New Roman"/>
          <w:sz w:val="26"/>
          <w:szCs w:val="26"/>
          <w:lang w:bidi="te"/>
        </w:rPr>
        <w:t>- на предоставление бюджетному учреждению</w:t>
      </w:r>
      <w:r>
        <w:rPr>
          <w:rFonts w:ascii="Times New Roman" w:hAnsi="Times New Roman" w:cs="Times New Roman"/>
          <w:sz w:val="26"/>
          <w:szCs w:val="26"/>
          <w:lang w:bidi="te"/>
        </w:rPr>
        <w:t>,</w:t>
      </w:r>
      <w:r w:rsidRPr="001E48A7">
        <w:rPr>
          <w:rFonts w:ascii="Times New Roman" w:hAnsi="Times New Roman" w:cs="Times New Roman"/>
          <w:sz w:val="26"/>
          <w:szCs w:val="26"/>
          <w:lang w:bidi="te"/>
        </w:rPr>
        <w:t xml:space="preserve"> </w:t>
      </w:r>
      <w:r w:rsidRPr="001E48A7">
        <w:rPr>
          <w:rFonts w:ascii="Times New Roman" w:hAnsi="Times New Roman" w:cs="Times New Roman"/>
          <w:sz w:val="26"/>
          <w:szCs w:val="26"/>
        </w:rPr>
        <w:t>подведомственному</w:t>
      </w:r>
      <w:r w:rsidRPr="001E48A7">
        <w:rPr>
          <w:rFonts w:ascii="Times New Roman" w:hAnsi="Times New Roman" w:cs="Times New Roman"/>
          <w:sz w:val="26"/>
          <w:szCs w:val="26"/>
          <w:lang w:bidi="te"/>
        </w:rPr>
        <w:t xml:space="preserve"> отделу по делам культуры, молодежи и спорта</w:t>
      </w:r>
      <w:r w:rsidRPr="001E48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(МУК «Фировский РДК»), </w:t>
      </w:r>
      <w:r w:rsidRPr="001E48A7">
        <w:rPr>
          <w:rFonts w:ascii="Times New Roman" w:hAnsi="Times New Roman" w:cs="Times New Roman"/>
          <w:sz w:val="26"/>
          <w:szCs w:val="26"/>
          <w:lang w:bidi="te"/>
        </w:rPr>
        <w:t xml:space="preserve">субсидии </w:t>
      </w:r>
      <w:r w:rsidRPr="001E48A7">
        <w:rPr>
          <w:rFonts w:ascii="Times New Roman" w:hAnsi="Times New Roman" w:cs="Times New Roman"/>
          <w:sz w:val="26"/>
          <w:szCs w:val="26"/>
        </w:rPr>
        <w:t>на финансовое обеспечение выполнения муниципального задания</w:t>
      </w:r>
      <w:r w:rsidRPr="001E48A7">
        <w:rPr>
          <w:rFonts w:ascii="Times New Roman" w:hAnsi="Times New Roman" w:cs="Times New Roman"/>
          <w:sz w:val="26"/>
          <w:szCs w:val="26"/>
          <w:lang w:bidi="te"/>
        </w:rPr>
        <w:t>,</w:t>
      </w:r>
      <w:r w:rsidRPr="001E48A7">
        <w:rPr>
          <w:rFonts w:ascii="Times New Roman" w:hAnsi="Times New Roman" w:cs="Times New Roman"/>
          <w:sz w:val="26"/>
          <w:szCs w:val="26"/>
        </w:rPr>
        <w:t xml:space="preserve"> </w:t>
      </w:r>
      <w:r w:rsidRPr="001E48A7">
        <w:rPr>
          <w:rFonts w:ascii="Times New Roman" w:hAnsi="Times New Roman" w:cs="Times New Roman"/>
          <w:sz w:val="26"/>
          <w:szCs w:val="26"/>
          <w:lang w:bidi="te"/>
        </w:rPr>
        <w:t xml:space="preserve">в размере 11 815,0 </w:t>
      </w:r>
      <w:r w:rsidRPr="001E48A7">
        <w:rPr>
          <w:rFonts w:ascii="Times New Roman" w:hAnsi="Times New Roman" w:cs="Times New Roman"/>
          <w:sz w:val="26"/>
          <w:szCs w:val="26"/>
        </w:rPr>
        <w:t>тыс. руб.;</w:t>
      </w:r>
    </w:p>
    <w:p w:rsidR="00C216E2" w:rsidRPr="00F2165F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165F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- на предоставление бюджетному учреждению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,</w:t>
      </w:r>
      <w:r w:rsidRPr="00F2165F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</w:t>
      </w:r>
      <w:r w:rsidRPr="00F2165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подведомственному</w:t>
      </w:r>
      <w:r w:rsidRPr="00F2165F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отделу по делам культуры, молодежи и спорта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(</w:t>
      </w:r>
      <w:r w:rsidRPr="00F2165F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МУК «Фировский РДК»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), </w:t>
      </w:r>
      <w:r w:rsidRPr="00F2165F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субсидий </w:t>
      </w:r>
      <w:r w:rsidRPr="00F2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иные цели </w:t>
      </w:r>
      <w:r w:rsidRPr="00F2165F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в размере 2 675,5 </w:t>
      </w:r>
      <w:r w:rsidRPr="00F2165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2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числе: 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 РДК 2 189,0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противопожарная обработка сцены и крыши на сумму 79,5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фасада и косметический ремонт на сумму 117,6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системы отопления гаража 12,3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материала для ремонта крыши 21,9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проектора на сумму 73,5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шатров на сумму 45,0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дверей и ворот 130,0 тыс. руб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контейнера 91,0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компьютера, системного блока и цифровой карты 65,5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светильников  11,7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составление сметной документации на ремонт туалетов 50,0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радиомикрофонов 68,0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остаток субсидии на 2017 год 1423,0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на приобретен</w:t>
      </w:r>
      <w:r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>ие автобуса для перевозки детей;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б)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Великооктябрьский ДК 323,4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противопожарная обработка сцены и крыши на сумму 75,0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кровли на сумму 176,8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материала для ремонта потолков 20,4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стеклопакетов на сумму 11,1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дренажного насоса на сумму 4,8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микшерного пульта на сумму 19,5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приобретение </w:t>
      </w:r>
      <w:proofErr w:type="spellStart"/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мотокосы</w:t>
      </w:r>
      <w:proofErr w:type="spellEnd"/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15,8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  <w:proofErr w:type="gramEnd"/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Рождественский СДК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котла 7,9 тыс. руб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Комсомольский СДК 61,4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кровли на сумму 17,6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внутренний ремонт в здании 43,8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Трестинский СДК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и работы по усилению фундамента под печкой на сумму 15,7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Жуковский СДК 19,9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.: м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 для косметического ремонта на сумму 5,9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и монтаж светового оборудования на сумму 14,0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ж)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Ходуновский СДК 4,4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для косметического ремонта на сумму 2,9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стремянки 1,5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з) </w:t>
      </w:r>
      <w:proofErr w:type="spellStart"/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Мартюш</w:t>
      </w:r>
      <w:r w:rsidRP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нский</w:t>
      </w:r>
      <w:proofErr w:type="spellEnd"/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 24,4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для косметического ремонта на сумму 10,4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и монтаж светового оборудования на сумму 14,0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и) </w:t>
      </w:r>
      <w:proofErr w:type="spellStart"/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Городокский</w:t>
      </w:r>
      <w:proofErr w:type="spellEnd"/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и монтаж светового оборудования на сумму 14,0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C216E2" w:rsidRPr="001E48A7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к)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Дубровский 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и монтаж светового оборудования на сумму 15,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216E2" w:rsidRPr="00BA7202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BA7202">
        <w:rPr>
          <w:rFonts w:ascii="Times New Roman" w:hAnsi="Times New Roman" w:cs="Times New Roman"/>
          <w:sz w:val="26"/>
          <w:szCs w:val="26"/>
        </w:rPr>
        <w:t>в целях обеспечения выполнения функций муниципальным казенным учреждением «Фировский краеведческий музей» в сумме 240,7 тыс. руб.</w:t>
      </w:r>
    </w:p>
    <w:p w:rsidR="00C216E2" w:rsidRPr="00D00FDE" w:rsidRDefault="00C216E2" w:rsidP="00C216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16E2" w:rsidRDefault="00C216E2" w:rsidP="00C216E2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BA7202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7202">
        <w:rPr>
          <w:rFonts w:ascii="Times New Roman" w:eastAsia="Calibri" w:hAnsi="Times New Roman" w:cs="Times New Roman"/>
          <w:b/>
          <w:sz w:val="26"/>
          <w:szCs w:val="26"/>
        </w:rPr>
        <w:t>Подпрограмма 2</w:t>
      </w:r>
    </w:p>
    <w:p w:rsidR="00B40417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7202">
        <w:rPr>
          <w:rFonts w:ascii="Times New Roman" w:eastAsia="Calibri" w:hAnsi="Times New Roman" w:cs="Times New Roman"/>
          <w:b/>
          <w:sz w:val="26"/>
          <w:szCs w:val="26"/>
        </w:rPr>
        <w:t xml:space="preserve">«Обеспечение качества условий предоставления образовательных услуг учреждением дополнительного образования детей 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7202">
        <w:rPr>
          <w:rFonts w:ascii="Times New Roman" w:eastAsia="Calibri" w:hAnsi="Times New Roman" w:cs="Times New Roman"/>
          <w:b/>
          <w:sz w:val="26"/>
          <w:szCs w:val="26"/>
        </w:rPr>
        <w:t>в сфере культуры»</w:t>
      </w:r>
    </w:p>
    <w:p w:rsidR="00C216E2" w:rsidRPr="00F11712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C2500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5006">
        <w:rPr>
          <w:rFonts w:ascii="Times New Roman" w:eastAsia="Calibri" w:hAnsi="Times New Roman" w:cs="Times New Roman"/>
          <w:sz w:val="26"/>
          <w:szCs w:val="26"/>
        </w:rPr>
        <w:t>Реализация подпрограммы 2 связана с решением следующих задач:</w:t>
      </w:r>
    </w:p>
    <w:p w:rsidR="00C216E2" w:rsidRPr="00C25006" w:rsidRDefault="00C216E2" w:rsidP="00C216E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2500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адача 1 «Организация  предоставления дополнительного образования детей в муниципальных казенных учреждениях»;</w:t>
      </w:r>
    </w:p>
    <w:p w:rsidR="00C216E2" w:rsidRPr="00C25006" w:rsidRDefault="00C216E2" w:rsidP="00C216E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C25006">
        <w:rPr>
          <w:rFonts w:ascii="Times New Roman" w:hAnsi="Times New Roman" w:cs="Times New Roman"/>
          <w:sz w:val="26"/>
          <w:szCs w:val="26"/>
        </w:rPr>
        <w:t>адача 2 «Совершенствование профессиональной компетентности педагогических кадров».</w:t>
      </w:r>
    </w:p>
    <w:p w:rsidR="00C216E2" w:rsidRPr="00C2500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5006">
        <w:rPr>
          <w:rFonts w:ascii="Times New Roman" w:eastAsia="Calibri" w:hAnsi="Times New Roman" w:cs="Times New Roman"/>
          <w:sz w:val="26"/>
          <w:szCs w:val="26"/>
        </w:rPr>
        <w:t xml:space="preserve">На  реализацию мероприятий  подпрограммы 2  было предусмотрено </w:t>
      </w:r>
      <w:r w:rsidRPr="00C25006">
        <w:rPr>
          <w:rFonts w:ascii="Times New Roman" w:hAnsi="Times New Roman" w:cs="Times New Roman"/>
          <w:sz w:val="26"/>
          <w:szCs w:val="26"/>
        </w:rPr>
        <w:t xml:space="preserve">3 760,7 </w:t>
      </w:r>
      <w:r w:rsidRPr="00C25006">
        <w:rPr>
          <w:rFonts w:ascii="Times New Roman" w:eastAsia="Calibri" w:hAnsi="Times New Roman" w:cs="Times New Roman"/>
          <w:sz w:val="26"/>
          <w:szCs w:val="26"/>
        </w:rPr>
        <w:t>тыс. руб., израсходовано 3 758,4 тыс. руб. (</w:t>
      </w:r>
      <w:r>
        <w:rPr>
          <w:rFonts w:ascii="Times New Roman" w:eastAsia="Calibri" w:hAnsi="Times New Roman" w:cs="Times New Roman"/>
          <w:sz w:val="26"/>
          <w:szCs w:val="26"/>
        </w:rPr>
        <w:t>99,9</w:t>
      </w:r>
      <w:r w:rsidRPr="00C25006">
        <w:rPr>
          <w:rFonts w:ascii="Times New Roman" w:eastAsia="Calibri" w:hAnsi="Times New Roman" w:cs="Times New Roman"/>
          <w:sz w:val="26"/>
          <w:szCs w:val="26"/>
        </w:rPr>
        <w:t>%).</w:t>
      </w:r>
    </w:p>
    <w:p w:rsidR="00C216E2" w:rsidRPr="00C2500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5006">
        <w:rPr>
          <w:rFonts w:ascii="Times New Roman" w:eastAsia="Calibri" w:hAnsi="Times New Roman" w:cs="Times New Roman"/>
          <w:sz w:val="26"/>
          <w:szCs w:val="26"/>
        </w:rPr>
        <w:t>Выделенные средства были потрачены:</w:t>
      </w:r>
    </w:p>
    <w:p w:rsidR="00C216E2" w:rsidRPr="00C25006" w:rsidRDefault="00C216E2" w:rsidP="00C21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006">
        <w:rPr>
          <w:rFonts w:ascii="Times New Roman" w:eastAsia="Calibri" w:hAnsi="Times New Roman" w:cs="Times New Roman"/>
          <w:sz w:val="26"/>
          <w:szCs w:val="26"/>
        </w:rPr>
        <w:t>-</w:t>
      </w:r>
      <w:r w:rsidRPr="00C250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обеспечение выполнения функций муниципального казенного уч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реждения Фировская ДШИ в общей </w:t>
      </w:r>
      <w:r w:rsidRPr="00C250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сумме </w:t>
      </w:r>
      <w:r w:rsidRPr="00C25006">
        <w:rPr>
          <w:rFonts w:ascii="Times New Roman" w:hAnsi="Times New Roman" w:cs="Times New Roman"/>
          <w:sz w:val="26"/>
          <w:szCs w:val="26"/>
        </w:rPr>
        <w:t>3 733,8 тыс. руб., в том числе:</w:t>
      </w:r>
    </w:p>
    <w:p w:rsidR="00C216E2" w:rsidRPr="00C25006" w:rsidRDefault="00C216E2" w:rsidP="00C21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006">
        <w:rPr>
          <w:rFonts w:ascii="Times New Roman" w:hAnsi="Times New Roman" w:cs="Times New Roman"/>
          <w:sz w:val="26"/>
          <w:szCs w:val="26"/>
        </w:rPr>
        <w:t>а) в целях организации предоставления дополнительного образования детей (текущая деятельность) 3 329,0 тыс. руб.;</w:t>
      </w:r>
    </w:p>
    <w:p w:rsidR="00C216E2" w:rsidRPr="00C25006" w:rsidRDefault="00C216E2" w:rsidP="00C21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006">
        <w:rPr>
          <w:rFonts w:ascii="Times New Roman" w:hAnsi="Times New Roman" w:cs="Times New Roman"/>
          <w:sz w:val="26"/>
          <w:szCs w:val="26"/>
        </w:rPr>
        <w:t>б) в целях проведения ремонтов зданий и помещений 370,4 тыс. руб. (ремонт полов 180,0 тыс. руб., ремонт фойе и замена дверных блоков 164,5 тыс. руб., приобретение водонагревателя 6,3 тыс. руб., метронома 2,4 тыс. руб., музыкального центра 16,7 тыс. руб., и электрического чайника 0,5 тыс. руб.);</w:t>
      </w:r>
    </w:p>
    <w:p w:rsidR="00C216E2" w:rsidRPr="00C25006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2500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в) в целях участия в концертах, фестивалях и конкурсах 34,4 тыс. руб.  (конкурс пианистов в г. Кимры 5,2 тыс. руб.; конкурс хоровых коллективов в г. В.Волочек 8,4 тыс. руб.; фестиваль духовой музыки в г. В.Волочек 6,5 тыс. руб.; фестиваль «Вдохновение» в г. В.Волочек 5,4 тыс. руб.; отчетный концерт 5,4 тыс. руб., зональное методобъединение в г. Вышний Волочек 3,5 тыс. руб.).</w:t>
      </w:r>
      <w:proofErr w:type="gramEnd"/>
    </w:p>
    <w:p w:rsidR="00C216E2" w:rsidRPr="00C25006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5006">
        <w:rPr>
          <w:rFonts w:ascii="Times New Roman" w:hAnsi="Times New Roman" w:cs="Times New Roman"/>
          <w:sz w:val="26"/>
          <w:szCs w:val="26"/>
        </w:rPr>
        <w:t xml:space="preserve">- в целях  профессиональной подготовки и повышения квалификации </w:t>
      </w:r>
      <w:r w:rsidRPr="00C2500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работников учреждений дополнительного образования детей  (проезд до места обучения, суточные, стоимость курсов и проживания) в размере 24,6 тыс. руб.</w:t>
      </w:r>
    </w:p>
    <w:p w:rsidR="00C216E2" w:rsidRDefault="00C216E2" w:rsidP="00C216E2">
      <w:pPr>
        <w:tabs>
          <w:tab w:val="left" w:pos="993"/>
        </w:tabs>
        <w:spacing w:after="0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BA7202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7202">
        <w:rPr>
          <w:rFonts w:ascii="Times New Roman" w:eastAsia="Calibri" w:hAnsi="Times New Roman" w:cs="Times New Roman"/>
          <w:b/>
          <w:sz w:val="26"/>
          <w:szCs w:val="26"/>
        </w:rPr>
        <w:t xml:space="preserve">Подпрограмма </w:t>
      </w: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</w:p>
    <w:p w:rsidR="00C216E2" w:rsidRPr="00BA7202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A7202">
        <w:rPr>
          <w:rFonts w:ascii="Times New Roman" w:eastAsia="Calibri" w:hAnsi="Times New Roman" w:cs="Times New Roman"/>
          <w:b/>
          <w:sz w:val="26"/>
          <w:szCs w:val="26"/>
        </w:rPr>
        <w:t>«</w:t>
      </w:r>
      <w:r>
        <w:rPr>
          <w:rFonts w:ascii="Times New Roman" w:eastAsia="Calibri" w:hAnsi="Times New Roman" w:cs="Times New Roman"/>
          <w:b/>
          <w:sz w:val="26"/>
          <w:szCs w:val="26"/>
        </w:rPr>
        <w:t>Поддержание муниципальной телерадиокомпании</w:t>
      </w:r>
      <w:r w:rsidRPr="00BA7202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216E2" w:rsidRPr="00C2500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5006">
        <w:rPr>
          <w:rFonts w:ascii="Times New Roman" w:eastAsia="Calibri" w:hAnsi="Times New Roman" w:cs="Times New Roman"/>
          <w:sz w:val="26"/>
          <w:szCs w:val="26"/>
        </w:rPr>
        <w:t xml:space="preserve">Реализация подпрограммы </w:t>
      </w:r>
      <w:r>
        <w:rPr>
          <w:rFonts w:ascii="Times New Roman" w:eastAsia="Calibri" w:hAnsi="Times New Roman" w:cs="Times New Roman"/>
          <w:sz w:val="26"/>
          <w:szCs w:val="26"/>
        </w:rPr>
        <w:t>3</w:t>
      </w:r>
      <w:r w:rsidRPr="00C25006">
        <w:rPr>
          <w:rFonts w:ascii="Times New Roman" w:eastAsia="Calibri" w:hAnsi="Times New Roman" w:cs="Times New Roman"/>
          <w:sz w:val="26"/>
          <w:szCs w:val="26"/>
        </w:rPr>
        <w:t xml:space="preserve"> связана с решением следующих задач:</w:t>
      </w:r>
    </w:p>
    <w:p w:rsidR="00C216E2" w:rsidRDefault="00C216E2" w:rsidP="00C216E2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2500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адача 1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оперативного освещения важнейших общественно-политических, социально-экономических и культурных событий района и региона на теле- и радиоканале «Фирово»</w:t>
      </w:r>
      <w:r w:rsidRPr="00C25006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C216E2" w:rsidRPr="00C25006" w:rsidRDefault="00C216E2" w:rsidP="00C216E2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C25006">
        <w:rPr>
          <w:rFonts w:ascii="Times New Roman" w:hAnsi="Times New Roman" w:cs="Times New Roman"/>
          <w:sz w:val="26"/>
          <w:szCs w:val="26"/>
        </w:rPr>
        <w:t>адача 2 «</w:t>
      </w:r>
      <w:r>
        <w:rPr>
          <w:rFonts w:ascii="Times New Roman" w:hAnsi="Times New Roman" w:cs="Times New Roman"/>
          <w:sz w:val="26"/>
          <w:szCs w:val="26"/>
        </w:rPr>
        <w:t>Повышение активности населения Фировского района в решении вопросов местного значения</w:t>
      </w:r>
      <w:r w:rsidRPr="00C25006">
        <w:rPr>
          <w:rFonts w:ascii="Times New Roman" w:hAnsi="Times New Roman" w:cs="Times New Roman"/>
          <w:sz w:val="26"/>
          <w:szCs w:val="26"/>
        </w:rPr>
        <w:t>».</w:t>
      </w:r>
    </w:p>
    <w:p w:rsidR="00C216E2" w:rsidRPr="00A8629E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Все мероприятия данной подпрограммы являются административными, то есть не требующими бюджетных ассигнований, поэтому финансовых ресурсов на выполнение подпрограммы не требуется.</w:t>
      </w:r>
    </w:p>
    <w:p w:rsidR="00C216E2" w:rsidRDefault="00C216E2" w:rsidP="00C216E2">
      <w:pPr>
        <w:tabs>
          <w:tab w:val="left" w:pos="241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Pr="007A08D7" w:rsidRDefault="00C216E2" w:rsidP="00C216E2">
      <w:pPr>
        <w:tabs>
          <w:tab w:val="left" w:pos="241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08D7">
        <w:rPr>
          <w:rFonts w:ascii="Times New Roman" w:hAnsi="Times New Roman" w:cs="Times New Roman"/>
          <w:b/>
          <w:sz w:val="26"/>
          <w:szCs w:val="26"/>
        </w:rPr>
        <w:t>Подпрограмма 4</w:t>
      </w:r>
    </w:p>
    <w:p w:rsidR="00C216E2" w:rsidRDefault="00C216E2" w:rsidP="00C216E2">
      <w:pPr>
        <w:tabs>
          <w:tab w:val="left" w:pos="241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08D7">
        <w:rPr>
          <w:rFonts w:ascii="Times New Roman" w:hAnsi="Times New Roman" w:cs="Times New Roman"/>
          <w:b/>
          <w:sz w:val="26"/>
          <w:szCs w:val="26"/>
        </w:rPr>
        <w:t>«Обеспечение развития туризма»</w:t>
      </w:r>
    </w:p>
    <w:p w:rsidR="00C216E2" w:rsidRDefault="00C216E2" w:rsidP="00C216E2">
      <w:pPr>
        <w:tabs>
          <w:tab w:val="left" w:pos="2415"/>
        </w:tabs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C216E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Осуществление подпрограммы 4 связано с выполнением следующих задач:</w:t>
      </w:r>
    </w:p>
    <w:p w:rsidR="00C216E2" w:rsidRDefault="00C216E2" w:rsidP="00C216E2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 1 «Улучшение качества предоставления туристских услуг»;</w:t>
      </w:r>
    </w:p>
    <w:p w:rsidR="00C216E2" w:rsidRDefault="00C216E2" w:rsidP="00C216E2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 2 «Развитие событийного туризма».</w:t>
      </w:r>
    </w:p>
    <w:p w:rsidR="00C216E2" w:rsidRDefault="00C216E2" w:rsidP="00C216E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данной подпрограммы в 2016 году было предусмотрено 37,9 тыс. руб., фактически использовано – 37,9 тыс. руб. (100%).</w:t>
      </w:r>
    </w:p>
    <w:p w:rsidR="00C216E2" w:rsidRDefault="00C216E2" w:rsidP="00C216E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Средства были потрачены:</w:t>
      </w:r>
    </w:p>
    <w:p w:rsidR="00C216E2" w:rsidRPr="0019636C" w:rsidRDefault="00C216E2" w:rsidP="00C216E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36C">
        <w:rPr>
          <w:rFonts w:ascii="Times New Roman" w:hAnsi="Times New Roman" w:cs="Times New Roman"/>
          <w:sz w:val="26"/>
          <w:szCs w:val="26"/>
        </w:rPr>
        <w:t>- на изготовление рекламных щитов (1 рекламный щит) – 15,0 тыс. руб.;</w:t>
      </w:r>
    </w:p>
    <w:p w:rsidR="00C216E2" w:rsidRDefault="00C216E2" w:rsidP="00C216E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636C">
        <w:rPr>
          <w:rFonts w:ascii="Times New Roman" w:hAnsi="Times New Roman" w:cs="Times New Roman"/>
          <w:sz w:val="26"/>
          <w:szCs w:val="26"/>
        </w:rPr>
        <w:t>- организацию и проведение межрайонного мероприятия «Ловись рыбка» - 22,9 тыс. руб.</w:t>
      </w:r>
    </w:p>
    <w:p w:rsidR="00C216E2" w:rsidRPr="00B61F8D" w:rsidRDefault="00C216E2" w:rsidP="00C216E2">
      <w:pPr>
        <w:tabs>
          <w:tab w:val="left" w:pos="32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1F8D">
        <w:rPr>
          <w:rFonts w:ascii="Times New Roman" w:hAnsi="Times New Roman" w:cs="Times New Roman"/>
          <w:b/>
          <w:sz w:val="26"/>
          <w:szCs w:val="26"/>
        </w:rPr>
        <w:t>Подпрограмма 5</w:t>
      </w:r>
    </w:p>
    <w:p w:rsidR="00C216E2" w:rsidRDefault="00C216E2" w:rsidP="00C216E2">
      <w:pPr>
        <w:tabs>
          <w:tab w:val="left" w:pos="32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1F8D">
        <w:rPr>
          <w:rFonts w:ascii="Times New Roman" w:hAnsi="Times New Roman" w:cs="Times New Roman"/>
          <w:b/>
          <w:sz w:val="26"/>
          <w:szCs w:val="26"/>
        </w:rPr>
        <w:t>«Обеспечение развития молодежной политики»</w:t>
      </w: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подпрограммы 5 связана с решением следующих задач:</w:t>
      </w:r>
    </w:p>
    <w:p w:rsidR="00C216E2" w:rsidRDefault="00C216E2" w:rsidP="00C216E2">
      <w:pPr>
        <w:pStyle w:val="a4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 1 «Содействие развитию гражданственности, социальной зрелости молодежи»;</w:t>
      </w:r>
    </w:p>
    <w:p w:rsidR="00C216E2" w:rsidRDefault="00C216E2" w:rsidP="00C216E2">
      <w:pPr>
        <w:pStyle w:val="a4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задача </w:t>
      </w:r>
      <w:r w:rsidRPr="00B61F8D">
        <w:rPr>
          <w:rFonts w:ascii="Times New Roman" w:hAnsi="Times New Roman" w:cs="Times New Roman"/>
          <w:sz w:val="26"/>
          <w:szCs w:val="26"/>
        </w:rPr>
        <w:t>2 «Обеспечение участия молодежи в проведении слетов, фестивалей, конкурсов»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216E2" w:rsidRDefault="00C216E2" w:rsidP="00C216E2">
      <w:pPr>
        <w:pStyle w:val="a4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2016 году на выполнение подпрограммы 5 было предусмотрено финансирование в размере 46,6 тыс. руб., фактически израсходовано – 45,6 тыс. руб. (97,9%) на следующие мероприятия:</w:t>
      </w:r>
    </w:p>
    <w:p w:rsidR="00C216E2" w:rsidRPr="00202B62" w:rsidRDefault="00C216E2" w:rsidP="00C216E2">
      <w:pPr>
        <w:pStyle w:val="a4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2B62">
        <w:rPr>
          <w:rFonts w:ascii="Times New Roman" w:hAnsi="Times New Roman" w:cs="Times New Roman"/>
          <w:sz w:val="26"/>
          <w:szCs w:val="26"/>
        </w:rPr>
        <w:lastRenderedPageBreak/>
        <w:t>- в целях обеспечения участия молодежи в межрайонных фестивалях и конкурсах (на организацию проведения КВН 28,9 тыс. руб.  и на участие молодежи в региональном форуме «Содружество: новое поколение» 16,7 тыс. руб.).</w:t>
      </w: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0E34">
        <w:rPr>
          <w:rFonts w:ascii="Times New Roman" w:hAnsi="Times New Roman" w:cs="Times New Roman"/>
          <w:b/>
          <w:sz w:val="26"/>
          <w:szCs w:val="26"/>
        </w:rPr>
        <w:t>На обеспечение деятельности главного администратора программы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было предусмотрено </w:t>
      </w:r>
      <w:r w:rsidRPr="009D0E34">
        <w:rPr>
          <w:rFonts w:ascii="Times New Roman" w:hAnsi="Times New Roman" w:cs="Times New Roman"/>
          <w:sz w:val="26"/>
          <w:szCs w:val="26"/>
        </w:rPr>
        <w:t>4 383,2 тыс. руб., израсходовано 4 356,4 тыс. руб.</w:t>
      </w:r>
      <w:r>
        <w:rPr>
          <w:rFonts w:ascii="Times New Roman" w:hAnsi="Times New Roman" w:cs="Times New Roman"/>
          <w:sz w:val="26"/>
          <w:szCs w:val="26"/>
        </w:rPr>
        <w:t xml:space="preserve"> (99,4%):</w:t>
      </w:r>
    </w:p>
    <w:p w:rsidR="00C216E2" w:rsidRPr="00A8494E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 содержание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8494E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тдела по делам культуры молодежи и спорта в размере 1 536,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A84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</w:t>
      </w:r>
    </w:p>
    <w:p w:rsidR="00C216E2" w:rsidRPr="00A8494E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 содержание централизованной бухгалтерии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8494E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тдела по делам культуры, молодежи и спорта в сумме 1 444,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84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</w:t>
      </w:r>
    </w:p>
    <w:p w:rsidR="00C216E2" w:rsidRPr="00125C49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6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8F3604">
        <w:rPr>
          <w:rFonts w:ascii="Times New Roman" w:hAnsi="Times New Roman" w:cs="Times New Roman"/>
          <w:sz w:val="26"/>
          <w:szCs w:val="26"/>
        </w:rPr>
        <w:t xml:space="preserve">На финансовое обеспечение муниципальных </w:t>
      </w:r>
      <w:proofErr w:type="gramStart"/>
      <w:r w:rsidRPr="008F3604">
        <w:rPr>
          <w:rFonts w:ascii="Times New Roman" w:hAnsi="Times New Roman" w:cs="Times New Roman"/>
          <w:sz w:val="26"/>
          <w:szCs w:val="26"/>
        </w:rPr>
        <w:t>Теле</w:t>
      </w:r>
      <w:proofErr w:type="gramEnd"/>
      <w:r w:rsidRPr="008F3604">
        <w:rPr>
          <w:rFonts w:ascii="Times New Roman" w:hAnsi="Times New Roman" w:cs="Times New Roman"/>
          <w:sz w:val="26"/>
          <w:szCs w:val="26"/>
        </w:rPr>
        <w:t xml:space="preserve"> и Радиоканалов «Фирово» в сумме 1 375,7 тыс. руб.</w:t>
      </w: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color w:val="FF0000"/>
          <w:sz w:val="26"/>
          <w:szCs w:val="26"/>
        </w:rPr>
      </w:pP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25C49">
        <w:rPr>
          <w:rFonts w:ascii="Times New Roman" w:hAnsi="Times New Roman" w:cs="Times New Roman"/>
          <w:b/>
          <w:sz w:val="26"/>
          <w:szCs w:val="26"/>
        </w:rPr>
        <w:t>В 2016 году выполнены следующие показатели, характеризующие достижение цели Программы:</w:t>
      </w: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индекс удовлетворенности населения Фировского района культурной жизнью в регионе – 1,0;</w:t>
      </w: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индекс количества муниципальных услуг сфере культуры, предоставляемых муниципальными учреждениями культуры Фировского района, - 1,0;</w:t>
      </w: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индекс доли учреждений культуры, здания которых находятся в аварийном состоянии или требуют ремонта, в общем количестве муниципальных учреждений культуры, -1,0;</w:t>
      </w: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451C">
        <w:rPr>
          <w:rFonts w:ascii="Times New Roman" w:hAnsi="Times New Roman" w:cs="Times New Roman"/>
          <w:sz w:val="26"/>
          <w:szCs w:val="26"/>
        </w:rPr>
        <w:t xml:space="preserve">- индекс доли детей в возрасте от 5 до 18 лет, получающих услуги по дополнительному образованию,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E9451C">
        <w:rPr>
          <w:rFonts w:ascii="Times New Roman" w:hAnsi="Times New Roman" w:cs="Times New Roman"/>
          <w:sz w:val="26"/>
          <w:szCs w:val="26"/>
        </w:rPr>
        <w:t xml:space="preserve"> 1,0. </w:t>
      </w: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освоения бюджетных средств – 1,0.</w:t>
      </w:r>
    </w:p>
    <w:p w:rsidR="00C216E2" w:rsidRPr="00E9451C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достижения плановых значений показателей – 1,0.</w:t>
      </w:r>
    </w:p>
    <w:p w:rsidR="00C216E2" w:rsidRDefault="00C216E2" w:rsidP="00C216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451C">
        <w:rPr>
          <w:rFonts w:ascii="Times New Roman" w:hAnsi="Times New Roman" w:cs="Times New Roman"/>
          <w:sz w:val="26"/>
          <w:szCs w:val="26"/>
        </w:rPr>
        <w:t>Исходя из значения индекса освоения бюджетных средств, выделенных на достижение показател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E9451C">
        <w:rPr>
          <w:rFonts w:ascii="Times New Roman" w:hAnsi="Times New Roman" w:cs="Times New Roman"/>
          <w:sz w:val="26"/>
          <w:szCs w:val="26"/>
        </w:rPr>
        <w:t xml:space="preserve"> (1,0), и критерия эффективности реализации данной муниципальной программы (1,0) пр</w:t>
      </w:r>
      <w:r>
        <w:rPr>
          <w:rFonts w:ascii="Times New Roman" w:hAnsi="Times New Roman" w:cs="Times New Roman"/>
          <w:sz w:val="26"/>
          <w:szCs w:val="26"/>
        </w:rPr>
        <w:t>ограмма реализована эффективно.</w:t>
      </w:r>
    </w:p>
    <w:p w:rsidR="00C216E2" w:rsidRDefault="00C216E2" w:rsidP="007F25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7F25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Pr="009811A5" w:rsidRDefault="00C216E2" w:rsidP="00C216E2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Муниципальная программа</w:t>
      </w:r>
    </w:p>
    <w:p w:rsidR="00C216E2" w:rsidRPr="009811A5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муниципального образования Фировский район Тверской области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«</w:t>
      </w:r>
      <w:r>
        <w:rPr>
          <w:rFonts w:ascii="Times New Roman" w:eastAsia="Calibri" w:hAnsi="Times New Roman" w:cs="Times New Roman"/>
          <w:b/>
          <w:sz w:val="26"/>
          <w:szCs w:val="26"/>
        </w:rPr>
        <w:t>Развитие физической культуры и спорта</w:t>
      </w:r>
      <w:r w:rsidRPr="009811A5">
        <w:rPr>
          <w:rFonts w:ascii="Times New Roman" w:eastAsia="Calibri" w:hAnsi="Times New Roman" w:cs="Times New Roman"/>
          <w:b/>
          <w:sz w:val="26"/>
          <w:szCs w:val="26"/>
        </w:rPr>
        <w:t>» на 2015-2017 годы</w:t>
      </w:r>
    </w:p>
    <w:p w:rsidR="00C216E2" w:rsidRDefault="00C216E2" w:rsidP="00C216E2">
      <w:pPr>
        <w:tabs>
          <w:tab w:val="left" w:pos="993"/>
        </w:tabs>
        <w:spacing w:after="0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075593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Муниципальное казенное учреждение дополнительного образования «Фировская детско-юношеская спортивная школа».</w:t>
      </w:r>
    </w:p>
    <w:p w:rsidR="00C216E2" w:rsidRPr="00075593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hAnsi="Times New Roman" w:cs="Times New Roman"/>
          <w:sz w:val="26"/>
          <w:szCs w:val="26"/>
        </w:rPr>
        <w:t xml:space="preserve">Цель муниципальной программы: </w:t>
      </w:r>
      <w:r>
        <w:rPr>
          <w:rFonts w:ascii="Times New Roman" w:hAnsi="Times New Roman" w:cs="Times New Roman"/>
          <w:sz w:val="26"/>
          <w:szCs w:val="26"/>
        </w:rPr>
        <w:t>«Повышение уровня физической культуры и спорта».</w:t>
      </w:r>
    </w:p>
    <w:p w:rsidR="00C216E2" w:rsidRDefault="00C216E2" w:rsidP="00C216E2">
      <w:pPr>
        <w:tabs>
          <w:tab w:val="left" w:pos="993"/>
        </w:tabs>
        <w:spacing w:after="0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444D">
        <w:rPr>
          <w:rFonts w:ascii="Times New Roman" w:eastAsia="Calibri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C216E2" w:rsidRPr="00DA2B6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B66">
        <w:rPr>
          <w:rFonts w:ascii="Times New Roman" w:eastAsia="Calibri" w:hAnsi="Times New Roman" w:cs="Times New Roman"/>
          <w:sz w:val="26"/>
          <w:szCs w:val="26"/>
        </w:rPr>
        <w:t xml:space="preserve">а) </w:t>
      </w: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DA2B66">
        <w:rPr>
          <w:rFonts w:ascii="Times New Roman" w:eastAsia="Calibri" w:hAnsi="Times New Roman" w:cs="Times New Roman"/>
          <w:sz w:val="26"/>
          <w:szCs w:val="26"/>
        </w:rPr>
        <w:t xml:space="preserve">одпрограмма 1 </w:t>
      </w:r>
      <w:r w:rsidRPr="00DA2B6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Обеспечение развития массового спорта</w:t>
      </w:r>
      <w:r w:rsidRPr="00DA2B66">
        <w:rPr>
          <w:rFonts w:ascii="Times New Roman" w:hAnsi="Times New Roman" w:cs="Times New Roman"/>
          <w:sz w:val="26"/>
          <w:szCs w:val="26"/>
        </w:rPr>
        <w:t>»;</w:t>
      </w:r>
    </w:p>
    <w:p w:rsidR="00C216E2" w:rsidRPr="00DA2B6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B66"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DA2B66">
        <w:rPr>
          <w:rFonts w:ascii="Times New Roman" w:hAnsi="Times New Roman" w:cs="Times New Roman"/>
          <w:sz w:val="26"/>
          <w:szCs w:val="26"/>
        </w:rPr>
        <w:t>одпрограмма 2 «</w:t>
      </w:r>
      <w:r>
        <w:rPr>
          <w:rFonts w:ascii="Times New Roman" w:hAnsi="Times New Roman" w:cs="Times New Roman"/>
          <w:sz w:val="26"/>
          <w:szCs w:val="26"/>
        </w:rPr>
        <w:t>Обеспечение качества условий предоставления образовательных услуг учреждением дополнительного образования детей в сфере физической культуры и спорта».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реализацию данной муниципальной программы в 2016 году было предусмотрено финансирование в размере </w:t>
      </w:r>
      <w:r>
        <w:rPr>
          <w:rFonts w:ascii="Times New Roman" w:hAnsi="Times New Roman" w:cs="Times New Roman"/>
          <w:sz w:val="26"/>
          <w:szCs w:val="26"/>
        </w:rPr>
        <w:t>6 589,2</w:t>
      </w:r>
      <w:r w:rsidRPr="00075593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фактически использовано </w:t>
      </w:r>
      <w:r w:rsidRPr="001671D6">
        <w:rPr>
          <w:rFonts w:ascii="Times New Roman" w:eastAsia="Times New Roman" w:hAnsi="Times New Roman" w:cs="Times New Roman"/>
          <w:sz w:val="26"/>
          <w:szCs w:val="26"/>
          <w:lang w:eastAsia="ru-RU"/>
        </w:rPr>
        <w:t>– 6 574,4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что составляет </w:t>
      </w:r>
      <w:r w:rsidRPr="001671D6">
        <w:rPr>
          <w:rFonts w:ascii="Times New Roman" w:eastAsia="Times New Roman" w:hAnsi="Times New Roman" w:cs="Times New Roman"/>
          <w:sz w:val="26"/>
          <w:szCs w:val="26"/>
          <w:lang w:eastAsia="ru-RU"/>
        </w:rPr>
        <w:t>99,8%.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216E2" w:rsidRPr="00E722F4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22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1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22F4">
        <w:rPr>
          <w:rFonts w:ascii="Times New Roman" w:hAnsi="Times New Roman" w:cs="Times New Roman"/>
          <w:b/>
          <w:sz w:val="26"/>
          <w:szCs w:val="26"/>
        </w:rPr>
        <w:t>«Обеспечение развития массового спорта»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Реализации Подпрограммы 1 предусматривает решение следующих задач: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«Повышение уровня развития массового спорта и физкультурно-оздоровительного движения»;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«Повышение уровня развития детско-юношеского спорта».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выполнение мероприятий Подпрограммы 1 в 2016 году было запланировано 3 137,9 тыс. руб., </w:t>
      </w:r>
      <w:r w:rsidRPr="00E722F4">
        <w:rPr>
          <w:rFonts w:ascii="Times New Roman" w:hAnsi="Times New Roman" w:cs="Times New Roman"/>
          <w:sz w:val="26"/>
          <w:szCs w:val="26"/>
        </w:rPr>
        <w:t>использовано</w:t>
      </w:r>
      <w:r>
        <w:rPr>
          <w:rFonts w:ascii="Times New Roman" w:hAnsi="Times New Roman" w:cs="Times New Roman"/>
          <w:sz w:val="26"/>
          <w:szCs w:val="26"/>
        </w:rPr>
        <w:t xml:space="preserve"> – 3 123,1 тыс. руб. (99,5%).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Денежные средства были потрачены:</w:t>
      </w:r>
    </w:p>
    <w:p w:rsidR="00C216E2" w:rsidRPr="00E722F4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2F4">
        <w:rPr>
          <w:rFonts w:ascii="Times New Roman" w:hAnsi="Times New Roman" w:cs="Times New Roman"/>
          <w:sz w:val="26"/>
          <w:szCs w:val="26"/>
        </w:rPr>
        <w:t>- на проведение муниципальных соревнований в размере 57,1 тыс. руб</w:t>
      </w:r>
      <w:r>
        <w:rPr>
          <w:rFonts w:ascii="Times New Roman" w:hAnsi="Times New Roman" w:cs="Times New Roman"/>
          <w:sz w:val="26"/>
          <w:szCs w:val="26"/>
        </w:rPr>
        <w:t>.;</w:t>
      </w:r>
    </w:p>
    <w:p w:rsidR="00C216E2" w:rsidRPr="00E722F4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E722F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- на приобретение и установку универсальной спортивной площадки с искусственной травой (24х42м) за счет субсидии из областного бюджета 2 442,1 тыс. руб</w:t>
      </w: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.;</w:t>
      </w:r>
    </w:p>
    <w:p w:rsidR="00C216E2" w:rsidRPr="00E722F4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22F4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обеспечение приобретения и установки универсальной спортивной площадки с искусственной травой (24х42м) за счет средств местного бюджета 493,1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C216E2" w:rsidRPr="00E722F4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2F4">
        <w:rPr>
          <w:rFonts w:ascii="Times New Roman" w:hAnsi="Times New Roman" w:cs="Times New Roman"/>
          <w:sz w:val="26"/>
          <w:szCs w:val="26"/>
        </w:rPr>
        <w:t>- на мероприятия по участию спортсменов района в областных, межрегиональных, всероссийских физкультурных спортивных мероприятиях в размере 130,8 тыс. 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216E2" w:rsidRPr="00E722F4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16E2" w:rsidRDefault="00C216E2" w:rsidP="00C216E2">
      <w:pPr>
        <w:tabs>
          <w:tab w:val="left" w:pos="297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Подпрограмма 2</w:t>
      </w:r>
    </w:p>
    <w:p w:rsidR="00C216E2" w:rsidRDefault="00C216E2" w:rsidP="00C216E2">
      <w:pPr>
        <w:tabs>
          <w:tab w:val="left" w:pos="297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365">
        <w:rPr>
          <w:rFonts w:ascii="Times New Roman" w:hAnsi="Times New Roman" w:cs="Times New Roman"/>
          <w:b/>
          <w:sz w:val="26"/>
          <w:szCs w:val="26"/>
        </w:rPr>
        <w:t xml:space="preserve">«Обеспечение качества условий предоставления образовательных услуг учреждением дополнительного образования детей в сфере </w:t>
      </w:r>
    </w:p>
    <w:p w:rsidR="00C216E2" w:rsidRDefault="00C216E2" w:rsidP="00C216E2">
      <w:pPr>
        <w:tabs>
          <w:tab w:val="left" w:pos="297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365">
        <w:rPr>
          <w:rFonts w:ascii="Times New Roman" w:hAnsi="Times New Roman" w:cs="Times New Roman"/>
          <w:b/>
          <w:sz w:val="26"/>
          <w:szCs w:val="26"/>
        </w:rPr>
        <w:t>физической культуры и спорта»</w:t>
      </w:r>
    </w:p>
    <w:p w:rsidR="00C216E2" w:rsidRPr="004F3365" w:rsidRDefault="00C216E2" w:rsidP="00C216E2">
      <w:pPr>
        <w:tabs>
          <w:tab w:val="left" w:pos="297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Подпрограммы 2 предусматривает решение следующих задач: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«Обеспечение развития учреждений дополнительного образования спортивной направленности»;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«Формирование условий для развития спорта высших достижений».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реализации мероприятий Подпрограммы 2 в 2016 году было выделено 3 451,3 тыс. руб., фактически израсходовано – 3 451,3 тыс. руб. (100%).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Средства были использованы:</w:t>
      </w:r>
    </w:p>
    <w:p w:rsidR="00C216E2" w:rsidRPr="00743513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513">
        <w:rPr>
          <w:rFonts w:ascii="Times New Roman" w:hAnsi="Times New Roman" w:cs="Times New Roman"/>
          <w:sz w:val="26"/>
          <w:szCs w:val="26"/>
        </w:rPr>
        <w:t xml:space="preserve">- в целях организации предоставления дополнительного образования детей (текущая деятельность) </w:t>
      </w:r>
      <w:r w:rsidRPr="001671D6">
        <w:rPr>
          <w:rFonts w:ascii="Times New Roman" w:hAnsi="Times New Roman" w:cs="Times New Roman"/>
          <w:sz w:val="26"/>
          <w:szCs w:val="26"/>
        </w:rPr>
        <w:t>1 972,7</w:t>
      </w:r>
      <w:r w:rsidRPr="00743513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C216E2" w:rsidRPr="00743513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513">
        <w:rPr>
          <w:rFonts w:ascii="Times New Roman" w:hAnsi="Times New Roman" w:cs="Times New Roman"/>
          <w:sz w:val="26"/>
          <w:szCs w:val="26"/>
        </w:rPr>
        <w:t xml:space="preserve">- 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укрепления материально-технической базы ДЮСШ (расходы, осуществляемые за счет межбюджетных трансфертов прошлых лет из областного бюджета) </w:t>
      </w:r>
      <w:r w:rsidRPr="001671D6">
        <w:rPr>
          <w:rFonts w:ascii="Times New Roman" w:eastAsia="Times New Roman" w:hAnsi="Times New Roman" w:cs="Times New Roman"/>
          <w:sz w:val="26"/>
          <w:szCs w:val="26"/>
          <w:lang w:eastAsia="ru-RU"/>
        </w:rPr>
        <w:t>500,0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(ремонт пола в спортивном зале);</w:t>
      </w:r>
    </w:p>
    <w:p w:rsidR="00C216E2" w:rsidRPr="004F3365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365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целях обеспечения укрепления материально-технической базы ДЮСШ за счет средств местного бюджета 111,7 тыс. руб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F3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(софинансирование средств местного бюджета на ремонт полов 55,9 тыс. руб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F3365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проверка и дополнение к сметной документации на ремонт спортивного зала 6,6 тыс. руб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F3365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ремонт системы отопления спортзала 49,2 тыс. руб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F3365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216E2" w:rsidRPr="00743513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 целях обеспечения проведения спортивных мероприятий муниципального района 17,7 тыс. руб. (приобретение наградного инвентаря);</w:t>
      </w:r>
    </w:p>
    <w:p w:rsidR="00C216E2" w:rsidRPr="00743513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целях обеспечения организации участия в областных, межрегиональных и межрайонных спортивных мероприятиях 240,0 тыс. руб. (межрегиональные соревнования по футболу в г. Фрязино 21,9 тыс. руб., межрайонные соревнования по баскетболу 16,7 тыс. руб., по волейболу 26,2 тыс. руб., по футболу 175,2 тыс. руб.);</w:t>
      </w:r>
    </w:p>
    <w:p w:rsidR="00C216E2" w:rsidRPr="00743513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целях приобретения спортивного инвентаря и оборудования 397,3 тыс. руб. (форма футбольная, гетры, щитки, футбольные мячи, сетки, коньки, лыжи, чехлы для лыж, карабины, страховочные системы, палатки и спальные мешки на общую сумму 252,6 тыс. руб. и установка видеонаблюдения и светового оборудования на спортивную площадку 144,7 тыс. руб.);</w:t>
      </w:r>
      <w:proofErr w:type="gramEnd"/>
    </w:p>
    <w:p w:rsidR="00C216E2" w:rsidRPr="00743513" w:rsidRDefault="00C216E2" w:rsidP="00C21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513">
        <w:rPr>
          <w:rFonts w:ascii="Times New Roman" w:hAnsi="Times New Roman" w:cs="Times New Roman"/>
          <w:sz w:val="26"/>
          <w:szCs w:val="26"/>
        </w:rPr>
        <w:t>- в целях  профессиональной подготовки и повышения квалификации работников учреждений дополнительного образования детей  (проезд до места обучения, суточные, стоимость курсов и проживания) в размере 1,5 тыс. руб.;</w:t>
      </w:r>
    </w:p>
    <w:p w:rsidR="00C216E2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общей сумме 210,4 тыс. руб. в целях обеспечения деятельности первой и второй смены палаточного лагеря,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 субсидии на организацию отдыха детей в каникулярное время,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за счет  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 w:bidi="te"/>
        </w:rPr>
        <w:t xml:space="preserve">субсидии из областного бюджета на организацию отдыха детей в каникулярное время </w:t>
      </w:r>
      <w:r w:rsidRPr="00743513">
        <w:rPr>
          <w:rFonts w:ascii="Times New Roman" w:eastAsia="Times New Roman" w:hAnsi="Times New Roman" w:cs="Times New Roman"/>
          <w:sz w:val="26"/>
          <w:szCs w:val="26"/>
          <w:lang w:eastAsia="ru-RU"/>
        </w:rPr>
        <w:t>59,1 тыс. руб.</w:t>
      </w:r>
    </w:p>
    <w:p w:rsidR="00C216E2" w:rsidRDefault="00C216E2" w:rsidP="00C216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16E2" w:rsidRPr="00172DF7" w:rsidRDefault="00C216E2" w:rsidP="00C216E2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2DF7">
        <w:rPr>
          <w:rFonts w:ascii="Times New Roman" w:hAnsi="Times New Roman" w:cs="Times New Roman"/>
          <w:b/>
          <w:sz w:val="26"/>
          <w:szCs w:val="26"/>
        </w:rPr>
        <w:t>В 2016 году выполнены следующие показатели, характеризующие достижение цели Программы:</w:t>
      </w:r>
    </w:p>
    <w:p w:rsidR="00C216E2" w:rsidRDefault="00C216E2" w:rsidP="00C216E2">
      <w:pPr>
        <w:pStyle w:val="a4"/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удельного веса населения Фировского района, систематически занимающегося физической культурой и спортом, - 1,0;</w:t>
      </w:r>
    </w:p>
    <w:p w:rsidR="00C216E2" w:rsidRDefault="00C216E2" w:rsidP="00C216E2">
      <w:pPr>
        <w:pStyle w:val="a4"/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доли занимающихся в возрасте 5-18 лет в системе учреждений дополнительного образования детей спортивной направленности от общей численности данной возрастной группы – 1,4;</w:t>
      </w:r>
    </w:p>
    <w:p w:rsidR="00C216E2" w:rsidRPr="009D42C5" w:rsidRDefault="00C216E2" w:rsidP="00C216E2">
      <w:pPr>
        <w:pStyle w:val="a4"/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численности лиц, систематически занимающихся физической культурой и спортом, - 1,1.</w:t>
      </w:r>
    </w:p>
    <w:p w:rsidR="00C216E2" w:rsidRDefault="00C216E2" w:rsidP="00C216E2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освоения бюджетных средств по Программе составил 1,0.</w:t>
      </w:r>
    </w:p>
    <w:p w:rsidR="00C216E2" w:rsidRDefault="00C216E2" w:rsidP="00C216E2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Индекс достижения плановых значений показателей </w:t>
      </w:r>
      <w:r>
        <w:rPr>
          <w:rFonts w:ascii="Times New Roman" w:eastAsia="Calibri" w:hAnsi="Times New Roman" w:cs="Times New Roman"/>
          <w:sz w:val="26"/>
          <w:szCs w:val="26"/>
        </w:rPr>
        <w:t>равен</w:t>
      </w:r>
      <w:r>
        <w:rPr>
          <w:rFonts w:ascii="Times New Roman" w:hAnsi="Times New Roman" w:cs="Times New Roman"/>
          <w:sz w:val="26"/>
          <w:szCs w:val="26"/>
        </w:rPr>
        <w:t xml:space="preserve"> 1,2.</w:t>
      </w:r>
    </w:p>
    <w:p w:rsidR="00C216E2" w:rsidRPr="00172DF7" w:rsidRDefault="00C216E2" w:rsidP="00C216E2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Исходя из значения индекса освоения бюджетных средств, выделенных на достижение плановых значений, и индекса достижения плановых значений показателей Программы в 2016 году, критерий эффективности реализации муниципальной Программы составил 1,2. Данная муниципальная программа реализована эффективно.</w:t>
      </w:r>
    </w:p>
    <w:p w:rsidR="00C216E2" w:rsidRPr="00743513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16E2" w:rsidRPr="00AC36C1" w:rsidRDefault="00C216E2" w:rsidP="00C216E2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AC36C1">
        <w:rPr>
          <w:rFonts w:ascii="Times New Roman" w:eastAsia="Calibri" w:hAnsi="Times New Roman" w:cs="Times New Roman"/>
          <w:b/>
          <w:sz w:val="26"/>
          <w:szCs w:val="26"/>
        </w:rPr>
        <w:t>Муниципальная программа</w:t>
      </w:r>
    </w:p>
    <w:p w:rsidR="00C216E2" w:rsidRPr="00AC36C1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C36C1">
        <w:rPr>
          <w:rFonts w:ascii="Times New Roman" w:eastAsia="Calibri" w:hAnsi="Times New Roman" w:cs="Times New Roman"/>
          <w:b/>
          <w:sz w:val="26"/>
          <w:szCs w:val="26"/>
        </w:rPr>
        <w:t>муниципального образования Фировский район Тверской области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C36C1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AC36C1">
        <w:rPr>
          <w:rFonts w:ascii="Times New Roman" w:hAnsi="Times New Roman" w:cs="Times New Roman"/>
          <w:b/>
          <w:sz w:val="26"/>
          <w:szCs w:val="26"/>
        </w:rPr>
        <w:t>Развитие инвестиционного потенциала, предпринимательства и агропромышленного комплекса</w:t>
      </w:r>
      <w:r w:rsidRPr="00AC36C1">
        <w:rPr>
          <w:rFonts w:ascii="Times New Roman" w:eastAsia="Calibri" w:hAnsi="Times New Roman" w:cs="Times New Roman"/>
          <w:b/>
          <w:sz w:val="26"/>
          <w:szCs w:val="26"/>
        </w:rPr>
        <w:t>» на 2015-2017 годы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Pr="00075593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отдел экономики Администрации Фировского района.</w:t>
      </w:r>
    </w:p>
    <w:p w:rsidR="00C216E2" w:rsidRPr="00075593" w:rsidRDefault="00C216E2" w:rsidP="00C21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hAnsi="Times New Roman" w:cs="Times New Roman"/>
          <w:sz w:val="26"/>
          <w:szCs w:val="26"/>
        </w:rPr>
        <w:t xml:space="preserve">Цель муниципальной программы: </w:t>
      </w:r>
      <w:r>
        <w:rPr>
          <w:rFonts w:ascii="Times New Roman" w:hAnsi="Times New Roman" w:cs="Times New Roman"/>
          <w:sz w:val="26"/>
          <w:szCs w:val="26"/>
        </w:rPr>
        <w:t>«Обеспечение устойчивого развития экономики в муниципальном образовании Фировский район».</w:t>
      </w:r>
    </w:p>
    <w:p w:rsidR="00C216E2" w:rsidRDefault="00C216E2" w:rsidP="00C216E2">
      <w:pPr>
        <w:tabs>
          <w:tab w:val="left" w:pos="993"/>
        </w:tabs>
        <w:spacing w:after="0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444D">
        <w:rPr>
          <w:rFonts w:ascii="Times New Roman" w:eastAsia="Calibri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C216E2" w:rsidRPr="00DA2B6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B66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а) </w:t>
      </w: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DA2B66">
        <w:rPr>
          <w:rFonts w:ascii="Times New Roman" w:eastAsia="Calibri" w:hAnsi="Times New Roman" w:cs="Times New Roman"/>
          <w:sz w:val="26"/>
          <w:szCs w:val="26"/>
        </w:rPr>
        <w:t xml:space="preserve">одпрограмма 1 </w:t>
      </w:r>
      <w:r w:rsidRPr="00DA2B66">
        <w:rPr>
          <w:rFonts w:ascii="Times New Roman" w:hAnsi="Times New Roman" w:cs="Times New Roman"/>
          <w:sz w:val="26"/>
          <w:szCs w:val="26"/>
        </w:rPr>
        <w:t>«</w:t>
      </w:r>
      <w:r w:rsidRPr="00AC36C1">
        <w:rPr>
          <w:rFonts w:ascii="Times New Roman" w:hAnsi="Times New Roman" w:cs="Times New Roman"/>
          <w:sz w:val="26"/>
          <w:szCs w:val="26"/>
        </w:rPr>
        <w:t>Обеспечение развития инвестиционного потенциала Фировского района Тверской области</w:t>
      </w:r>
      <w:r w:rsidRPr="00DA2B66"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B66"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DA2B66">
        <w:rPr>
          <w:rFonts w:ascii="Times New Roman" w:hAnsi="Times New Roman" w:cs="Times New Roman"/>
          <w:sz w:val="26"/>
          <w:szCs w:val="26"/>
        </w:rPr>
        <w:t>одпрограмма 2 «</w:t>
      </w:r>
      <w:r w:rsidRPr="00AC36C1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в Фировском районе Тверской области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Подпрограмма 3 «</w:t>
      </w:r>
      <w:r w:rsidRPr="00AC36C1">
        <w:rPr>
          <w:rFonts w:ascii="Times New Roman" w:hAnsi="Times New Roman" w:cs="Times New Roman"/>
          <w:sz w:val="26"/>
          <w:szCs w:val="26"/>
        </w:rPr>
        <w:t>Устойчивое развитие сельских территорий в Фировском районе Тверской области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Подпрограмма 4 «</w:t>
      </w:r>
      <w:r w:rsidRPr="00AC36C1">
        <w:rPr>
          <w:rFonts w:ascii="Times New Roman" w:hAnsi="Times New Roman" w:cs="Times New Roman"/>
          <w:sz w:val="26"/>
          <w:szCs w:val="26"/>
        </w:rPr>
        <w:t>Развитие торговли в Фировском районе Тверской области и обеспечение отдельных гарантированных услуг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Подпрограмма 5 «</w:t>
      </w:r>
      <w:r w:rsidRPr="00AC36C1">
        <w:rPr>
          <w:rFonts w:ascii="Times New Roman" w:hAnsi="Times New Roman" w:cs="Times New Roman"/>
          <w:sz w:val="26"/>
          <w:szCs w:val="26"/>
        </w:rPr>
        <w:t>Совершенствование системы мониторинга  прогнозирования социально-экономического развития Фировского района, механизмов программно-целевого планирования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Pr="00DA2B66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Подпрограмма 6 «</w:t>
      </w:r>
      <w:r w:rsidRPr="00AC36C1">
        <w:rPr>
          <w:rFonts w:ascii="Times New Roman" w:hAnsi="Times New Roman" w:cs="Times New Roman"/>
          <w:sz w:val="26"/>
          <w:szCs w:val="26"/>
        </w:rPr>
        <w:t>Содействие временной занятости безработных и ищущих работу граждан муниципального образования Фировский район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0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данной муниципальной программы в 2016 году было предусмотрено финансирование в размере </w:t>
      </w:r>
      <w:r>
        <w:rPr>
          <w:rFonts w:ascii="Times New Roman" w:hAnsi="Times New Roman" w:cs="Times New Roman"/>
          <w:sz w:val="26"/>
          <w:szCs w:val="26"/>
        </w:rPr>
        <w:t>128,5</w:t>
      </w:r>
      <w:r w:rsidRPr="00075593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фактически использовано </w:t>
      </w:r>
      <w:r w:rsidRPr="00167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9D3AB7">
        <w:rPr>
          <w:rFonts w:ascii="Times New Roman" w:eastAsia="Times New Roman" w:hAnsi="Times New Roman" w:cs="Times New Roman"/>
          <w:sz w:val="26"/>
          <w:szCs w:val="26"/>
          <w:lang w:eastAsia="ru-RU"/>
        </w:rPr>
        <w:t>125,5</w:t>
      </w:r>
      <w:r w:rsidRPr="00167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что составляет </w:t>
      </w:r>
      <w:r w:rsidRPr="009D3AB7">
        <w:rPr>
          <w:rFonts w:ascii="Times New Roman" w:eastAsia="Times New Roman" w:hAnsi="Times New Roman" w:cs="Times New Roman"/>
          <w:sz w:val="26"/>
          <w:szCs w:val="26"/>
          <w:lang w:eastAsia="ru-RU"/>
        </w:rPr>
        <w:t>97,7%.</w:t>
      </w:r>
    </w:p>
    <w:p w:rsidR="00C216E2" w:rsidRDefault="00C216E2" w:rsidP="00C216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00"/>
          <w:lang w:eastAsia="ru-RU"/>
        </w:rPr>
      </w:pPr>
    </w:p>
    <w:p w:rsidR="00C216E2" w:rsidRPr="00B40BDB" w:rsidRDefault="00C216E2" w:rsidP="00C216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0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1</w:t>
      </w:r>
    </w:p>
    <w:p w:rsidR="00C216E2" w:rsidRDefault="00C216E2" w:rsidP="00E30143">
      <w:pPr>
        <w:tabs>
          <w:tab w:val="left" w:pos="4020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0BDB">
        <w:rPr>
          <w:rFonts w:ascii="Times New Roman" w:hAnsi="Times New Roman" w:cs="Times New Roman"/>
          <w:b/>
          <w:sz w:val="26"/>
          <w:szCs w:val="26"/>
        </w:rPr>
        <w:t>«Обеспечение развития инвестиционного потенциала Фировского района Тверской области»</w:t>
      </w:r>
    </w:p>
    <w:p w:rsidR="00E30143" w:rsidRPr="00E30143" w:rsidRDefault="00E30143" w:rsidP="00E30143">
      <w:pPr>
        <w:tabs>
          <w:tab w:val="left" w:pos="4020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Подпрограммы 1 связана с решением следующих задач: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«О</w:t>
      </w:r>
      <w:r w:rsidRPr="00B40BDB">
        <w:rPr>
          <w:rFonts w:ascii="Times New Roman" w:hAnsi="Times New Roman" w:cs="Times New Roman"/>
          <w:sz w:val="26"/>
          <w:szCs w:val="26"/>
        </w:rPr>
        <w:t>казание содействия инвесторам в реализации инвестиционных проектов на территории Фировского района Тверской области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«Ф</w:t>
      </w:r>
      <w:r w:rsidRPr="00B40BDB">
        <w:rPr>
          <w:rFonts w:ascii="Times New Roman" w:hAnsi="Times New Roman" w:cs="Times New Roman"/>
          <w:sz w:val="26"/>
          <w:szCs w:val="26"/>
        </w:rPr>
        <w:t>ормирование и поддержание позитивного имиджа Фировского района Тверской области, как благоприятного района для инвестиционной и предпринимательской деятельности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мероприятия данной Подпрограммы являются административными, то есть не требующими бюджетных ассигнований, поэтому финансовых ресурсов на выполнение Подпрограммы 1 не требуется.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16E2" w:rsidRPr="00652D3D" w:rsidRDefault="00C216E2" w:rsidP="000620D5">
      <w:pPr>
        <w:tabs>
          <w:tab w:val="left" w:pos="301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2D3D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C216E2" w:rsidRDefault="00C216E2" w:rsidP="000620D5">
      <w:pPr>
        <w:tabs>
          <w:tab w:val="left" w:pos="301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2D3D">
        <w:rPr>
          <w:rFonts w:ascii="Times New Roman" w:hAnsi="Times New Roman" w:cs="Times New Roman"/>
          <w:b/>
          <w:sz w:val="26"/>
          <w:szCs w:val="26"/>
        </w:rPr>
        <w:t>«Развитие малого и среднего предпринимательства в Фировском районе Тверской области»</w:t>
      </w:r>
    </w:p>
    <w:p w:rsidR="000620D5" w:rsidRDefault="000620D5" w:rsidP="000620D5">
      <w:pPr>
        <w:tabs>
          <w:tab w:val="left" w:pos="301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мероприятий Подпрограммы 2 предусматривает решение следующих задач: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652D3D">
        <w:rPr>
          <w:rFonts w:ascii="Times New Roman" w:hAnsi="Times New Roman" w:cs="Times New Roman"/>
          <w:sz w:val="26"/>
          <w:szCs w:val="26"/>
        </w:rPr>
        <w:t>Информационно-консультационная организационная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652D3D">
        <w:rPr>
          <w:rFonts w:ascii="Times New Roman" w:hAnsi="Times New Roman" w:cs="Times New Roman"/>
          <w:sz w:val="26"/>
          <w:szCs w:val="26"/>
        </w:rPr>
        <w:t>Обеспечение доступа субъектов малого и среднего предпринимательства к участию в муниципальных закупках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мероприятия Подпрограммы 2 являются административными, поэтому денежных средств на их выполнение в 2016 году запланировано не было.</w:t>
      </w:r>
    </w:p>
    <w:p w:rsidR="00C216E2" w:rsidRDefault="00C216E2" w:rsidP="00C216E2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16E2" w:rsidRPr="00FF4057" w:rsidRDefault="00C216E2" w:rsidP="00C216E2">
      <w:pPr>
        <w:tabs>
          <w:tab w:val="left" w:pos="301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4057">
        <w:rPr>
          <w:rFonts w:ascii="Times New Roman" w:hAnsi="Times New Roman" w:cs="Times New Roman"/>
          <w:b/>
          <w:sz w:val="26"/>
          <w:szCs w:val="26"/>
        </w:rPr>
        <w:t>Подпрограмма 3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4057">
        <w:rPr>
          <w:rFonts w:ascii="Times New Roman" w:hAnsi="Times New Roman" w:cs="Times New Roman"/>
          <w:b/>
          <w:sz w:val="26"/>
          <w:szCs w:val="26"/>
        </w:rPr>
        <w:t xml:space="preserve">«Устойчивое развитие сельских территорий в Фировском районе 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4057">
        <w:rPr>
          <w:rFonts w:ascii="Times New Roman" w:hAnsi="Times New Roman" w:cs="Times New Roman"/>
          <w:b/>
          <w:sz w:val="26"/>
          <w:szCs w:val="26"/>
        </w:rPr>
        <w:t>Тверской области»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Реализация Подпрограммы 3 связана с решением следующих задач: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D20289">
        <w:rPr>
          <w:rFonts w:ascii="Times New Roman" w:hAnsi="Times New Roman" w:cs="Times New Roman"/>
          <w:sz w:val="26"/>
          <w:szCs w:val="26"/>
        </w:rPr>
        <w:t>Улучшение жилищных условий в сельской местности, в том числе молодых семей и специалистов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D20289">
        <w:rPr>
          <w:rFonts w:ascii="Times New Roman" w:hAnsi="Times New Roman" w:cs="Times New Roman"/>
          <w:sz w:val="26"/>
          <w:szCs w:val="26"/>
        </w:rPr>
        <w:t>Обеспечение роста объемов сельскохозяйственного производства в сельскохозяйственных организациях и крестьянско-фермерских хозяйствах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2016 году денежные средства на выполнение мероприятий Подпрограммы 3 не выделялись.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16E2" w:rsidRPr="00D20289" w:rsidRDefault="00C216E2" w:rsidP="00C216E2">
      <w:pPr>
        <w:tabs>
          <w:tab w:val="left" w:pos="18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0289">
        <w:rPr>
          <w:rFonts w:ascii="Times New Roman" w:hAnsi="Times New Roman" w:cs="Times New Roman"/>
          <w:b/>
          <w:sz w:val="26"/>
          <w:szCs w:val="26"/>
        </w:rPr>
        <w:t>Подпрограмма 4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D20289">
        <w:rPr>
          <w:rFonts w:ascii="Times New Roman" w:hAnsi="Times New Roman" w:cs="Times New Roman"/>
          <w:b/>
          <w:sz w:val="26"/>
          <w:szCs w:val="26"/>
        </w:rPr>
        <w:t>Развитие торговли в Фировском районе Тверской области и обеспечение отдельных гарантированных услуг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Подпрограммы 4 предусматривает решение следующих задач: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D20289">
        <w:rPr>
          <w:rFonts w:ascii="Times New Roman" w:hAnsi="Times New Roman" w:cs="Times New Roman"/>
          <w:sz w:val="26"/>
          <w:szCs w:val="26"/>
        </w:rPr>
        <w:t>Повышение территориальной доступности объектов торговли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D20289">
        <w:rPr>
          <w:rFonts w:ascii="Times New Roman" w:hAnsi="Times New Roman" w:cs="Times New Roman"/>
          <w:sz w:val="26"/>
          <w:szCs w:val="26"/>
        </w:rPr>
        <w:t>Реализация Федерального закона от 28.12.2009 № 381-ФЗ «Об основах государственного регулирования торговой деятельности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задача 3 «</w:t>
      </w:r>
      <w:r w:rsidRPr="00D20289">
        <w:rPr>
          <w:rFonts w:ascii="Times New Roman" w:hAnsi="Times New Roman" w:cs="Times New Roman"/>
          <w:sz w:val="26"/>
          <w:szCs w:val="26"/>
        </w:rPr>
        <w:t>Реализация Федерального закона от 12.01.1996 № 8-ФЗ «О погребении и похоронном деле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216E2" w:rsidRDefault="00C216E2" w:rsidP="00C216E2">
      <w:pPr>
        <w:tabs>
          <w:tab w:val="left" w:pos="18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2016 году денежные средства на выполнение мероприятий Подпрограммы 4 запланированы не были.</w:t>
      </w:r>
    </w:p>
    <w:p w:rsidR="00C216E2" w:rsidRPr="001F0810" w:rsidRDefault="00C216E2" w:rsidP="00C216E2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0810">
        <w:rPr>
          <w:rFonts w:ascii="Times New Roman" w:hAnsi="Times New Roman" w:cs="Times New Roman"/>
          <w:b/>
          <w:sz w:val="26"/>
          <w:szCs w:val="26"/>
        </w:rPr>
        <w:t>Подпрограмма 5</w:t>
      </w:r>
    </w:p>
    <w:p w:rsidR="00C216E2" w:rsidRDefault="00C216E2" w:rsidP="00C216E2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1F0810">
        <w:rPr>
          <w:rFonts w:ascii="Times New Roman" w:hAnsi="Times New Roman" w:cs="Times New Roman"/>
          <w:b/>
          <w:sz w:val="26"/>
          <w:szCs w:val="26"/>
        </w:rPr>
        <w:t xml:space="preserve">Совершенствование системы мониторинга  прогнозирования социально-экономического развития Фировского района, механизмов </w:t>
      </w:r>
    </w:p>
    <w:p w:rsidR="00C216E2" w:rsidRDefault="00C216E2" w:rsidP="00C216E2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0810">
        <w:rPr>
          <w:rFonts w:ascii="Times New Roman" w:hAnsi="Times New Roman" w:cs="Times New Roman"/>
          <w:b/>
          <w:sz w:val="26"/>
          <w:szCs w:val="26"/>
        </w:rPr>
        <w:t>программно-целевого планирования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C216E2" w:rsidRPr="00846122" w:rsidRDefault="00C216E2" w:rsidP="00C216E2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C216E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Подпрограммы 5 связана с решением следующих задач: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846122">
        <w:rPr>
          <w:rFonts w:ascii="Times New Roman" w:hAnsi="Times New Roman" w:cs="Times New Roman"/>
          <w:sz w:val="26"/>
          <w:szCs w:val="26"/>
        </w:rPr>
        <w:t>Принятие эффективных управленческих решений на основе подготовленных мониторингов социально-экономического развития Фировского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846122">
        <w:rPr>
          <w:rFonts w:ascii="Times New Roman" w:hAnsi="Times New Roman" w:cs="Times New Roman"/>
          <w:sz w:val="26"/>
          <w:szCs w:val="26"/>
        </w:rPr>
        <w:t>Разработка и корректировка документов текущего прогнозирования социально-экономического развития Фировского района Тверской области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задача 3 «</w:t>
      </w:r>
      <w:r w:rsidRPr="00846122">
        <w:rPr>
          <w:rFonts w:ascii="Times New Roman" w:hAnsi="Times New Roman" w:cs="Times New Roman"/>
          <w:sz w:val="26"/>
          <w:szCs w:val="26"/>
        </w:rPr>
        <w:t>Повышение эффективности внедрения программно-целевого планирования в деятельность 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реализацию мероприятий Подпрограммы 5 в 2016 году было предусмотрено финансирование в размере 18,5 тыс. руб., фактически израсходовано - </w:t>
      </w:r>
      <w:r w:rsidRPr="00846122">
        <w:rPr>
          <w:rFonts w:ascii="Times New Roman" w:hAnsi="Times New Roman" w:cs="Times New Roman"/>
          <w:sz w:val="26"/>
          <w:szCs w:val="26"/>
        </w:rPr>
        <w:t>15,5</w:t>
      </w:r>
      <w:r>
        <w:rPr>
          <w:rFonts w:ascii="Times New Roman" w:hAnsi="Times New Roman" w:cs="Times New Roman"/>
          <w:sz w:val="26"/>
          <w:szCs w:val="26"/>
        </w:rPr>
        <w:t xml:space="preserve"> тыс. руб. (83,8%). Выделенные средства были потрачены: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46122">
        <w:rPr>
          <w:rFonts w:ascii="Times New Roman" w:hAnsi="Times New Roman" w:cs="Times New Roman"/>
          <w:sz w:val="26"/>
          <w:szCs w:val="26"/>
        </w:rPr>
        <w:t>на предоставление статистической информации территориальным органом Федеральной службы государственной статистики по Тверской области в размере 15,5 тыс. 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216E2" w:rsidRPr="00846122" w:rsidRDefault="00C216E2" w:rsidP="00C216E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6122">
        <w:rPr>
          <w:rFonts w:ascii="Times New Roman" w:hAnsi="Times New Roman" w:cs="Times New Roman"/>
          <w:b/>
          <w:sz w:val="26"/>
          <w:szCs w:val="26"/>
        </w:rPr>
        <w:t>Подпрограмма 6</w:t>
      </w:r>
    </w:p>
    <w:p w:rsidR="00C216E2" w:rsidRDefault="00C216E2" w:rsidP="00C216E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6122">
        <w:rPr>
          <w:rFonts w:ascii="Times New Roman" w:hAnsi="Times New Roman" w:cs="Times New Roman"/>
          <w:b/>
          <w:sz w:val="26"/>
          <w:szCs w:val="26"/>
        </w:rPr>
        <w:t>«Содействие временной занятости безработных и ищущих работу граждан муниципального образования Фировский район»</w:t>
      </w:r>
    </w:p>
    <w:p w:rsidR="00C216E2" w:rsidRDefault="00C216E2" w:rsidP="00C216E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мероприятий Подпрограммы 6 предусматривает решение следующих задач: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а) задача 1 «</w:t>
      </w:r>
      <w:r w:rsidRPr="00846122">
        <w:rPr>
          <w:rFonts w:ascii="Times New Roman" w:hAnsi="Times New Roman" w:cs="Times New Roman"/>
          <w:sz w:val="26"/>
          <w:szCs w:val="26"/>
        </w:rPr>
        <w:t>Повышение уровня трудоустройства и трудовой мотивации безработных и ищущих работу  граждан за счет создания временных рабочих мест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846122">
        <w:rPr>
          <w:rFonts w:ascii="Times New Roman" w:hAnsi="Times New Roman" w:cs="Times New Roman"/>
          <w:sz w:val="26"/>
          <w:szCs w:val="26"/>
        </w:rPr>
        <w:t>Профилактика безнадзорности и правонарушений среди подростков, повышение их трудовой мотивации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Подпрограммы 6 в 2016 году было выделено 110,0 тыс. руб., фактически использовано – 110,0 тыс. руб. (100%).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Средства были потрачены:</w:t>
      </w:r>
    </w:p>
    <w:p w:rsidR="00C216E2" w:rsidRPr="00846122" w:rsidRDefault="00C216E2" w:rsidP="00C216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организацию проведения оплачиваемых общественных работ для безработных и ищущих работу граждан в размере 72,4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(Фировская СОШ - 21,0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; отдел образования - 17,0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; Фировский РДК - 4,1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; финансовое управление – 19,7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отдел по делам культуры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молодежи и спорта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10,6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proofErr w:type="gramEnd"/>
    </w:p>
    <w:p w:rsidR="00C216E2" w:rsidRPr="00846122" w:rsidRDefault="00C216E2" w:rsidP="00C216E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-на организацию временного трудоустройства несовершеннолетних граждан в размере 37,6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(Великооктябрьская СОШ 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8,9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; Новосельская ООШ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- 4,4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; Дубровская ООШ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- 3,3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; Рождественская СОШ 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7,8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; Фировская СОШ 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13,2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4612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216E2" w:rsidRPr="00BB687F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687F">
        <w:rPr>
          <w:rFonts w:ascii="Times New Roman" w:hAnsi="Times New Roman" w:cs="Times New Roman"/>
          <w:b/>
          <w:sz w:val="26"/>
          <w:szCs w:val="26"/>
        </w:rPr>
        <w:t>В 2016 году выполнены следующие показатели, характеризующие достижение цели Программы: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индекс д</w:t>
      </w:r>
      <w:r w:rsidRPr="00BB687F">
        <w:rPr>
          <w:rFonts w:ascii="Times New Roman" w:hAnsi="Times New Roman" w:cs="Times New Roman"/>
          <w:sz w:val="26"/>
          <w:szCs w:val="26"/>
        </w:rPr>
        <w:t>ол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BB687F">
        <w:rPr>
          <w:rFonts w:ascii="Times New Roman" w:hAnsi="Times New Roman" w:cs="Times New Roman"/>
          <w:sz w:val="26"/>
          <w:szCs w:val="26"/>
        </w:rPr>
        <w:t xml:space="preserve">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</w:r>
      <w:r>
        <w:rPr>
          <w:rFonts w:ascii="Times New Roman" w:hAnsi="Times New Roman" w:cs="Times New Roman"/>
          <w:sz w:val="26"/>
          <w:szCs w:val="26"/>
        </w:rPr>
        <w:t xml:space="preserve"> – 1,1;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индекс к</w:t>
      </w:r>
      <w:r w:rsidRPr="00BB687F">
        <w:rPr>
          <w:rFonts w:ascii="Times New Roman" w:hAnsi="Times New Roman" w:cs="Times New Roman"/>
          <w:sz w:val="26"/>
          <w:szCs w:val="26"/>
        </w:rPr>
        <w:t>оличеств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B687F">
        <w:rPr>
          <w:rFonts w:ascii="Times New Roman" w:hAnsi="Times New Roman" w:cs="Times New Roman"/>
          <w:sz w:val="26"/>
          <w:szCs w:val="26"/>
        </w:rPr>
        <w:t xml:space="preserve"> вновь зарегистрированных субъектов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 – 1,2;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индекс д</w:t>
      </w:r>
      <w:r w:rsidRPr="00BB687F">
        <w:rPr>
          <w:rFonts w:ascii="Times New Roman" w:hAnsi="Times New Roman" w:cs="Times New Roman"/>
          <w:sz w:val="26"/>
          <w:szCs w:val="26"/>
        </w:rPr>
        <w:t>ол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BB687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B687F">
        <w:rPr>
          <w:rFonts w:ascii="Times New Roman" w:hAnsi="Times New Roman" w:cs="Times New Roman"/>
          <w:sz w:val="26"/>
          <w:szCs w:val="26"/>
        </w:rPr>
        <w:t>занятых</w:t>
      </w:r>
      <w:proofErr w:type="gramEnd"/>
      <w:r w:rsidRPr="00BB687F">
        <w:rPr>
          <w:rFonts w:ascii="Times New Roman" w:hAnsi="Times New Roman" w:cs="Times New Roman"/>
          <w:sz w:val="26"/>
          <w:szCs w:val="26"/>
        </w:rPr>
        <w:t xml:space="preserve"> в малом и среднем предпринимательстве от числа работающих в экономике Фировского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– 1,0;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индекс к</w:t>
      </w:r>
      <w:r w:rsidRPr="00BB687F">
        <w:rPr>
          <w:rFonts w:ascii="Times New Roman" w:hAnsi="Times New Roman" w:cs="Times New Roman"/>
          <w:sz w:val="26"/>
          <w:szCs w:val="26"/>
        </w:rPr>
        <w:t>оличеств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B687F">
        <w:rPr>
          <w:rFonts w:ascii="Times New Roman" w:hAnsi="Times New Roman" w:cs="Times New Roman"/>
          <w:sz w:val="26"/>
          <w:szCs w:val="26"/>
        </w:rPr>
        <w:t xml:space="preserve"> малых предприятий в расчете на 1 тысячу человек населения Фировского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– 1,0;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индекс у</w:t>
      </w:r>
      <w:r w:rsidRPr="00BB687F">
        <w:rPr>
          <w:rFonts w:ascii="Times New Roman" w:hAnsi="Times New Roman" w:cs="Times New Roman"/>
          <w:sz w:val="26"/>
          <w:szCs w:val="26"/>
        </w:rPr>
        <w:t>ров</w:t>
      </w:r>
      <w:r>
        <w:rPr>
          <w:rFonts w:ascii="Times New Roman" w:hAnsi="Times New Roman" w:cs="Times New Roman"/>
          <w:sz w:val="26"/>
          <w:szCs w:val="26"/>
        </w:rPr>
        <w:t>ня</w:t>
      </w:r>
      <w:r w:rsidRPr="00BB687F">
        <w:rPr>
          <w:rFonts w:ascii="Times New Roman" w:hAnsi="Times New Roman" w:cs="Times New Roman"/>
          <w:sz w:val="26"/>
          <w:szCs w:val="26"/>
        </w:rPr>
        <w:t xml:space="preserve"> безработицы</w:t>
      </w:r>
      <w:r>
        <w:rPr>
          <w:rFonts w:ascii="Times New Roman" w:hAnsi="Times New Roman" w:cs="Times New Roman"/>
          <w:sz w:val="26"/>
          <w:szCs w:val="26"/>
        </w:rPr>
        <w:t xml:space="preserve"> – 1,3.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освоения бюджетных средств составил 0,9.</w:t>
      </w:r>
    </w:p>
    <w:p w:rsidR="00C216E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достижения плановых значений показателей равен 1,1.</w:t>
      </w:r>
    </w:p>
    <w:p w:rsidR="00C216E2" w:rsidRPr="00172DF7" w:rsidRDefault="00C216E2" w:rsidP="00C216E2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Исходя из значения индекса освоения бюджетных средств, выделенных на достижение плановых значений (0,9), и индекса достижения плановых значений показателей Программы в 2016 году (1,1), критерий эффективности реализации муниципальной Программы составил 1,2. Данная муниципальная программа реализована эффективно.</w:t>
      </w:r>
    </w:p>
    <w:p w:rsidR="00C216E2" w:rsidRPr="00846122" w:rsidRDefault="00C216E2" w:rsidP="00C21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43EA" w:rsidRDefault="009943EA" w:rsidP="002A36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A3698" w:rsidRPr="009811A5" w:rsidRDefault="002A3698" w:rsidP="002A36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Муниципальная программа</w:t>
      </w:r>
    </w:p>
    <w:p w:rsidR="002A3698" w:rsidRPr="009811A5" w:rsidRDefault="002A3698" w:rsidP="002A36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муниципального образования Фировский район Тверской области</w:t>
      </w:r>
    </w:p>
    <w:p w:rsidR="002A3698" w:rsidRPr="009811A5" w:rsidRDefault="002A3698" w:rsidP="002A36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«</w:t>
      </w:r>
      <w:r>
        <w:rPr>
          <w:rFonts w:ascii="Times New Roman" w:eastAsia="Calibri" w:hAnsi="Times New Roman" w:cs="Times New Roman"/>
          <w:b/>
          <w:sz w:val="26"/>
          <w:szCs w:val="26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Pr="009811A5">
        <w:rPr>
          <w:rFonts w:ascii="Times New Roman" w:eastAsia="Calibri" w:hAnsi="Times New Roman" w:cs="Times New Roman"/>
          <w:b/>
          <w:sz w:val="26"/>
          <w:szCs w:val="26"/>
        </w:rPr>
        <w:t>» на 2015-2017 годы</w:t>
      </w:r>
    </w:p>
    <w:p w:rsidR="002A3698" w:rsidRPr="00D00FDE" w:rsidRDefault="002A3698" w:rsidP="002A36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</w:p>
    <w:p w:rsidR="002A3698" w:rsidRPr="00075593" w:rsidRDefault="002A3698" w:rsidP="002A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075593">
        <w:rPr>
          <w:rFonts w:ascii="Times New Roman" w:hAnsi="Times New Roman" w:cs="Times New Roman"/>
          <w:sz w:val="26"/>
          <w:szCs w:val="26"/>
        </w:rPr>
        <w:t>тдел жилищно-коммунального хозяйства и охраны труда Администрации Фировского района, отдел архитектуры и градостроительства Администрации Фировского района</w:t>
      </w:r>
      <w:r w:rsidRPr="0007559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A3698" w:rsidRPr="00075593" w:rsidRDefault="002A3698" w:rsidP="002A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hAnsi="Times New Roman" w:cs="Times New Roman"/>
          <w:sz w:val="26"/>
          <w:szCs w:val="26"/>
        </w:rPr>
        <w:lastRenderedPageBreak/>
        <w:t xml:space="preserve">Цель муниципальной программы: </w:t>
      </w:r>
      <w:r w:rsidRPr="00075593">
        <w:rPr>
          <w:rFonts w:ascii="Times New Roman" w:hAnsi="Times New Roman" w:cs="Times New Roman"/>
          <w:sz w:val="26"/>
          <w:szCs w:val="26"/>
        </w:rPr>
        <w:t>«Повышение эффективности функционирования работы системы жилищно-коммунального хозяйства, эффективное использование энергоресурсов, увеличение объемов строительства, устойчивое функционирование транспортной системы и улучшение транспортно-эксплуатационных качеств дорожной сети Фировского района».</w:t>
      </w:r>
      <w:r w:rsidRPr="0007559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A3698" w:rsidRDefault="002A3698" w:rsidP="002A3698">
      <w:pPr>
        <w:tabs>
          <w:tab w:val="left" w:pos="993"/>
        </w:tabs>
        <w:spacing w:after="0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444D">
        <w:rPr>
          <w:rFonts w:ascii="Times New Roman" w:eastAsia="Calibri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2A3698" w:rsidRPr="00075593" w:rsidRDefault="002A3698" w:rsidP="002A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5593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Подпрограмма 1 «Обеспечение развития системы жилищно-комм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унального и газового хозяйства»;</w:t>
      </w:r>
    </w:p>
    <w:p w:rsidR="002A3698" w:rsidRPr="00075593" w:rsidRDefault="002A3698" w:rsidP="002A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5593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Подпрограмма 2 «Обеспечение энергосбережения и повышение энергетической эффективности»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A3698" w:rsidRPr="00075593" w:rsidRDefault="002A3698" w:rsidP="002A36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5593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Подпрограмма 3 «Обеспечение развития сферы транспорта и дорожного хозяйства»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A3698" w:rsidRPr="00075593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5593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Подпрограмма 4 «Обеспечение развития строительства объектов социально - культурного значения, объектов торговли и жилищного фонда»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данной муниципальной программы в 2016 году было предусмотрено финансирование в размере </w:t>
      </w:r>
      <w:r w:rsidRPr="00075593">
        <w:rPr>
          <w:rFonts w:ascii="Times New Roman" w:hAnsi="Times New Roman" w:cs="Times New Roman"/>
          <w:sz w:val="26"/>
          <w:szCs w:val="26"/>
        </w:rPr>
        <w:t>9 525,4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., фактически использовано – 8 968,0 тыс. руб., что составляет 94,1%.</w:t>
      </w: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698" w:rsidRDefault="002A3698" w:rsidP="002A3698">
      <w:pPr>
        <w:tabs>
          <w:tab w:val="left" w:pos="19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55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1</w:t>
      </w:r>
    </w:p>
    <w:p w:rsidR="002A3698" w:rsidRDefault="002A3698" w:rsidP="002A3698">
      <w:pPr>
        <w:tabs>
          <w:tab w:val="left" w:pos="19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55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«Обеспечение развития системы жилищно-комм</w:t>
      </w:r>
      <w:r w:rsidRPr="00C13C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унального и </w:t>
      </w:r>
    </w:p>
    <w:p w:rsidR="002A3698" w:rsidRDefault="002A3698" w:rsidP="002A3698">
      <w:pPr>
        <w:tabs>
          <w:tab w:val="left" w:pos="19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3C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газового хозяйства»</w:t>
      </w: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1 связана с решением следующих задач:</w:t>
      </w:r>
    </w:p>
    <w:p w:rsidR="002A3698" w:rsidRPr="00C13C66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C66">
        <w:rPr>
          <w:rFonts w:ascii="Times New Roman" w:hAnsi="Times New Roman" w:cs="Times New Roman"/>
          <w:sz w:val="26"/>
          <w:szCs w:val="26"/>
        </w:rPr>
        <w:t>а) задача 1 «Повышение эффективности, качества жилищно-коммунального обслуживания, увеличение надежности и качества системы коммунальной инфраструктуры»;</w:t>
      </w:r>
    </w:p>
    <w:p w:rsidR="002A3698" w:rsidRPr="00C13C66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C66">
        <w:rPr>
          <w:rFonts w:ascii="Times New Roman" w:hAnsi="Times New Roman" w:cs="Times New Roman"/>
          <w:sz w:val="26"/>
          <w:szCs w:val="26"/>
        </w:rPr>
        <w:t>б) задача 2 «Повышение уровня газификации населенных пунктов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Подпрограммы 1 в 2016 году было предусмотрено 1 036,4 тыс. руб., использовано – 1 034,5 тыс. руб. (99,8%).</w:t>
      </w: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Выделенные средства были потрачены:</w:t>
      </w: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675691">
        <w:rPr>
          <w:rFonts w:ascii="Times New Roman" w:hAnsi="Times New Roman" w:cs="Times New Roman"/>
          <w:sz w:val="26"/>
          <w:szCs w:val="26"/>
        </w:rPr>
        <w:t>на мероприятия по техническому обслуживанию газопроводов в размере 1 034,5 тыс. 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3698" w:rsidRDefault="002A3698" w:rsidP="009943EA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A3698" w:rsidRPr="00675691" w:rsidRDefault="002A3698" w:rsidP="002A3698">
      <w:pPr>
        <w:tabs>
          <w:tab w:val="left" w:pos="32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691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2A3698" w:rsidRDefault="002A3698" w:rsidP="002A3698">
      <w:pPr>
        <w:tabs>
          <w:tab w:val="left" w:pos="32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691">
        <w:rPr>
          <w:rFonts w:ascii="Times New Roman" w:hAnsi="Times New Roman" w:cs="Times New Roman"/>
          <w:b/>
          <w:sz w:val="26"/>
          <w:szCs w:val="26"/>
        </w:rPr>
        <w:t>«Обеспечение энергосбережения и повышение энергетической эффективности»</w:t>
      </w: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698" w:rsidRPr="00413F39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2 связана с решением следующих задач:</w:t>
      </w:r>
    </w:p>
    <w:p w:rsidR="002A3698" w:rsidRPr="00413F39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задача 1 «</w:t>
      </w:r>
      <w:r w:rsidRPr="00413F39">
        <w:rPr>
          <w:rFonts w:ascii="Times New Roman" w:hAnsi="Times New Roman" w:cs="Times New Roman"/>
          <w:sz w:val="26"/>
          <w:szCs w:val="26"/>
        </w:rPr>
        <w:t>Повышение эффективности использования энергоресурсов в бюджетной сфере»;</w:t>
      </w:r>
    </w:p>
    <w:p w:rsidR="002A3698" w:rsidRPr="00413F39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3F39">
        <w:rPr>
          <w:rFonts w:ascii="Times New Roman" w:hAnsi="Times New Roman" w:cs="Times New Roman"/>
          <w:sz w:val="26"/>
          <w:szCs w:val="26"/>
        </w:rPr>
        <w:t>б) задача 2 «Пропаганда энергосбережения в средствах массовой информации».</w:t>
      </w:r>
    </w:p>
    <w:p w:rsidR="002A3698" w:rsidRPr="00413F39" w:rsidRDefault="002A3698" w:rsidP="002A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3F39">
        <w:rPr>
          <w:rFonts w:ascii="Times New Roman" w:hAnsi="Times New Roman" w:cs="Times New Roman"/>
          <w:sz w:val="26"/>
          <w:szCs w:val="26"/>
        </w:rPr>
        <w:t>Объем бюджетных ассигнований, выделенный на реализацию подпрограммы 2 в 2016 году, составил 1 489,7 тыс. руб.</w:t>
      </w:r>
      <w:r>
        <w:rPr>
          <w:rFonts w:ascii="Times New Roman" w:hAnsi="Times New Roman" w:cs="Times New Roman"/>
          <w:sz w:val="26"/>
          <w:szCs w:val="26"/>
        </w:rPr>
        <w:t>, использовано – 1 489,7 тыс. руб. (100%).</w:t>
      </w:r>
    </w:p>
    <w:p w:rsidR="002A3698" w:rsidRPr="00413F39" w:rsidRDefault="002A3698" w:rsidP="002A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3F39">
        <w:rPr>
          <w:rFonts w:ascii="Times New Roman" w:hAnsi="Times New Roman" w:cs="Times New Roman"/>
          <w:sz w:val="26"/>
          <w:szCs w:val="26"/>
        </w:rPr>
        <w:t>Денежные средства были потрачены:</w:t>
      </w:r>
    </w:p>
    <w:p w:rsidR="002A3698" w:rsidRPr="00413F39" w:rsidRDefault="002A3698" w:rsidP="002A3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F39">
        <w:rPr>
          <w:rFonts w:ascii="Times New Roman" w:hAnsi="Times New Roman" w:cs="Times New Roman"/>
          <w:sz w:val="26"/>
          <w:szCs w:val="26"/>
        </w:rPr>
        <w:t xml:space="preserve">- </w:t>
      </w:r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повышения энергетической эффективности в общей сумме 1 489,7 тыс. руб.:</w:t>
      </w:r>
    </w:p>
    <w:p w:rsidR="002A3698" w:rsidRPr="00413F39" w:rsidRDefault="002A3698" w:rsidP="002A3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 в виде субсидий на иные цели в размере 97,4 тыс. руб. (замена оконных блоков в спальнях МБДОУ Фировского детского сада «Родничок»);</w:t>
      </w:r>
    </w:p>
    <w:p w:rsidR="002A3698" w:rsidRPr="00413F39" w:rsidRDefault="002A3698" w:rsidP="002A3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на обеспечение выполнения функций муниципальных казенных учреждений в размере 213,3 тыс. руб. (замена оконных блоков в группах МДОУ Новосельского детского сада «Колокольчик» в размере 174,3 тыс. руб.; замена оконных блоков в пищеблоке, прачечной и в младшей группе МДОУ Баталинского детского сада в размере 39,0 тыс. руб.)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2A3698" w:rsidRPr="00413F39" w:rsidRDefault="002A3698" w:rsidP="002A3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замена оконных блоков 459,3 тыс. руб. и замена светильников на </w:t>
      </w:r>
      <w:proofErr w:type="spellStart"/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светосберегающие</w:t>
      </w:r>
      <w:proofErr w:type="spellEnd"/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151,3 тыс. руб. в МОУ </w:t>
      </w:r>
      <w:proofErr w:type="spellStart"/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Фировской</w:t>
      </w:r>
      <w:proofErr w:type="spellEnd"/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СОШ;</w:t>
      </w:r>
    </w:p>
    <w:p w:rsidR="002A3698" w:rsidRPr="00413F39" w:rsidRDefault="002A3698" w:rsidP="002A3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замена и установка оконных блоков и дверей 269,5 тыс. руб. в МБОУ </w:t>
      </w:r>
      <w:proofErr w:type="spellStart"/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Новосельской</w:t>
      </w:r>
      <w:proofErr w:type="spellEnd"/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ООШ;</w:t>
      </w:r>
    </w:p>
    <w:p w:rsidR="002A3698" w:rsidRDefault="002A3698" w:rsidP="002A36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F39">
        <w:rPr>
          <w:rFonts w:ascii="Times New Roman" w:eastAsia="Times New Roman" w:hAnsi="Times New Roman" w:cs="Times New Roman"/>
          <w:sz w:val="26"/>
          <w:szCs w:val="26"/>
          <w:lang w:eastAsia="ru-RU"/>
        </w:rPr>
        <w:t>д) замена оконных блоков и дверей 298,9 тыс. руб. в МБОУ Великооктябрьской СОШ.</w:t>
      </w:r>
    </w:p>
    <w:p w:rsidR="002A3698" w:rsidRDefault="002A3698" w:rsidP="002A3698">
      <w:pPr>
        <w:tabs>
          <w:tab w:val="left" w:pos="32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3698" w:rsidRPr="00675691" w:rsidRDefault="002A3698" w:rsidP="002A3698">
      <w:pPr>
        <w:tabs>
          <w:tab w:val="left" w:pos="328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691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sz w:val="26"/>
          <w:szCs w:val="26"/>
        </w:rPr>
        <w:t>3</w:t>
      </w:r>
    </w:p>
    <w:p w:rsidR="002A3698" w:rsidRDefault="002A3698" w:rsidP="002A3698">
      <w:pPr>
        <w:tabs>
          <w:tab w:val="left" w:pos="3300"/>
        </w:tabs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719C">
        <w:rPr>
          <w:rFonts w:ascii="Times New Roman" w:hAnsi="Times New Roman" w:cs="Times New Roman"/>
          <w:b/>
          <w:sz w:val="26"/>
          <w:szCs w:val="26"/>
        </w:rPr>
        <w:t>«Обеспечение развития сферы транспорта и дорожного хозяйства»</w:t>
      </w:r>
    </w:p>
    <w:p w:rsidR="002A3698" w:rsidRPr="00D47D85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7D8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3 связана с решением следующих задач:</w:t>
      </w:r>
    </w:p>
    <w:p w:rsidR="002A3698" w:rsidRPr="00D47D85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7D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задача 1 </w:t>
      </w:r>
      <w:r w:rsidRPr="00D47D85">
        <w:rPr>
          <w:rFonts w:ascii="Times New Roman" w:hAnsi="Times New Roman" w:cs="Times New Roman"/>
          <w:sz w:val="26"/>
          <w:szCs w:val="26"/>
        </w:rPr>
        <w:t>«Развитие дорожного хозяйства муниципального образования Фировский район»;</w:t>
      </w:r>
    </w:p>
    <w:p w:rsidR="002A3698" w:rsidRPr="00D47D85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7D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задача 2 </w:t>
      </w:r>
      <w:r w:rsidRPr="00D47D85">
        <w:rPr>
          <w:rFonts w:ascii="Times New Roman" w:hAnsi="Times New Roman" w:cs="Times New Roman"/>
          <w:sz w:val="26"/>
          <w:szCs w:val="26"/>
        </w:rPr>
        <w:t>«П</w:t>
      </w:r>
      <w:r w:rsidRPr="00D47D85">
        <w:rPr>
          <w:rFonts w:ascii="Times New Roman" w:hAnsi="Times New Roman" w:cs="Times New Roman"/>
          <w:bCs/>
          <w:sz w:val="26"/>
          <w:szCs w:val="26"/>
        </w:rPr>
        <w:t>овышение транспортной доступности населения</w:t>
      </w:r>
      <w:r w:rsidRPr="00D47D85">
        <w:rPr>
          <w:rFonts w:ascii="Times New Roman" w:hAnsi="Times New Roman" w:cs="Times New Roman"/>
          <w:sz w:val="26"/>
          <w:szCs w:val="26"/>
        </w:rPr>
        <w:t>».</w:t>
      </w:r>
    </w:p>
    <w:p w:rsidR="002A3698" w:rsidRPr="00D47D85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7D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Подпрограммы 3 в 2016 году было предусмотрено финансирование в размере 6 999,3 тыс. руб., фактически израсходовано – 6 443,8 тыс. руб. (92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,1</w:t>
      </w:r>
      <w:r w:rsidRPr="00D47D85">
        <w:rPr>
          <w:rFonts w:ascii="Times New Roman" w:eastAsia="Times New Roman" w:hAnsi="Times New Roman" w:cs="Times New Roman"/>
          <w:sz w:val="26"/>
          <w:szCs w:val="26"/>
          <w:lang w:eastAsia="ru-RU"/>
        </w:rPr>
        <w:t>%).</w:t>
      </w: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Выделенные средства были потрачены:</w:t>
      </w:r>
    </w:p>
    <w:p w:rsidR="002A3698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субвенция </w:t>
      </w:r>
      <w:r w:rsidRPr="00CF237F">
        <w:rPr>
          <w:rFonts w:ascii="Times New Roman" w:hAnsi="Times New Roman" w:cs="Times New Roman"/>
          <w:sz w:val="26"/>
          <w:szCs w:val="26"/>
        </w:rPr>
        <w:t>на осуществление отдельных государственных полномочий Тверской области в сфере дорожной деятельности по содержанию автомобильных дорог 3 класса общего пользования регионального или межмуниципального значения в Фировском районе Тверской области в размере 4 465,5 тыс. руб.;</w:t>
      </w:r>
    </w:p>
    <w:p w:rsidR="002A3698" w:rsidRPr="00CF237F" w:rsidRDefault="002A3698" w:rsidP="002A3698">
      <w:pPr>
        <w:widowControl w:val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237F">
        <w:rPr>
          <w:rFonts w:ascii="Times New Roman" w:hAnsi="Times New Roman" w:cs="Times New Roman"/>
          <w:sz w:val="26"/>
          <w:szCs w:val="26"/>
        </w:rPr>
        <w:t xml:space="preserve">- </w:t>
      </w:r>
      <w:r w:rsidRPr="00CF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proofErr w:type="gramStart"/>
      <w:r w:rsidRPr="00CF237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транспортное</w:t>
      </w:r>
      <w:proofErr w:type="gramEnd"/>
      <w:r w:rsidRPr="00CF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– 1 978,3 тыс. 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3698" w:rsidRPr="00CF237F" w:rsidRDefault="002A3698" w:rsidP="002A36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698" w:rsidRPr="00CF237F" w:rsidRDefault="002A3698" w:rsidP="002A3698">
      <w:pPr>
        <w:tabs>
          <w:tab w:val="left" w:pos="277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37F">
        <w:rPr>
          <w:rFonts w:ascii="Times New Roman" w:hAnsi="Times New Roman" w:cs="Times New Roman"/>
          <w:b/>
          <w:sz w:val="26"/>
          <w:szCs w:val="26"/>
        </w:rPr>
        <w:t>Подпрограмма 4</w:t>
      </w:r>
    </w:p>
    <w:p w:rsidR="002A3698" w:rsidRDefault="002A3698" w:rsidP="002A3698">
      <w:pPr>
        <w:tabs>
          <w:tab w:val="left" w:pos="277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37F">
        <w:rPr>
          <w:rFonts w:ascii="Times New Roman" w:hAnsi="Times New Roman" w:cs="Times New Roman"/>
          <w:b/>
          <w:sz w:val="26"/>
          <w:szCs w:val="26"/>
        </w:rPr>
        <w:t>«Обеспечение развития строительства, объектов социально-культурного значения, объектов торговли и жилищного фонда»</w:t>
      </w:r>
    </w:p>
    <w:p w:rsidR="002A3698" w:rsidRDefault="002A3698" w:rsidP="002A3698">
      <w:pPr>
        <w:tabs>
          <w:tab w:val="left" w:pos="277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3698" w:rsidRDefault="002A3698" w:rsidP="002A3698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реализации Подпрограммы 4 необходимо решение следующих задач:</w:t>
      </w:r>
    </w:p>
    <w:p w:rsidR="002A3698" w:rsidRDefault="002A3698" w:rsidP="002A3698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4A67BE">
        <w:rPr>
          <w:rFonts w:ascii="Times New Roman" w:hAnsi="Times New Roman" w:cs="Times New Roman"/>
          <w:sz w:val="26"/>
          <w:szCs w:val="26"/>
        </w:rPr>
        <w:t>Оказание методического содействия в сфере архитектуры и градостроительства, в разработке документов территориального планирования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2A3698" w:rsidRDefault="002A3698" w:rsidP="002A3698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4A67BE">
        <w:rPr>
          <w:rFonts w:ascii="Times New Roman" w:hAnsi="Times New Roman" w:cs="Times New Roman"/>
          <w:sz w:val="26"/>
          <w:szCs w:val="26"/>
        </w:rPr>
        <w:t>Содействие развитию жилищного строительства, социально - культурных объектов, объектов торговли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A3698" w:rsidRDefault="002A3698" w:rsidP="002A3698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мероприятий Подпрограммы 4 в 2016 году денежные средства не выделялись.</w:t>
      </w:r>
    </w:p>
    <w:p w:rsidR="002A3698" w:rsidRDefault="002A3698" w:rsidP="002A3698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3698" w:rsidRPr="00172DF7" w:rsidRDefault="002A3698" w:rsidP="002A3698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2DF7">
        <w:rPr>
          <w:rFonts w:ascii="Times New Roman" w:hAnsi="Times New Roman" w:cs="Times New Roman"/>
          <w:b/>
          <w:sz w:val="26"/>
          <w:szCs w:val="26"/>
        </w:rPr>
        <w:lastRenderedPageBreak/>
        <w:t>В 2016 году выполнены следующие показатели, характеризующие достижение цели Программы: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доли потерь тепловой энергии при её передаче в суммарном объеме переданной тепловой энергии, составил 1,0;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доли площади жилищного фонда, обеспеченного 1 или несколькими видами коммунальных услуг, в общей площади жилищного фонда, составил 1,0 (подключение абонентов к централизованным объектам инженерной инфраструктуры);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уровня износа коммунальной инфраструктуры – 1,0 (произведена замена части участков водопровода, но так как другие участки накапливали износ, значение показателя улучшить не удалось);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удельного расхода тепловой энергии на снабжение органов местного самоуправления и муниципальных учреждений района (в расчете Гкал на 1 кв. метр общей площади) – 1,0 (производится дальнейшая установка и ввод в эксплуатацию приборов учета);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удельного расхода холодной воды на снабжение органов местного самоуправления и муниципальных учреждений района (в расчете куб. метров на 1 чел.) -  1,0 (производится дальнейшая установка и ввод в эксплуатацию приборов учета);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удельного расхода электрической энергии на снабжение органов местного самоуправления и муниципальных учреждений района (в расчете кВт/</w:t>
      </w:r>
      <w:proofErr w:type="gramStart"/>
      <w:r>
        <w:rPr>
          <w:rFonts w:ascii="Times New Roman" w:hAnsi="Times New Roman" w:cs="Times New Roman"/>
          <w:sz w:val="26"/>
          <w:szCs w:val="26"/>
        </w:rPr>
        <w:t>ч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1 кв. метр общей площади) – 1,0 (производится дальнейшая установка и ввод в эксплуатацию приборов учета);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удельного расхода топлива  на выработку тепловой энергии на котельных составил 1,0;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удельного расхода электрической энергии, используемой при передаче тепловой энергии в системах теплоснабжения, - 1,0;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доли потерь воды при её передаче в общем объеме переданной воды, - 1,0 (произведена замена части участков водопроводов);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индекс удельного расхода электрической энергии, используемой для передачи (транспортировки) воды в системах водоснабжения (на 1 куб. метр), - 1,0;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индекс удельного расхода электрической энергии, используемой в системах водоотведения (на 1 куб. метр), составил 1,0;</w:t>
      </w:r>
    </w:p>
    <w:p w:rsidR="002A3698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индекс уровня газификации – 1,0;</w:t>
      </w:r>
    </w:p>
    <w:p w:rsidR="002A3698" w:rsidRPr="001B6502" w:rsidRDefault="002A3698" w:rsidP="002A369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ввода жилья на 1 жителя на территории муниципального образования – 1,0.</w:t>
      </w:r>
    </w:p>
    <w:p w:rsidR="002A3698" w:rsidRDefault="002A3698" w:rsidP="002A369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освоения бюджетных средств по Программе составил 0,9.</w:t>
      </w:r>
    </w:p>
    <w:p w:rsidR="002A3698" w:rsidRDefault="002A3698" w:rsidP="002A369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достижения плановых значений показателей составил 1,0.</w:t>
      </w:r>
    </w:p>
    <w:p w:rsidR="002A3698" w:rsidRPr="00172DF7" w:rsidRDefault="002A3698" w:rsidP="002A369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Исходя из значения индекса освоения бюджетных средств, выделенных на достижение плановых значений, и индекса достижения плановых значений показателей Программы в 2016 году, критерий эффективности реализации муниципальной Программы составил 1,1. Данная муниципальная программа реализована эффективно.</w:t>
      </w:r>
    </w:p>
    <w:p w:rsidR="00C216E2" w:rsidRDefault="00C216E2" w:rsidP="007F25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6E2" w:rsidRDefault="00C216E2" w:rsidP="007F25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3EA" w:rsidRDefault="009943EA" w:rsidP="009943EA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943EA" w:rsidRDefault="009943EA" w:rsidP="009943EA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943EA" w:rsidRDefault="009943EA" w:rsidP="009943EA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943EA" w:rsidRPr="009811A5" w:rsidRDefault="009943EA" w:rsidP="009943EA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Муниципальная программа</w:t>
      </w:r>
    </w:p>
    <w:p w:rsidR="009943EA" w:rsidRPr="009811A5" w:rsidRDefault="009943EA" w:rsidP="009943EA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муниципального образования Фировский район Тверской области</w:t>
      </w:r>
    </w:p>
    <w:p w:rsidR="009943EA" w:rsidRPr="009811A5" w:rsidRDefault="009943EA" w:rsidP="009943EA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«</w:t>
      </w:r>
      <w:r>
        <w:rPr>
          <w:rFonts w:ascii="Times New Roman" w:eastAsia="Calibri" w:hAnsi="Times New Roman" w:cs="Times New Roman"/>
          <w:b/>
          <w:sz w:val="26"/>
          <w:szCs w:val="26"/>
        </w:rPr>
        <w:t>Обеспечение безопасности населения</w:t>
      </w:r>
      <w:r w:rsidRPr="009811A5">
        <w:rPr>
          <w:rFonts w:ascii="Times New Roman" w:eastAsia="Calibri" w:hAnsi="Times New Roman" w:cs="Times New Roman"/>
          <w:b/>
          <w:sz w:val="26"/>
          <w:szCs w:val="26"/>
        </w:rPr>
        <w:t>» на 2015-2017 годы</w:t>
      </w:r>
    </w:p>
    <w:p w:rsidR="009943EA" w:rsidRPr="00D00FDE" w:rsidRDefault="009943EA" w:rsidP="009943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</w:p>
    <w:p w:rsidR="009943EA" w:rsidRPr="006375CC" w:rsidRDefault="009943EA" w:rsidP="009943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5CC">
        <w:rPr>
          <w:rFonts w:ascii="Times New Roman" w:eastAsia="Calibri" w:hAnsi="Times New Roman" w:cs="Times New Roman"/>
          <w:sz w:val="24"/>
          <w:szCs w:val="24"/>
        </w:rPr>
        <w:t>Ответственные исполнители:</w:t>
      </w:r>
      <w:r w:rsidRPr="006375CC">
        <w:rPr>
          <w:rFonts w:ascii="Calibri" w:eastAsia="Calibri" w:hAnsi="Calibri" w:cs="Times New Roman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6375CC">
        <w:rPr>
          <w:rFonts w:ascii="Times New Roman" w:hAnsi="Times New Roman" w:cs="Times New Roman"/>
          <w:sz w:val="26"/>
          <w:szCs w:val="26"/>
        </w:rPr>
        <w:t xml:space="preserve">тдел ГО ЧС и МП администрации Фировского района, Единая дежурная диспетчерская служба Администрации Фировского района, Фировский пункт полиции МО МВД России «Вышневолоцкий». </w:t>
      </w:r>
    </w:p>
    <w:p w:rsidR="009943EA" w:rsidRDefault="009943EA" w:rsidP="009943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OLE_LINK1"/>
      <w:bookmarkStart w:id="2" w:name="OLE_LINK2"/>
      <w:bookmarkStart w:id="3" w:name="OLE_LINK3"/>
      <w:r>
        <w:rPr>
          <w:rFonts w:ascii="Times New Roman" w:hAnsi="Times New Roman" w:cs="Times New Roman"/>
          <w:sz w:val="26"/>
          <w:szCs w:val="26"/>
        </w:rPr>
        <w:t>Цель муниципальной программы: о</w:t>
      </w:r>
      <w:r w:rsidRPr="00783B23">
        <w:rPr>
          <w:rFonts w:ascii="Times New Roman" w:hAnsi="Times New Roman" w:cs="Times New Roman"/>
          <w:sz w:val="26"/>
          <w:szCs w:val="26"/>
        </w:rPr>
        <w:t>беспечение безопасности жизнедеятельности населения и территории Фировского района</w:t>
      </w:r>
      <w:bookmarkEnd w:id="1"/>
      <w:bookmarkEnd w:id="2"/>
      <w:bookmarkEnd w:id="3"/>
      <w:r>
        <w:rPr>
          <w:rFonts w:ascii="Times New Roman" w:hAnsi="Times New Roman" w:cs="Times New Roman"/>
          <w:sz w:val="26"/>
          <w:szCs w:val="26"/>
        </w:rPr>
        <w:t>.</w:t>
      </w:r>
      <w:r w:rsidRPr="009811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943EA" w:rsidRDefault="009943EA" w:rsidP="009943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444D">
        <w:rPr>
          <w:rFonts w:ascii="Times New Roman" w:eastAsia="Calibri" w:hAnsi="Times New Roman" w:cs="Times New Roman"/>
          <w:sz w:val="26"/>
          <w:szCs w:val="26"/>
        </w:rPr>
        <w:t>Реализация программы связана с выполнением следующих подпрограмм:</w:t>
      </w:r>
    </w:p>
    <w:p w:rsidR="009943EA" w:rsidRPr="005B444D" w:rsidRDefault="009943EA" w:rsidP="009943E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 1 «Обеспечение предупреждения и ликвидации последствий чрезвычайных ситуаций и стихийных бедствий»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943EA" w:rsidRPr="005B444D" w:rsidRDefault="009943EA" w:rsidP="009943E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 2 «Обеспечение общественной безопасности и правопорядка, профилактика правонарушений»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943EA" w:rsidRPr="005B444D" w:rsidRDefault="009943EA" w:rsidP="00994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 3 «Усиление противодействия злоупотреблению и незаконному обороту наркотических средств, психотропных веществ»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943EA" w:rsidRPr="005B444D" w:rsidRDefault="009943EA" w:rsidP="00994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 4 «Обеспечение безопасности дорожного движения»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943EA" w:rsidRDefault="009943EA" w:rsidP="009943EA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5B444D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беспечивающая подпрограмма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43EA" w:rsidRPr="006375CC" w:rsidRDefault="009943EA" w:rsidP="009943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данной программы в 2016 году предусматривалось финансирование в размере </w:t>
      </w:r>
      <w:r w:rsidRPr="006375CC">
        <w:rPr>
          <w:rFonts w:ascii="Times New Roman" w:hAnsi="Times New Roman" w:cs="Times New Roman"/>
          <w:sz w:val="26"/>
          <w:szCs w:val="26"/>
        </w:rPr>
        <w:t xml:space="preserve">1 711,5 тыс. руб., фактически использовано – 1 487,0 тыс. руб. </w:t>
      </w:r>
      <w:r>
        <w:rPr>
          <w:rFonts w:ascii="Times New Roman" w:hAnsi="Times New Roman" w:cs="Times New Roman"/>
          <w:sz w:val="26"/>
          <w:szCs w:val="26"/>
        </w:rPr>
        <w:t>(86,9%).</w:t>
      </w:r>
    </w:p>
    <w:p w:rsidR="009943EA" w:rsidRDefault="009943EA" w:rsidP="009943E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3EA" w:rsidRPr="00DC6A71" w:rsidRDefault="009943EA" w:rsidP="009943E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6A71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9943EA" w:rsidRDefault="009943EA" w:rsidP="009943E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44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«Обеспечение предупреждения и ликвидации последствий чрезвычайных ситуаций и стихийных бедствий»</w:t>
      </w:r>
    </w:p>
    <w:p w:rsidR="009943EA" w:rsidRPr="00DC6A71" w:rsidRDefault="009943EA" w:rsidP="009943EA">
      <w:pPr>
        <w:tabs>
          <w:tab w:val="left" w:pos="993"/>
        </w:tabs>
        <w:spacing w:after="0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реализации подпрограммы 1 предусмотрено решение следующих задач: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задача 1 </w:t>
      </w:r>
      <w:r w:rsidRPr="007C24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C2418">
        <w:rPr>
          <w:rFonts w:ascii="Times New Roman" w:hAnsi="Times New Roman" w:cs="Times New Roman"/>
          <w:sz w:val="26"/>
          <w:szCs w:val="26"/>
        </w:rPr>
        <w:t>Обеспечение защиты населения и территории района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7C2418">
        <w:rPr>
          <w:rFonts w:ascii="Times New Roman" w:hAnsi="Times New Roman" w:cs="Times New Roman"/>
          <w:sz w:val="26"/>
          <w:szCs w:val="26"/>
        </w:rPr>
        <w:t>Обеспечение безопасности людей на водных объектах, охране их жизни и здоровья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выполнение мероприятий подпрограммы 1 было предусмотрено </w:t>
      </w:r>
      <w:r w:rsidRPr="007C2418">
        <w:rPr>
          <w:rFonts w:ascii="Times New Roman" w:hAnsi="Times New Roman" w:cs="Times New Roman"/>
          <w:sz w:val="26"/>
          <w:szCs w:val="26"/>
        </w:rPr>
        <w:t>339,</w:t>
      </w:r>
      <w:r>
        <w:rPr>
          <w:rFonts w:ascii="Times New Roman" w:hAnsi="Times New Roman" w:cs="Times New Roman"/>
          <w:sz w:val="26"/>
          <w:szCs w:val="26"/>
        </w:rPr>
        <w:t>4 тыс. руб., израсходовано – 339,4 тыс. руб. (100%).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Выделенные средства были потрачены:</w:t>
      </w:r>
    </w:p>
    <w:p w:rsidR="009943EA" w:rsidRPr="00680FB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0FBA">
        <w:rPr>
          <w:rFonts w:ascii="Times New Roman" w:hAnsi="Times New Roman" w:cs="Times New Roman"/>
          <w:sz w:val="26"/>
          <w:szCs w:val="26"/>
        </w:rPr>
        <w:t>- на создание резерва материальных сре</w:t>
      </w:r>
      <w:proofErr w:type="gramStart"/>
      <w:r w:rsidRPr="00680FBA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680FBA">
        <w:rPr>
          <w:rFonts w:ascii="Times New Roman" w:hAnsi="Times New Roman" w:cs="Times New Roman"/>
          <w:sz w:val="26"/>
          <w:szCs w:val="26"/>
        </w:rPr>
        <w:t xml:space="preserve">я ликвидации последствий чрезвычайных ситуаций и аварий </w:t>
      </w:r>
      <w:r>
        <w:rPr>
          <w:rFonts w:ascii="Times New Roman" w:hAnsi="Times New Roman" w:cs="Times New Roman"/>
          <w:sz w:val="26"/>
          <w:szCs w:val="26"/>
        </w:rPr>
        <w:t xml:space="preserve">в сумме </w:t>
      </w:r>
      <w:r w:rsidRPr="00680FBA">
        <w:rPr>
          <w:rFonts w:ascii="Times New Roman" w:hAnsi="Times New Roman" w:cs="Times New Roman"/>
          <w:sz w:val="26"/>
          <w:szCs w:val="26"/>
        </w:rPr>
        <w:t>99,3 тыс. руб.</w:t>
      </w:r>
      <w:r>
        <w:rPr>
          <w:rFonts w:ascii="Times New Roman" w:hAnsi="Times New Roman" w:cs="Times New Roman"/>
          <w:sz w:val="26"/>
          <w:szCs w:val="26"/>
        </w:rPr>
        <w:t xml:space="preserve"> (приобретение электрических насосов для устранения аварий в системах водоснабжения населения)</w:t>
      </w:r>
      <w:r w:rsidRPr="00680FBA">
        <w:rPr>
          <w:rFonts w:ascii="Times New Roman" w:hAnsi="Times New Roman" w:cs="Times New Roman"/>
          <w:sz w:val="26"/>
          <w:szCs w:val="26"/>
        </w:rPr>
        <w:t>;</w:t>
      </w:r>
    </w:p>
    <w:p w:rsidR="009943EA" w:rsidRPr="00206195" w:rsidRDefault="009943EA" w:rsidP="009943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противопожарные мероприятия (установка </w:t>
      </w:r>
      <w:proofErr w:type="spellStart"/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молниезащиты</w:t>
      </w:r>
      <w:proofErr w:type="spellEnd"/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дошкольных образовательных учреждениях в размере 160,0 тыс. руб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МДОУ детский сад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>Ласточка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» комбинированного вида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МБДОУ Великооктябрьский детский сад «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Белочка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МДОУ Новосельский детский сад «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Колокольчик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МДОУ 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>Баталинский д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етский сад</w:t>
      </w:r>
      <w:r w:rsidRPr="008A12C3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общеобразовательных учреждениях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680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80,1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(МБОУ Великооктябрьская СОШ).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center"/>
      </w:pPr>
    </w:p>
    <w:p w:rsidR="009943EA" w:rsidRPr="00680FBA" w:rsidRDefault="009943EA" w:rsidP="009943EA">
      <w:pPr>
        <w:tabs>
          <w:tab w:val="left" w:pos="25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0FBA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0FBA">
        <w:rPr>
          <w:rFonts w:ascii="Times New Roman" w:hAnsi="Times New Roman" w:cs="Times New Roman"/>
          <w:b/>
          <w:sz w:val="26"/>
          <w:szCs w:val="26"/>
        </w:rPr>
        <w:t xml:space="preserve">«Обеспечение общественной безопасности и правопорядка, 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0FBA">
        <w:rPr>
          <w:rFonts w:ascii="Times New Roman" w:hAnsi="Times New Roman" w:cs="Times New Roman"/>
          <w:b/>
          <w:sz w:val="26"/>
          <w:szCs w:val="26"/>
        </w:rPr>
        <w:t xml:space="preserve">профилактика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80FBA">
        <w:rPr>
          <w:rFonts w:ascii="Times New Roman" w:hAnsi="Times New Roman" w:cs="Times New Roman"/>
          <w:b/>
          <w:sz w:val="26"/>
          <w:szCs w:val="26"/>
        </w:rPr>
        <w:t>правонарушений»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Выполнение мероприятий Подпрограммы 2 связано с решением следующих задач: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680FBA">
        <w:rPr>
          <w:rFonts w:ascii="Times New Roman" w:hAnsi="Times New Roman" w:cs="Times New Roman"/>
          <w:sz w:val="26"/>
          <w:szCs w:val="26"/>
        </w:rPr>
        <w:t>Повышение уровня межведомственного взаимодействия по профилактике терроризма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680FBA">
        <w:rPr>
          <w:rFonts w:ascii="Times New Roman" w:hAnsi="Times New Roman" w:cs="Times New Roman"/>
          <w:sz w:val="26"/>
          <w:szCs w:val="26"/>
        </w:rPr>
        <w:t>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задача 3 «</w:t>
      </w:r>
      <w:r w:rsidRPr="00680FBA">
        <w:rPr>
          <w:rFonts w:ascii="Times New Roman" w:hAnsi="Times New Roman" w:cs="Times New Roman"/>
          <w:sz w:val="26"/>
          <w:szCs w:val="26"/>
        </w:rPr>
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задача 4 «</w:t>
      </w:r>
      <w:r w:rsidRPr="00680FBA">
        <w:rPr>
          <w:rFonts w:ascii="Times New Roman" w:hAnsi="Times New Roman" w:cs="Times New Roman"/>
          <w:sz w:val="26"/>
          <w:szCs w:val="26"/>
        </w:rPr>
        <w:t>Совершенствование информирования населения о способах защиты от преступных посягательств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943EA" w:rsidRPr="00F001CD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01CD">
        <w:rPr>
          <w:rFonts w:ascii="Times New Roman" w:hAnsi="Times New Roman" w:cs="Times New Roman"/>
          <w:sz w:val="26"/>
          <w:szCs w:val="26"/>
        </w:rPr>
        <w:t>В 2016 году на выполнение мероприятий подпрограммы 2 было предусмотрено финансирование в размере 461,5 тыс. руб.</w:t>
      </w:r>
      <w:r>
        <w:rPr>
          <w:rFonts w:ascii="Times New Roman" w:hAnsi="Times New Roman" w:cs="Times New Roman"/>
          <w:sz w:val="26"/>
          <w:szCs w:val="26"/>
        </w:rPr>
        <w:t>, израсходовано – 237,0 тыс. руб. (51,4%).</w:t>
      </w:r>
    </w:p>
    <w:p w:rsidR="009943EA" w:rsidRPr="00732F9B" w:rsidRDefault="009943EA" w:rsidP="00994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2F9B">
        <w:rPr>
          <w:rFonts w:ascii="Times New Roman" w:hAnsi="Times New Roman" w:cs="Times New Roman"/>
          <w:sz w:val="26"/>
          <w:szCs w:val="26"/>
        </w:rPr>
        <w:t>Выделенные средства потрачены:</w:t>
      </w:r>
    </w:p>
    <w:p w:rsidR="009943EA" w:rsidRDefault="009943EA" w:rsidP="009943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2F9B">
        <w:rPr>
          <w:rFonts w:ascii="Times New Roman" w:hAnsi="Times New Roman" w:cs="Times New Roman"/>
          <w:sz w:val="26"/>
          <w:szCs w:val="26"/>
        </w:rPr>
        <w:t xml:space="preserve">- 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антитеррористические мероприятия (установка видеонаблюдения) в дошкольных образовательных учреждениях в размере 124,5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МДОУ детский сад «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>Ласточка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МДОУ Новосельский детский сад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Колокольчик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МДОУ 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>Баталинский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етский сад) и в общеобразовательных учреждениях 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80,5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МКОУ </w:t>
      </w:r>
      <w:r w:rsidRPr="00732F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Заводская НОШ,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Дубровская ООШ);</w:t>
      </w:r>
    </w:p>
    <w:p w:rsidR="009943EA" w:rsidRDefault="009943EA" w:rsidP="009943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животных, - 32,0 тыс. руб. </w:t>
      </w:r>
    </w:p>
    <w:p w:rsidR="009943EA" w:rsidRDefault="009943EA" w:rsidP="009943EA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Отклонения показателей по Подпрограмме 2 в решении задачи 2 обусловлены следующими факторами:</w:t>
      </w:r>
    </w:p>
    <w:p w:rsidR="009943EA" w:rsidRDefault="009943EA" w:rsidP="009943EA">
      <w:pPr>
        <w:pStyle w:val="a4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районе отсутствуют специализированные организации по отлову безнадзорных животных, в связи с этим не выполнен показатель «Количество рейдов по отлову и содержанию безнадзорных животных» (план – 5 единиц, факт – 4 единицы);</w:t>
      </w:r>
    </w:p>
    <w:p w:rsidR="009943EA" w:rsidRDefault="009943EA" w:rsidP="009943EA">
      <w:pPr>
        <w:pStyle w:val="a4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районе нет специализированных мест по содержанию отловленных безнадзорных животных, в связи с этим не выполнен показатель «Количество отловленных безнадзорных животных» (план – 25 единиц, факт – 9 единиц).</w:t>
      </w:r>
    </w:p>
    <w:p w:rsidR="009943EA" w:rsidRDefault="009943EA" w:rsidP="009943EA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943EA" w:rsidRPr="00680FBA" w:rsidRDefault="009943EA" w:rsidP="009943EA">
      <w:pPr>
        <w:tabs>
          <w:tab w:val="left" w:pos="25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0FBA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sz w:val="26"/>
          <w:szCs w:val="26"/>
        </w:rPr>
        <w:t>3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0FBA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Усиление противодействия злоупотреблению и незаконному обороту наркотических средств, психотропных веществ</w:t>
      </w:r>
      <w:r w:rsidRPr="00680FBA">
        <w:rPr>
          <w:rFonts w:ascii="Times New Roman" w:hAnsi="Times New Roman" w:cs="Times New Roman"/>
          <w:b/>
          <w:sz w:val="26"/>
          <w:szCs w:val="26"/>
        </w:rPr>
        <w:t>»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Подпрограммы 3 предусматривает решение следующих задач: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531BD2">
        <w:rPr>
          <w:rFonts w:ascii="Times New Roman" w:hAnsi="Times New Roman" w:cs="Times New Roman"/>
          <w:sz w:val="26"/>
          <w:szCs w:val="26"/>
        </w:rPr>
        <w:t>Поддержание и популяризация в обществе здорового образа жизни и формирование негативного отношения к немедицинскому потреблению наркотиков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531BD2">
        <w:rPr>
          <w:rFonts w:ascii="Times New Roman" w:hAnsi="Times New Roman" w:cs="Times New Roman"/>
          <w:sz w:val="26"/>
          <w:szCs w:val="26"/>
        </w:rPr>
        <w:t>Обеспечение раннего выявления лиц, допускающих немедицинское потребление наркотических средств, психотропных веществ и их аналогов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На выполнение мероприятий Подпрограммы 3 было предусмотрено финансирование в размере 10,0 тыс. руб., израсходовано – 10,0 тыс. руб. (100%).</w:t>
      </w:r>
    </w:p>
    <w:p w:rsidR="009943EA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Средства были потрачены:</w:t>
      </w:r>
    </w:p>
    <w:p w:rsidR="009943EA" w:rsidRPr="00531BD2" w:rsidRDefault="009943EA" w:rsidP="009943EA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31BD2">
        <w:rPr>
          <w:rFonts w:ascii="Times New Roman" w:hAnsi="Times New Roman" w:cs="Times New Roman"/>
          <w:sz w:val="26"/>
          <w:szCs w:val="26"/>
        </w:rPr>
        <w:t>на изготовление агит</w:t>
      </w:r>
      <w:r>
        <w:rPr>
          <w:rFonts w:ascii="Times New Roman" w:hAnsi="Times New Roman" w:cs="Times New Roman"/>
          <w:sz w:val="26"/>
          <w:szCs w:val="26"/>
        </w:rPr>
        <w:t>ационных</w:t>
      </w:r>
      <w:r w:rsidRPr="00531BD2">
        <w:rPr>
          <w:rFonts w:ascii="Times New Roman" w:hAnsi="Times New Roman" w:cs="Times New Roman"/>
          <w:sz w:val="26"/>
          <w:szCs w:val="26"/>
        </w:rPr>
        <w:t xml:space="preserve"> материалов антинаркотической направленности и </w:t>
      </w:r>
      <w:r>
        <w:rPr>
          <w:rFonts w:ascii="Times New Roman" w:hAnsi="Times New Roman" w:cs="Times New Roman"/>
          <w:sz w:val="26"/>
          <w:szCs w:val="26"/>
        </w:rPr>
        <w:t xml:space="preserve">на тему </w:t>
      </w:r>
      <w:r w:rsidRPr="00531BD2">
        <w:rPr>
          <w:rFonts w:ascii="Times New Roman" w:hAnsi="Times New Roman" w:cs="Times New Roman"/>
          <w:sz w:val="26"/>
          <w:szCs w:val="26"/>
        </w:rPr>
        <w:t>здорово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531BD2">
        <w:rPr>
          <w:rFonts w:ascii="Times New Roman" w:hAnsi="Times New Roman" w:cs="Times New Roman"/>
          <w:sz w:val="26"/>
          <w:szCs w:val="26"/>
        </w:rPr>
        <w:t xml:space="preserve"> образ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31BD2">
        <w:rPr>
          <w:rFonts w:ascii="Times New Roman" w:hAnsi="Times New Roman" w:cs="Times New Roman"/>
          <w:sz w:val="26"/>
          <w:szCs w:val="26"/>
        </w:rPr>
        <w:t xml:space="preserve"> жизни </w:t>
      </w:r>
      <w:r w:rsidRPr="00531BD2">
        <w:rPr>
          <w:rFonts w:ascii="Times New Roman" w:hAnsi="Times New Roman" w:cs="Times New Roman"/>
          <w:bCs/>
          <w:sz w:val="26"/>
          <w:szCs w:val="26"/>
        </w:rPr>
        <w:t>в сумме 10,0</w:t>
      </w:r>
      <w:r>
        <w:rPr>
          <w:rFonts w:ascii="Times New Roman" w:hAnsi="Times New Roman" w:cs="Times New Roman"/>
          <w:bCs/>
          <w:sz w:val="26"/>
          <w:szCs w:val="26"/>
        </w:rPr>
        <w:t xml:space="preserve"> тыс. руб</w:t>
      </w:r>
      <w:r w:rsidRPr="00531BD2">
        <w:rPr>
          <w:rFonts w:ascii="Times New Roman" w:hAnsi="Times New Roman" w:cs="Times New Roman"/>
          <w:bCs/>
          <w:sz w:val="26"/>
          <w:szCs w:val="26"/>
        </w:rPr>
        <w:t>.</w:t>
      </w:r>
    </w:p>
    <w:p w:rsidR="009943EA" w:rsidRDefault="009943EA" w:rsidP="009943EA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9943EA" w:rsidRPr="00680FBA" w:rsidRDefault="009943EA" w:rsidP="009943EA">
      <w:pPr>
        <w:tabs>
          <w:tab w:val="left" w:pos="25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0FBA">
        <w:rPr>
          <w:rFonts w:ascii="Times New Roman" w:hAnsi="Times New Roman" w:cs="Times New Roman"/>
          <w:b/>
          <w:sz w:val="26"/>
          <w:szCs w:val="26"/>
        </w:rPr>
        <w:t xml:space="preserve">Подпрограмма </w:t>
      </w:r>
      <w:r>
        <w:rPr>
          <w:rFonts w:ascii="Times New Roman" w:hAnsi="Times New Roman" w:cs="Times New Roman"/>
          <w:b/>
          <w:sz w:val="26"/>
          <w:szCs w:val="26"/>
        </w:rPr>
        <w:t>4</w:t>
      </w:r>
    </w:p>
    <w:p w:rsidR="009943EA" w:rsidRDefault="009943EA" w:rsidP="009943EA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39E1">
        <w:rPr>
          <w:rFonts w:ascii="Times New Roman" w:hAnsi="Times New Roman" w:cs="Times New Roman"/>
          <w:b/>
          <w:sz w:val="26"/>
          <w:szCs w:val="26"/>
        </w:rPr>
        <w:t>«Обеспечение безопасности дорожного движения»</w:t>
      </w:r>
    </w:p>
    <w:p w:rsidR="009943EA" w:rsidRDefault="009943EA" w:rsidP="00994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Подпрограммы 4 предусматривает решение следующих задач:</w:t>
      </w:r>
    </w:p>
    <w:p w:rsidR="009943EA" w:rsidRDefault="009943EA" w:rsidP="00994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B539E1">
        <w:rPr>
          <w:rFonts w:ascii="Times New Roman" w:hAnsi="Times New Roman" w:cs="Times New Roman"/>
          <w:sz w:val="26"/>
          <w:szCs w:val="26"/>
        </w:rPr>
        <w:t>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943EA" w:rsidRDefault="009943EA" w:rsidP="00994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B539E1">
        <w:rPr>
          <w:rFonts w:ascii="Times New Roman" w:hAnsi="Times New Roman" w:cs="Times New Roman"/>
          <w:sz w:val="26"/>
          <w:szCs w:val="26"/>
        </w:rPr>
        <w:t>Профилактика дорожно-транспортных происшествий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9943EA" w:rsidRDefault="009943EA" w:rsidP="00994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4 содержит административные мероприятия, не требующие финансирования.</w:t>
      </w:r>
    </w:p>
    <w:p w:rsidR="009943EA" w:rsidRDefault="009943EA" w:rsidP="00994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43EA" w:rsidRDefault="009943EA" w:rsidP="00994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B539E1">
        <w:rPr>
          <w:rFonts w:ascii="Times New Roman" w:hAnsi="Times New Roman" w:cs="Times New Roman"/>
          <w:b/>
          <w:sz w:val="26"/>
          <w:szCs w:val="26"/>
        </w:rPr>
        <w:t>обеспечение деятельности администратора</w:t>
      </w:r>
      <w:r>
        <w:rPr>
          <w:rFonts w:ascii="Times New Roman" w:hAnsi="Times New Roman" w:cs="Times New Roman"/>
          <w:sz w:val="26"/>
          <w:szCs w:val="26"/>
        </w:rPr>
        <w:t xml:space="preserve"> программы было предусмотрено 900,6 тыс. руб., израсходовано 900,6 тыс. руб. (100%).</w:t>
      </w:r>
    </w:p>
    <w:p w:rsidR="009943EA" w:rsidRPr="0033707E" w:rsidRDefault="009943EA" w:rsidP="009943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07E">
        <w:rPr>
          <w:rFonts w:ascii="Times New Roman" w:hAnsi="Times New Roman" w:cs="Times New Roman"/>
          <w:sz w:val="26"/>
          <w:szCs w:val="26"/>
        </w:rPr>
        <w:t xml:space="preserve">- 1.001. Расходы по центральному аппарату органов местного самоуправления Фировского района (Единая дежурная диспетчерская служба Администрации Фировского района) – 900,6 тыс. руб. </w:t>
      </w:r>
    </w:p>
    <w:p w:rsidR="009943EA" w:rsidRDefault="009943EA" w:rsidP="009943EA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E27BD">
        <w:rPr>
          <w:rFonts w:ascii="Times New Roman" w:hAnsi="Times New Roman" w:cs="Times New Roman"/>
          <w:b/>
          <w:sz w:val="26"/>
          <w:szCs w:val="26"/>
        </w:rPr>
        <w:t>В 2016 году выполнены следующие показатели, характеризующие достижение цели Программы:</w:t>
      </w:r>
    </w:p>
    <w:p w:rsidR="009943EA" w:rsidRDefault="009943EA" w:rsidP="009943EA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>индекс количества чрезвычайных ситуаций, пожаров, происшествий на воде – 0,3 (ввиду благоприятных погодных условий, проводимой профилактической работы, происшествий на водных объектах в 2016 году не произошло; 13 единиц данного показателя составляют пожары на территории района);</w:t>
      </w:r>
    </w:p>
    <w:p w:rsidR="009943EA" w:rsidRDefault="009943EA" w:rsidP="009943EA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индекс числа погибших в результате ЧС, пожаров, происшествий на водных объектах – 0,1 (благодаря активной профилактической работе с населением по противопожарной безопасности, рейдам по асоциальным семьям число погибших в результате ЧС, пожаров и происшествий на водных объектах (1 человек) значительно ниже планового показателя);</w:t>
      </w:r>
    </w:p>
    <w:p w:rsidR="009943EA" w:rsidRDefault="009943EA" w:rsidP="009943EA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индекс числа преступлений в год – 0,8 (снижение данного показателя наблюдается за счет активной и результативной работы правоохранительных органов и общественности по профилактике преступлений и правонарушений);</w:t>
      </w:r>
    </w:p>
    <w:p w:rsidR="009943EA" w:rsidRDefault="009943EA" w:rsidP="009943EA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индекс количества проявлений терроризма и экстремизма – 1,0;</w:t>
      </w:r>
    </w:p>
    <w:p w:rsidR="009943EA" w:rsidRDefault="009943EA" w:rsidP="009943EA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индекс количества преступлений, совершенных в общественных местах, - 1,0;</w:t>
      </w:r>
    </w:p>
    <w:p w:rsidR="009943EA" w:rsidRDefault="009943EA" w:rsidP="009943EA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индекс доли охвата профилактическими мероприятиями антинаркотической направленности подростков и молодежи в возрасте от 14 до 25 лет – 1,0;</w:t>
      </w:r>
    </w:p>
    <w:p w:rsidR="009943EA" w:rsidRDefault="009943EA" w:rsidP="009943EA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индекс количества погибших в результате дорожно-транспортных происшествий – 0,5 (причина отклонения: активная профилактическая работа в сфере безопасности дорожного движения).</w:t>
      </w:r>
    </w:p>
    <w:p w:rsidR="009943EA" w:rsidRDefault="009943EA" w:rsidP="009943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Индекс освоения бюджетных средств составил </w:t>
      </w:r>
      <w:r w:rsidRPr="005318AD">
        <w:rPr>
          <w:rFonts w:ascii="Times New Roman" w:hAnsi="Times New Roman" w:cs="Times New Roman"/>
          <w:sz w:val="26"/>
          <w:szCs w:val="26"/>
        </w:rPr>
        <w:t>0,</w:t>
      </w:r>
      <w:r>
        <w:rPr>
          <w:rFonts w:ascii="Times New Roman" w:hAnsi="Times New Roman" w:cs="Times New Roman"/>
          <w:sz w:val="26"/>
          <w:szCs w:val="26"/>
        </w:rPr>
        <w:t>8.</w:t>
      </w:r>
    </w:p>
    <w:p w:rsidR="009943EA" w:rsidRPr="00E9451C" w:rsidRDefault="009943EA" w:rsidP="009943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достижения плановых значений показателей – 0,7.</w:t>
      </w:r>
    </w:p>
    <w:p w:rsidR="009943EA" w:rsidRPr="00E9451C" w:rsidRDefault="009943EA" w:rsidP="009943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451C">
        <w:rPr>
          <w:rFonts w:ascii="Times New Roman" w:hAnsi="Times New Roman" w:cs="Times New Roman"/>
          <w:sz w:val="26"/>
          <w:szCs w:val="26"/>
        </w:rPr>
        <w:lastRenderedPageBreak/>
        <w:t>Исходя из значения индекса освоения бюджетных средств, выделенных на достижение показател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E9451C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0,8</w:t>
      </w:r>
      <w:r w:rsidRPr="00E9451C">
        <w:rPr>
          <w:rFonts w:ascii="Times New Roman" w:hAnsi="Times New Roman" w:cs="Times New Roman"/>
          <w:sz w:val="26"/>
          <w:szCs w:val="26"/>
        </w:rPr>
        <w:t>), и критерия эффективности реализации данной муниципальной программы (</w:t>
      </w:r>
      <w:r>
        <w:rPr>
          <w:rFonts w:ascii="Times New Roman" w:hAnsi="Times New Roman" w:cs="Times New Roman"/>
          <w:sz w:val="26"/>
          <w:szCs w:val="26"/>
        </w:rPr>
        <w:t>0,9</w:t>
      </w:r>
      <w:r w:rsidRPr="00E9451C">
        <w:rPr>
          <w:rFonts w:ascii="Times New Roman" w:hAnsi="Times New Roman" w:cs="Times New Roman"/>
          <w:sz w:val="26"/>
          <w:szCs w:val="26"/>
        </w:rPr>
        <w:t>) программа реализована эффективно.</w:t>
      </w:r>
    </w:p>
    <w:p w:rsidR="009943EA" w:rsidRDefault="009943EA" w:rsidP="00D5074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943EA" w:rsidRDefault="009943EA" w:rsidP="007F25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2581" w:rsidRPr="007F2581" w:rsidRDefault="007F2581" w:rsidP="00D507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581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7F2581" w:rsidRPr="007F2581" w:rsidRDefault="007F2581" w:rsidP="00D507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581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Фировский район Тверской области </w:t>
      </w:r>
    </w:p>
    <w:p w:rsidR="007F2581" w:rsidRDefault="007F2581" w:rsidP="00D507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2581">
        <w:rPr>
          <w:rFonts w:ascii="Times New Roman" w:hAnsi="Times New Roman" w:cs="Times New Roman"/>
          <w:b/>
          <w:sz w:val="26"/>
          <w:szCs w:val="26"/>
        </w:rPr>
        <w:t>«Социальная поддержка граждан» на 2015-2017 годы</w:t>
      </w:r>
    </w:p>
    <w:p w:rsidR="00FA6E87" w:rsidRDefault="007F2581" w:rsidP="00D50741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7F2581" w:rsidRDefault="007F2581" w:rsidP="00A8137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Ответственны</w:t>
      </w:r>
      <w:r w:rsidR="0069581E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исполнител</w:t>
      </w:r>
      <w:r w:rsidR="0069581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="000C584A">
        <w:rPr>
          <w:rFonts w:ascii="Times New Roman" w:hAnsi="Times New Roman" w:cs="Times New Roman"/>
          <w:sz w:val="26"/>
          <w:szCs w:val="26"/>
        </w:rPr>
        <w:t>о</w:t>
      </w:r>
      <w:r w:rsidR="002F4508">
        <w:rPr>
          <w:rFonts w:ascii="Times New Roman" w:hAnsi="Times New Roman" w:cs="Times New Roman"/>
          <w:sz w:val="26"/>
          <w:szCs w:val="26"/>
        </w:rPr>
        <w:t xml:space="preserve">тдел по делам культуры, молодежи и спорта Администрации Фировского района, </w:t>
      </w:r>
      <w:r w:rsidR="000C584A">
        <w:rPr>
          <w:rFonts w:ascii="Times New Roman" w:hAnsi="Times New Roman" w:cs="Times New Roman"/>
          <w:sz w:val="26"/>
          <w:szCs w:val="26"/>
        </w:rPr>
        <w:t>о</w:t>
      </w:r>
      <w:r w:rsidR="00323AA6">
        <w:rPr>
          <w:rFonts w:ascii="Times New Roman" w:hAnsi="Times New Roman" w:cs="Times New Roman"/>
          <w:sz w:val="26"/>
          <w:szCs w:val="26"/>
        </w:rPr>
        <w:t xml:space="preserve">тдел образования Администрации Фировского района, </w:t>
      </w:r>
      <w:r w:rsidR="000C584A">
        <w:rPr>
          <w:rFonts w:ascii="Times New Roman" w:hAnsi="Times New Roman" w:cs="Times New Roman"/>
          <w:sz w:val="26"/>
          <w:szCs w:val="26"/>
        </w:rPr>
        <w:t>ф</w:t>
      </w:r>
      <w:r w:rsidR="002F4508">
        <w:rPr>
          <w:rFonts w:ascii="Times New Roman" w:hAnsi="Times New Roman" w:cs="Times New Roman"/>
          <w:sz w:val="26"/>
          <w:szCs w:val="26"/>
        </w:rPr>
        <w:t xml:space="preserve">инансовое управление Администрации Фировского района, Территориальный отдел социальной защиты населения Фировского района. </w:t>
      </w:r>
    </w:p>
    <w:p w:rsidR="007F2581" w:rsidRDefault="007F2581" w:rsidP="00A8137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Муниципальная программа направлена на поддержку социально уязвимых категорий граждан и улучшение качества медицинских услуг, предоставляемых жителям Фировского района.</w:t>
      </w:r>
    </w:p>
    <w:p w:rsidR="007F2581" w:rsidRDefault="007F2581" w:rsidP="00A8137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7F2581" w:rsidRDefault="007F2581" w:rsidP="00A8137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575C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одпрограмма 1 «Обеспечение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родителей»</w:t>
      </w:r>
      <w:r w:rsidR="00422BAA">
        <w:rPr>
          <w:rFonts w:ascii="Times New Roman" w:hAnsi="Times New Roman" w:cs="Times New Roman"/>
          <w:sz w:val="26"/>
          <w:szCs w:val="26"/>
        </w:rPr>
        <w:t>;</w:t>
      </w:r>
    </w:p>
    <w:p w:rsidR="00422BAA" w:rsidRDefault="00422BAA" w:rsidP="00A8137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575C1">
        <w:rPr>
          <w:rFonts w:ascii="Times New Roman" w:hAnsi="Times New Roman" w:cs="Times New Roman"/>
          <w:sz w:val="26"/>
          <w:szCs w:val="26"/>
        </w:rPr>
        <w:t>п</w:t>
      </w:r>
      <w:r w:rsidR="005D0948">
        <w:rPr>
          <w:rFonts w:ascii="Times New Roman" w:hAnsi="Times New Roman" w:cs="Times New Roman"/>
          <w:sz w:val="26"/>
          <w:szCs w:val="26"/>
        </w:rPr>
        <w:t>одпрограмма 2 «</w:t>
      </w:r>
      <w:r>
        <w:rPr>
          <w:rFonts w:ascii="Times New Roman" w:hAnsi="Times New Roman" w:cs="Times New Roman"/>
          <w:sz w:val="26"/>
          <w:szCs w:val="26"/>
        </w:rPr>
        <w:t>Обеспечение жильем молодых семей»;</w:t>
      </w:r>
    </w:p>
    <w:p w:rsidR="00422BAA" w:rsidRDefault="00422BAA" w:rsidP="00A8137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575C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одпрограмма 3 «Социальная поддержка отдельных категорий граждан»;</w:t>
      </w:r>
    </w:p>
    <w:p w:rsidR="00422BAA" w:rsidRDefault="00422BAA" w:rsidP="00A8137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575C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одпрограмма 4 «Повышение социальной адаптации и реабилитации лиц с ограниченными возможностями».</w:t>
      </w:r>
    </w:p>
    <w:p w:rsidR="00422BAA" w:rsidRDefault="00422BAA" w:rsidP="00A8137F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данной программы в 2016 году предусматривалось финансирование в размере 6 452,</w:t>
      </w:r>
      <w:r w:rsidR="006468E4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тыс. руб., фактически использовано – 6 418,5 тыс. руб., что составляет 99,5%.</w:t>
      </w:r>
    </w:p>
    <w:p w:rsidR="00422BAA" w:rsidRDefault="00422BAA" w:rsidP="007F2581">
      <w:pPr>
        <w:tabs>
          <w:tab w:val="left" w:pos="112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22BAA" w:rsidRPr="00422BAA" w:rsidRDefault="00422BAA" w:rsidP="00A8137F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2BAA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422BAA" w:rsidRDefault="00422BAA" w:rsidP="00A8137F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2BAA">
        <w:rPr>
          <w:rFonts w:ascii="Times New Roman" w:hAnsi="Times New Roman" w:cs="Times New Roman"/>
          <w:b/>
          <w:sz w:val="26"/>
          <w:szCs w:val="26"/>
        </w:rPr>
        <w:t>«Обеспечение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родителей»</w:t>
      </w:r>
    </w:p>
    <w:p w:rsidR="00422BAA" w:rsidRDefault="00422BAA" w:rsidP="00A813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2BAA" w:rsidRPr="00422BAA" w:rsidRDefault="00422BAA" w:rsidP="00A813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1 связана с решением следующих задач:</w:t>
      </w:r>
    </w:p>
    <w:p w:rsidR="00422BAA" w:rsidRPr="00422BAA" w:rsidRDefault="00422BAA" w:rsidP="00A8137F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а) задача 1 «Обеспечение постановки детей-сирот и детей, оставшихся без попечения родителей, лиц из числа детей - сирот и детей, оставшихся без попечения родителей, на квартирный учет с 14-летнего возраста»;</w:t>
      </w:r>
    </w:p>
    <w:p w:rsidR="00422BAA" w:rsidRPr="00422BAA" w:rsidRDefault="00422BAA" w:rsidP="00A8137F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«Обеспечение жильем детей-сирот и детей, оставшихся без попечения родителей, лиц из числа детей-сирот и детей, оставшихся без попечения родителей»;</w:t>
      </w:r>
    </w:p>
    <w:p w:rsidR="00422BAA" w:rsidRDefault="00422BAA" w:rsidP="00A8137F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в) задача 3 «Улучшение системы персонифицированного учета недвижимого имущества детей-сирот и детей, оста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вшихся без попечения родителей».</w:t>
      </w:r>
    </w:p>
    <w:p w:rsidR="00422BAA" w:rsidRDefault="00422BAA" w:rsidP="00A8137F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подпрограммы 1 было предусмотрено 3 269,00 тыс. руб., израсходовано – 3 269,0 тыс. руб. (100%).</w:t>
      </w:r>
    </w:p>
    <w:p w:rsidR="00422BAA" w:rsidRDefault="00422BAA" w:rsidP="00A8137F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Выделенные средства были потрачены:</w:t>
      </w:r>
    </w:p>
    <w:p w:rsidR="00422BAA" w:rsidRPr="00422BAA" w:rsidRDefault="00422BAA" w:rsidP="00A8137F">
      <w:pPr>
        <w:tabs>
          <w:tab w:val="left" w:pos="993"/>
          <w:tab w:val="left" w:pos="22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 на приобретение жилья для детей-сирот и детей, оставшихся без попечения родителей, лиц из числа детей-сирот и детей, оставшихся без попечения родителей за счет средств областного бюджета 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269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Приобретены 5 квартир:</w:t>
      </w:r>
    </w:p>
    <w:p w:rsidR="00422BAA" w:rsidRPr="00422BAA" w:rsidRDefault="00422BAA" w:rsidP="00A8137F">
      <w:pPr>
        <w:tabs>
          <w:tab w:val="left" w:pos="993"/>
          <w:tab w:val="left" w:pos="22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для Васильева Александра Александровича, 18.01.1997 г.р., площадью 40</w:t>
      </w:r>
      <w:r w:rsid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7 кв. м. по адресу: пгт</w:t>
      </w:r>
      <w:r w:rsid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Великооктябрьский, ул. </w:t>
      </w:r>
      <w:proofErr w:type="gramStart"/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Кооперативная</w:t>
      </w:r>
      <w:proofErr w:type="gramEnd"/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19, кв. 60;</w:t>
      </w:r>
    </w:p>
    <w:p w:rsidR="00422BAA" w:rsidRPr="00422BAA" w:rsidRDefault="00422BAA" w:rsidP="00A8137F">
      <w:pPr>
        <w:tabs>
          <w:tab w:val="left" w:pos="993"/>
          <w:tab w:val="left" w:pos="22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для Марковой Анны Николаевны, 14.09.1997 г.р., площадью 32,6 кв.м., по адресу: пгт</w:t>
      </w:r>
      <w:r w:rsid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Великооктябрьский, ул. </w:t>
      </w:r>
      <w:proofErr w:type="gramStart"/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Кооперативная</w:t>
      </w:r>
      <w:proofErr w:type="gramEnd"/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20, кв. 51;</w:t>
      </w:r>
    </w:p>
    <w:p w:rsidR="00422BAA" w:rsidRPr="00422BAA" w:rsidRDefault="00422BAA" w:rsidP="00A8137F">
      <w:pPr>
        <w:tabs>
          <w:tab w:val="left" w:pos="993"/>
          <w:tab w:val="left" w:pos="22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для Лудова Федора Анатольевича, 14.02.1996 г. р., площадью 34,4 кв. м., по адресу: пгт</w:t>
      </w:r>
      <w:r w:rsid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Великооктябрьский, ул. </w:t>
      </w:r>
      <w:proofErr w:type="spellStart"/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Цнинская</w:t>
      </w:r>
      <w:proofErr w:type="spellEnd"/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6, кв. 2;</w:t>
      </w:r>
    </w:p>
    <w:p w:rsidR="00422BAA" w:rsidRPr="00422BAA" w:rsidRDefault="00422BAA" w:rsidP="00A8137F">
      <w:pPr>
        <w:tabs>
          <w:tab w:val="left" w:pos="993"/>
          <w:tab w:val="left" w:pos="22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для Марченко Марии Евгеньевны, 22.01.1997 г. р., площадью 51,3 кв. м., по адресу: пгт</w:t>
      </w:r>
      <w:r w:rsid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Великооктябрьский, ул. Кооперативная, д. 5, кв. 10;</w:t>
      </w:r>
    </w:p>
    <w:p w:rsidR="00422BAA" w:rsidRDefault="00422BAA" w:rsidP="00A8137F">
      <w:pPr>
        <w:tabs>
          <w:tab w:val="left" w:pos="993"/>
          <w:tab w:val="left" w:pos="22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для Маркова Мак</w:t>
      </w:r>
      <w:r w:rsid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има Николаевича, 29.06.1996 г. р., площадью 40,5 кв. м., по адресу: пгт</w:t>
      </w:r>
      <w:r w:rsid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Великооктябрьский, ул. </w:t>
      </w:r>
      <w:proofErr w:type="gramStart"/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Кооперативная</w:t>
      </w:r>
      <w:proofErr w:type="gramEnd"/>
      <w:r w:rsidRPr="00422BAA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19, кв. 51.</w:t>
      </w:r>
    </w:p>
    <w:p w:rsidR="00F03604" w:rsidRPr="00422BAA" w:rsidRDefault="00F03604" w:rsidP="00422BAA">
      <w:pPr>
        <w:tabs>
          <w:tab w:val="left" w:pos="993"/>
          <w:tab w:val="left" w:pos="2265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604" w:rsidRPr="00F03604" w:rsidRDefault="00F03604" w:rsidP="00A8137F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Подпрограмма  2 </w:t>
      </w:r>
    </w:p>
    <w:p w:rsidR="00F03604" w:rsidRPr="00F03604" w:rsidRDefault="00F03604" w:rsidP="00A8137F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036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«Обеспечение жильем молодых семей»</w:t>
      </w:r>
    </w:p>
    <w:p w:rsidR="00F03604" w:rsidRDefault="00F03604" w:rsidP="00A813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604" w:rsidRPr="00F03604" w:rsidRDefault="00F03604" w:rsidP="00A813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2 связан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решением следующих задач:</w:t>
      </w:r>
    </w:p>
    <w:p w:rsidR="00F03604" w:rsidRPr="00F03604" w:rsidRDefault="00F03604" w:rsidP="00A813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задача 1 «Формирование новых приоритетов демографического поведения молодого населения, связанных с укреплением семейных отношений и многодетностью»;</w:t>
      </w:r>
    </w:p>
    <w:p w:rsidR="00F03604" w:rsidRPr="00F03604" w:rsidRDefault="00F03604" w:rsidP="00A813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«Обеспечение поддержки органами местного самоуправления инициативы молодых семей по улучшению своих жилищных и социально-бытовых условий»;</w:t>
      </w:r>
    </w:p>
    <w:p w:rsidR="00F03604" w:rsidRDefault="00F03604" w:rsidP="00A8137F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На  реализацию мероприятий  подпрограммы 2  финансовые средства предусмотрены не были. </w:t>
      </w:r>
    </w:p>
    <w:p w:rsidR="00422BAA" w:rsidRPr="00422BAA" w:rsidRDefault="00422BAA" w:rsidP="00A8629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604" w:rsidRPr="00F03604" w:rsidRDefault="00F03604" w:rsidP="00A813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3</w:t>
      </w:r>
    </w:p>
    <w:p w:rsidR="00F03604" w:rsidRPr="00F03604" w:rsidRDefault="00F03604" w:rsidP="00A813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«Социальная поддержка отдельных категорий граждан»</w:t>
      </w:r>
    </w:p>
    <w:p w:rsidR="00F03604" w:rsidRDefault="00F03604" w:rsidP="00A813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604" w:rsidRPr="00F03604" w:rsidRDefault="00F03604" w:rsidP="00A813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 связана с решением следующих задач:</w:t>
      </w:r>
    </w:p>
    <w:p w:rsidR="00F03604" w:rsidRPr="00F03604" w:rsidRDefault="00F03604" w:rsidP="00A81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задача 1 «Усиление социальной поддержки отдельных категорий граждан»</w:t>
      </w:r>
    </w:p>
    <w:p w:rsidR="00F03604" w:rsidRPr="00F03604" w:rsidRDefault="00F03604" w:rsidP="00A81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«Повышение социальной активности граждан пожилого возраста».</w:t>
      </w:r>
    </w:p>
    <w:p w:rsidR="00F03604" w:rsidRPr="00F03604" w:rsidRDefault="00F03604" w:rsidP="00A81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3604">
        <w:rPr>
          <w:rFonts w:ascii="Times New Roman" w:eastAsia="Calibri" w:hAnsi="Times New Roman" w:cs="Times New Roman"/>
          <w:sz w:val="26"/>
          <w:szCs w:val="26"/>
        </w:rPr>
        <w:t>На  реализацию мероприятий  подпрограммы 3  было предусмотрено 3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F03604">
        <w:rPr>
          <w:rFonts w:ascii="Times New Roman" w:eastAsia="Calibri" w:hAnsi="Times New Roman" w:cs="Times New Roman"/>
          <w:sz w:val="26"/>
          <w:szCs w:val="26"/>
        </w:rPr>
        <w:t>183</w:t>
      </w:r>
      <w:r>
        <w:rPr>
          <w:rFonts w:ascii="Times New Roman" w:eastAsia="Calibri" w:hAnsi="Times New Roman" w:cs="Times New Roman"/>
          <w:sz w:val="26"/>
          <w:szCs w:val="26"/>
        </w:rPr>
        <w:t xml:space="preserve">,0 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тыс. руб., израсходовано – 3 149,5 тыс. руб</w:t>
      </w:r>
      <w:r w:rsidR="00C9536A">
        <w:rPr>
          <w:rFonts w:ascii="Times New Roman" w:eastAsia="Calibri" w:hAnsi="Times New Roman" w:cs="Times New Roman"/>
          <w:sz w:val="26"/>
          <w:szCs w:val="26"/>
        </w:rPr>
        <w:t>.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(99%).</w:t>
      </w:r>
    </w:p>
    <w:p w:rsidR="00F03604" w:rsidRPr="00F03604" w:rsidRDefault="00F03604" w:rsidP="00A8137F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F03604">
        <w:rPr>
          <w:rFonts w:ascii="Times New Roman" w:eastAsia="Calibri" w:hAnsi="Times New Roman" w:cs="Times New Roman"/>
          <w:sz w:val="26"/>
          <w:szCs w:val="26"/>
        </w:rPr>
        <w:t>Выделенные средства были потрачены:</w:t>
      </w:r>
    </w:p>
    <w:p w:rsidR="00F03604" w:rsidRPr="00F03604" w:rsidRDefault="00F03604" w:rsidP="00A81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- на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выплату </w:t>
      </w:r>
      <w:r w:rsidRPr="00F03604">
        <w:rPr>
          <w:rFonts w:ascii="Times New Roman" w:eastAsia="Calibri" w:hAnsi="Times New Roman" w:cs="Times New Roman"/>
          <w:sz w:val="26"/>
          <w:szCs w:val="26"/>
        </w:rPr>
        <w:t>компенсаци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расходов по оплате жилых помещений, отопления и освещения педагогическим работникам, проживающим и работающим в сельской местности, рабочих поселках и пгт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  <w:r w:rsidRPr="00F03604">
        <w:rPr>
          <w:rFonts w:ascii="Times New Roman" w:eastAsia="Calibri" w:hAnsi="Times New Roman" w:cs="Times New Roman"/>
          <w:sz w:val="26"/>
          <w:szCs w:val="26"/>
        </w:rPr>
        <w:t>, в сумме 3 131,5 тыс. руб.;</w:t>
      </w:r>
    </w:p>
    <w:p w:rsidR="00F03604" w:rsidRPr="00F03604" w:rsidRDefault="00F03604" w:rsidP="00A81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3604">
        <w:rPr>
          <w:rFonts w:ascii="Times New Roman" w:eastAsia="Calibri" w:hAnsi="Times New Roman" w:cs="Times New Roman"/>
          <w:sz w:val="26"/>
          <w:szCs w:val="26"/>
        </w:rPr>
        <w:t>- 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выплату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материальн</w:t>
      </w:r>
      <w:r>
        <w:rPr>
          <w:rFonts w:ascii="Times New Roman" w:eastAsia="Calibri" w:hAnsi="Times New Roman" w:cs="Times New Roman"/>
          <w:sz w:val="26"/>
          <w:szCs w:val="26"/>
        </w:rPr>
        <w:t>ой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поддержк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студент</w:t>
      </w:r>
      <w:r>
        <w:rPr>
          <w:rFonts w:ascii="Times New Roman" w:eastAsia="Calibri" w:hAnsi="Times New Roman" w:cs="Times New Roman"/>
          <w:sz w:val="26"/>
          <w:szCs w:val="26"/>
        </w:rPr>
        <w:t>ам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и молоды</w:t>
      </w:r>
      <w:r>
        <w:rPr>
          <w:rFonts w:ascii="Times New Roman" w:eastAsia="Calibri" w:hAnsi="Times New Roman" w:cs="Times New Roman"/>
          <w:sz w:val="26"/>
          <w:szCs w:val="26"/>
        </w:rPr>
        <w:t>м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специалист</w:t>
      </w:r>
      <w:r>
        <w:rPr>
          <w:rFonts w:ascii="Times New Roman" w:eastAsia="Calibri" w:hAnsi="Times New Roman" w:cs="Times New Roman"/>
          <w:sz w:val="26"/>
          <w:szCs w:val="26"/>
        </w:rPr>
        <w:t>ам</w:t>
      </w:r>
      <w:r w:rsidRPr="00F03604">
        <w:rPr>
          <w:rFonts w:ascii="Times New Roman" w:eastAsia="Calibri" w:hAnsi="Times New Roman" w:cs="Times New Roman"/>
          <w:sz w:val="26"/>
          <w:szCs w:val="26"/>
        </w:rPr>
        <w:t>, проживающи</w:t>
      </w:r>
      <w:r>
        <w:rPr>
          <w:rFonts w:ascii="Times New Roman" w:eastAsia="Calibri" w:hAnsi="Times New Roman" w:cs="Times New Roman"/>
          <w:sz w:val="26"/>
          <w:szCs w:val="26"/>
        </w:rPr>
        <w:t>м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и работающи</w:t>
      </w:r>
      <w:r>
        <w:rPr>
          <w:rFonts w:ascii="Times New Roman" w:eastAsia="Calibri" w:hAnsi="Times New Roman" w:cs="Times New Roman"/>
          <w:sz w:val="26"/>
          <w:szCs w:val="26"/>
        </w:rPr>
        <w:t>м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на территории Фировского района, – 18</w:t>
      </w:r>
      <w:r w:rsidR="006468E4">
        <w:rPr>
          <w:rFonts w:ascii="Times New Roman" w:eastAsia="Calibri" w:hAnsi="Times New Roman" w:cs="Times New Roman"/>
          <w:sz w:val="26"/>
          <w:szCs w:val="26"/>
        </w:rPr>
        <w:t>,0</w:t>
      </w:r>
      <w:r w:rsidR="00F87672">
        <w:rPr>
          <w:rFonts w:ascii="Times New Roman" w:eastAsia="Calibri" w:hAnsi="Times New Roman" w:cs="Times New Roman"/>
          <w:sz w:val="26"/>
          <w:szCs w:val="26"/>
        </w:rPr>
        <w:t xml:space="preserve"> тыс. руб.</w:t>
      </w:r>
    </w:p>
    <w:p w:rsidR="00F03604" w:rsidRDefault="00F03604" w:rsidP="00F03604">
      <w:pPr>
        <w:tabs>
          <w:tab w:val="left" w:pos="6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3604" w:rsidRPr="00F03604" w:rsidRDefault="00F03604" w:rsidP="00A8137F">
      <w:pPr>
        <w:tabs>
          <w:tab w:val="left" w:pos="67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Подпрограмма 4 </w:t>
      </w:r>
    </w:p>
    <w:p w:rsidR="00F03604" w:rsidRDefault="00F03604" w:rsidP="00A8137F">
      <w:pPr>
        <w:tabs>
          <w:tab w:val="left" w:pos="67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«Повышение социальной адаптации и реабилитации лиц с ограниченными возможностями»</w:t>
      </w:r>
    </w:p>
    <w:p w:rsidR="00A8137F" w:rsidRPr="00F03604" w:rsidRDefault="00A8137F" w:rsidP="00A8137F">
      <w:pPr>
        <w:tabs>
          <w:tab w:val="left" w:pos="67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604" w:rsidRPr="00F03604" w:rsidRDefault="00F03604" w:rsidP="00A813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подпрограммы связана с решением следующих задач:</w:t>
      </w:r>
    </w:p>
    <w:p w:rsidR="00F03604" w:rsidRPr="00F03604" w:rsidRDefault="00F03604" w:rsidP="00A813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t>а)  задача 1 «Усиление социальной поддержки инвалидов»;</w:t>
      </w:r>
    </w:p>
    <w:p w:rsidR="00F03604" w:rsidRPr="00F03604" w:rsidRDefault="00F03604" w:rsidP="00A813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60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б) задача 2 «Содействие развитию социокультурной сферы и адаптивной физической культуры для инвалидов как средств их реабилитации и интеграции в общество».</w:t>
      </w:r>
    </w:p>
    <w:p w:rsidR="00F03604" w:rsidRPr="00F03604" w:rsidRDefault="00F03604" w:rsidP="00A813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3604">
        <w:rPr>
          <w:rFonts w:ascii="Times New Roman" w:eastAsia="Calibri" w:hAnsi="Times New Roman" w:cs="Times New Roman"/>
          <w:sz w:val="26"/>
          <w:szCs w:val="26"/>
        </w:rPr>
        <w:t>Все мероприятия данной подпрограммы являются административными, то есть не требующи</w:t>
      </w:r>
      <w:r w:rsidR="006F0447">
        <w:rPr>
          <w:rFonts w:ascii="Times New Roman" w:eastAsia="Calibri" w:hAnsi="Times New Roman" w:cs="Times New Roman"/>
          <w:sz w:val="26"/>
          <w:szCs w:val="26"/>
        </w:rPr>
        <w:t>ми</w:t>
      </w:r>
      <w:r w:rsidRPr="00F03604">
        <w:rPr>
          <w:rFonts w:ascii="Times New Roman" w:eastAsia="Calibri" w:hAnsi="Times New Roman" w:cs="Times New Roman"/>
          <w:sz w:val="26"/>
          <w:szCs w:val="26"/>
        </w:rPr>
        <w:t xml:space="preserve"> бюджетных ассигнований, поэтому финансовых ресурсов на выполнение данной подпрограммы не требуется.</w:t>
      </w:r>
    </w:p>
    <w:p w:rsidR="00A8137F" w:rsidRDefault="00A8137F" w:rsidP="001013B6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13B6" w:rsidRPr="001013B6" w:rsidRDefault="001013B6" w:rsidP="001013B6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013B6">
        <w:rPr>
          <w:rFonts w:ascii="Times New Roman" w:eastAsia="Calibri" w:hAnsi="Times New Roman" w:cs="Times New Roman"/>
          <w:b/>
          <w:sz w:val="26"/>
          <w:szCs w:val="26"/>
        </w:rPr>
        <w:t>В 2016 году</w:t>
      </w:r>
      <w:r w:rsidRPr="001013B6">
        <w:rPr>
          <w:rFonts w:ascii="Calibri" w:eastAsia="Calibri" w:hAnsi="Calibri" w:cs="Times New Roman"/>
          <w:sz w:val="26"/>
          <w:szCs w:val="26"/>
        </w:rPr>
        <w:t xml:space="preserve"> </w:t>
      </w:r>
      <w:r w:rsidRPr="001013B6">
        <w:rPr>
          <w:rFonts w:ascii="Times New Roman" w:eastAsia="Calibri" w:hAnsi="Times New Roman" w:cs="Times New Roman"/>
          <w:b/>
          <w:sz w:val="26"/>
          <w:szCs w:val="26"/>
        </w:rPr>
        <w:t xml:space="preserve">выполнены следующие показатели, характеризующие  достижение  цели Программы:    </w:t>
      </w:r>
    </w:p>
    <w:p w:rsidR="001B5BAA" w:rsidRPr="001013B6" w:rsidRDefault="001013B6" w:rsidP="001B5BAA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13B6">
        <w:rPr>
          <w:rFonts w:ascii="Times New Roman" w:eastAsia="Calibri" w:hAnsi="Times New Roman" w:cs="Times New Roman"/>
          <w:sz w:val="26"/>
          <w:szCs w:val="26"/>
        </w:rPr>
        <w:t>- индекс количества детей-сирот и детей, оставшихся без попечения родителей, улучшивших свои жилищные условия, - 1,0;</w:t>
      </w:r>
    </w:p>
    <w:p w:rsidR="001013B6" w:rsidRPr="001013B6" w:rsidRDefault="001013B6" w:rsidP="001013B6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13B6">
        <w:rPr>
          <w:rFonts w:ascii="Times New Roman" w:eastAsia="Calibri" w:hAnsi="Times New Roman" w:cs="Times New Roman"/>
          <w:sz w:val="26"/>
          <w:szCs w:val="26"/>
        </w:rPr>
        <w:t>- индекс количества граждан пожилого возраста, вовлеченных в активную социальную деятельность, - 1,0;</w:t>
      </w:r>
    </w:p>
    <w:p w:rsidR="001013B6" w:rsidRPr="001013B6" w:rsidRDefault="001013B6" w:rsidP="001B5B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13B6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индекс доли охвата лиц с ограниченными возможностями, удовлетворенных  уровнем социальных услуг, - 1,0;</w:t>
      </w:r>
    </w:p>
    <w:p w:rsidR="005D0948" w:rsidRDefault="005D0948" w:rsidP="005D0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освоения бюджетных средств  - 1,0.</w:t>
      </w:r>
    </w:p>
    <w:p w:rsidR="005D0948" w:rsidRDefault="005D0948" w:rsidP="005D0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достижения плановых значений показателей – 1,0.</w:t>
      </w:r>
    </w:p>
    <w:p w:rsidR="001013B6" w:rsidRPr="001B5BAA" w:rsidRDefault="001013B6" w:rsidP="005D0948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6"/>
          <w:szCs w:val="26"/>
        </w:rPr>
      </w:pPr>
      <w:r w:rsidRPr="001B5BA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 из значения индекса освоения бюджетных средств, выделенных на достижение плановых значений</w:t>
      </w:r>
      <w:r w:rsidR="001B5BAA" w:rsidRPr="001B5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(1,0)</w:t>
      </w:r>
      <w:r w:rsidRPr="001B5BAA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критерия эффективности реализации  данной программы (1,0) программа в 2016 году реализована эффективно.</w:t>
      </w:r>
    </w:p>
    <w:p w:rsidR="00BB62CE" w:rsidRDefault="00BB62CE" w:rsidP="00F03604">
      <w:pPr>
        <w:tabs>
          <w:tab w:val="left" w:pos="2415"/>
        </w:tabs>
        <w:ind w:firstLine="708"/>
        <w:rPr>
          <w:rFonts w:ascii="Times New Roman" w:hAnsi="Times New Roman" w:cs="Times New Roman"/>
          <w:sz w:val="26"/>
          <w:szCs w:val="26"/>
        </w:rPr>
      </w:pPr>
    </w:p>
    <w:p w:rsidR="00D50741" w:rsidRPr="009811A5" w:rsidRDefault="00D50741" w:rsidP="00D50741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Муниципальная программа</w:t>
      </w:r>
    </w:p>
    <w:p w:rsidR="00D50741" w:rsidRPr="009811A5" w:rsidRDefault="00D50741" w:rsidP="00D50741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муниципального образования Фировский район Тверской области</w:t>
      </w:r>
    </w:p>
    <w:p w:rsidR="00D50741" w:rsidRPr="009811A5" w:rsidRDefault="00D50741" w:rsidP="00D50741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«</w:t>
      </w:r>
      <w:r>
        <w:rPr>
          <w:rFonts w:ascii="Times New Roman" w:eastAsia="Calibri" w:hAnsi="Times New Roman" w:cs="Times New Roman"/>
          <w:b/>
          <w:sz w:val="26"/>
          <w:szCs w:val="26"/>
        </w:rPr>
        <w:t>Управление муниципальным имуществом и регулирование земельных отношений</w:t>
      </w:r>
      <w:r w:rsidRPr="009811A5">
        <w:rPr>
          <w:rFonts w:ascii="Times New Roman" w:eastAsia="Calibri" w:hAnsi="Times New Roman" w:cs="Times New Roman"/>
          <w:b/>
          <w:sz w:val="26"/>
          <w:szCs w:val="26"/>
        </w:rPr>
        <w:t>» на 2015-2017 годы</w:t>
      </w:r>
    </w:p>
    <w:p w:rsidR="00D50741" w:rsidRPr="00D00FDE" w:rsidRDefault="00D50741" w:rsidP="00D507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</w:p>
    <w:p w:rsidR="00D50741" w:rsidRPr="0092001A" w:rsidRDefault="00D50741" w:rsidP="00D50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 по управлению муниципальной собственностью и земельным отношениям Администрации Фировского района.</w:t>
      </w:r>
    </w:p>
    <w:p w:rsidR="00D50741" w:rsidRPr="0092001A" w:rsidRDefault="00D50741" w:rsidP="00D50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hAnsi="Times New Roman" w:cs="Times New Roman"/>
          <w:sz w:val="26"/>
          <w:szCs w:val="26"/>
        </w:rPr>
        <w:t xml:space="preserve">Цель муниципальной программы: </w:t>
      </w:r>
      <w:r>
        <w:rPr>
          <w:rFonts w:ascii="Times New Roman" w:hAnsi="Times New Roman" w:cs="Times New Roman"/>
          <w:color w:val="000000"/>
          <w:sz w:val="26"/>
          <w:szCs w:val="26"/>
        </w:rPr>
        <w:t>обеспечение эффективного управления муниципальным имуществом и использования земельных участков, находящихся в муниципальной собственности и государственной собственности до разграничения</w:t>
      </w:r>
      <w:r w:rsidRPr="0092001A">
        <w:rPr>
          <w:rFonts w:ascii="Times New Roman" w:hAnsi="Times New Roman" w:cs="Times New Roman"/>
          <w:sz w:val="26"/>
          <w:szCs w:val="26"/>
        </w:rPr>
        <w:t>.</w:t>
      </w:r>
      <w:r w:rsidRPr="0092001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50741" w:rsidRDefault="00D50741" w:rsidP="00D50741">
      <w:pPr>
        <w:tabs>
          <w:tab w:val="left" w:pos="993"/>
        </w:tabs>
        <w:spacing w:after="0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444D">
        <w:rPr>
          <w:rFonts w:ascii="Times New Roman" w:eastAsia="Calibri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D50741" w:rsidRPr="00681CDC" w:rsidRDefault="00D50741" w:rsidP="00D50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подпрограмма 1 «</w:t>
      </w:r>
      <w:r w:rsidRPr="00681CD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Повышение эффективности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управления муниципальным имуществом и использования земельных участков</w:t>
      </w:r>
      <w:r w:rsidRPr="00681CD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t>) обеспечивающая подпрограмма.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данной муниципальной программы в 2016 году было предусмотрено финансирование в размере 2 434,3 тыс. руб., фактически использовано – 2 376,1 тыс. руб., что составляет 97,6%.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0741" w:rsidRPr="008E1D41" w:rsidRDefault="00D50741" w:rsidP="00D50741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1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1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1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«Повышение эффективности управления муниципальным имуществом и использования земельных участков»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мероприятий Подпрограммы 1 предусматривает решение следующих задач: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 задача 1 «Оптимизация состава объектов, включенных в реестр муниципальной собственности»;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задача 2 «Обеспечение возможности использования муниципального имущества и земельных участков»;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 задача 3 «Вовлечение земельных участков в хозяйственный оборот»;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мероприятий Подпрограммы 1 в 2016 году было предусмотрено 603,2 тыс. руб., использовано – 549,2 тыс. руб. (91%).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Выделенные средства были потрачены:</w:t>
      </w:r>
    </w:p>
    <w:p w:rsidR="00D50741" w:rsidRPr="00AE5DF7" w:rsidRDefault="00D50741" w:rsidP="00D507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мероприятия по проведению оценки объектов </w:t>
      </w:r>
      <w:r w:rsidRPr="00AE5D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размере </w:t>
      </w:r>
      <w:r w:rsidRPr="00AE5DF7">
        <w:rPr>
          <w:rFonts w:ascii="Times New Roman" w:eastAsia="Times New Roman" w:hAnsi="Times New Roman" w:cs="Times New Roman"/>
          <w:sz w:val="26"/>
          <w:szCs w:val="26"/>
          <w:lang w:eastAsia="ru-RU"/>
        </w:rPr>
        <w:t>60,0 тыс. руб.;</w:t>
      </w:r>
    </w:p>
    <w:p w:rsidR="00D50741" w:rsidRPr="00AE5DF7" w:rsidRDefault="00D50741" w:rsidP="00D507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AE5DF7">
        <w:rPr>
          <w:rFonts w:ascii="Times New Roman" w:hAnsi="Times New Roman" w:cs="Times New Roman"/>
          <w:sz w:val="26"/>
          <w:szCs w:val="26"/>
        </w:rPr>
        <w:t xml:space="preserve">на мероприятия по оформления схем земельных участков, проведению кадастровых работ, изготовление технических паспортов </w:t>
      </w:r>
      <w:r>
        <w:rPr>
          <w:rFonts w:ascii="Times New Roman" w:hAnsi="Times New Roman" w:cs="Times New Roman"/>
          <w:sz w:val="26"/>
          <w:szCs w:val="26"/>
        </w:rPr>
        <w:t>и прочее</w:t>
      </w:r>
      <w:r w:rsidRPr="00AE5DF7">
        <w:rPr>
          <w:rFonts w:ascii="Times New Roman" w:hAnsi="Times New Roman" w:cs="Times New Roman"/>
          <w:sz w:val="26"/>
          <w:szCs w:val="26"/>
        </w:rPr>
        <w:t xml:space="preserve"> 489,2 тыс. руб.;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62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обеспечение деятельности главного администратора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2016 году было запланировано 1 831,1 тыс. руб., израсходовано – 1 826,9 тыс. руб. (99,8%).</w:t>
      </w:r>
    </w:p>
    <w:p w:rsidR="00D50741" w:rsidRDefault="00D50741" w:rsidP="00D507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- 1.001. Расходы на руководство и управление КУМС и ЗО на выполнение полномочий Муниципального образования Фировский район – 1 826,9 тыс. руб.</w:t>
      </w:r>
    </w:p>
    <w:p w:rsidR="00D50741" w:rsidRDefault="00D50741" w:rsidP="00D50741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0741" w:rsidRDefault="00D50741" w:rsidP="00D50741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E27BD">
        <w:rPr>
          <w:rFonts w:ascii="Times New Roman" w:hAnsi="Times New Roman" w:cs="Times New Roman"/>
          <w:b/>
          <w:sz w:val="26"/>
          <w:szCs w:val="26"/>
        </w:rPr>
        <w:t>В 2016 году выполнены следующие показатели, характеризующие достижение цели Программы:</w:t>
      </w:r>
    </w:p>
    <w:p w:rsidR="00D50741" w:rsidRDefault="00D50741" w:rsidP="00D50741">
      <w:pPr>
        <w:pStyle w:val="a4"/>
        <w:numPr>
          <w:ilvl w:val="0"/>
          <w:numId w:val="9"/>
        </w:numPr>
        <w:tabs>
          <w:tab w:val="left" w:pos="9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удельного веса объектов имущества, вовлеченных в хозяйственный оборот в общем количестве муниципальных объектов имущества, включенных в реестр муниципальной собственности, - 1,0.</w:t>
      </w:r>
    </w:p>
    <w:p w:rsidR="00D50741" w:rsidRDefault="00D50741" w:rsidP="00D50741">
      <w:pPr>
        <w:pStyle w:val="a4"/>
        <w:numPr>
          <w:ilvl w:val="0"/>
          <w:numId w:val="9"/>
        </w:numPr>
        <w:tabs>
          <w:tab w:val="left" w:pos="9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количества предоставленных земельных участков – 1,0.</w:t>
      </w:r>
    </w:p>
    <w:p w:rsidR="00D50741" w:rsidRDefault="00D50741" w:rsidP="00D50741">
      <w:pPr>
        <w:pStyle w:val="a4"/>
        <w:tabs>
          <w:tab w:val="left" w:pos="915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освоения бюджетных средств – 0,9.</w:t>
      </w:r>
    </w:p>
    <w:p w:rsidR="00D50741" w:rsidRPr="00ED7C3B" w:rsidRDefault="00D50741" w:rsidP="00D50741">
      <w:pPr>
        <w:pStyle w:val="a4"/>
        <w:tabs>
          <w:tab w:val="left" w:pos="915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достижения плановых значений показателей – 1,0.</w:t>
      </w:r>
    </w:p>
    <w:p w:rsidR="00D50741" w:rsidRPr="00304AC5" w:rsidRDefault="00D50741" w:rsidP="00D5074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AC5">
        <w:rPr>
          <w:rFonts w:ascii="Times New Roman" w:hAnsi="Times New Roman" w:cs="Times New Roman"/>
          <w:sz w:val="26"/>
          <w:szCs w:val="26"/>
        </w:rPr>
        <w:t>Исходя из значения индекса освоения бюджетных средств, выделенных на достижение показателя (</w:t>
      </w:r>
      <w:r>
        <w:rPr>
          <w:rFonts w:ascii="Times New Roman" w:hAnsi="Times New Roman" w:cs="Times New Roman"/>
          <w:sz w:val="26"/>
          <w:szCs w:val="26"/>
        </w:rPr>
        <w:t>0,9</w:t>
      </w:r>
      <w:r w:rsidRPr="00304AC5">
        <w:rPr>
          <w:rFonts w:ascii="Times New Roman" w:hAnsi="Times New Roman" w:cs="Times New Roman"/>
          <w:sz w:val="26"/>
          <w:szCs w:val="26"/>
        </w:rPr>
        <w:t>), и критерия эффективности реализации данной муниципальной программы (</w:t>
      </w:r>
      <w:r>
        <w:rPr>
          <w:rFonts w:ascii="Times New Roman" w:hAnsi="Times New Roman" w:cs="Times New Roman"/>
          <w:sz w:val="26"/>
          <w:szCs w:val="26"/>
        </w:rPr>
        <w:t>1,1</w:t>
      </w:r>
      <w:r w:rsidRPr="00304AC5">
        <w:rPr>
          <w:rFonts w:ascii="Times New Roman" w:hAnsi="Times New Roman" w:cs="Times New Roman"/>
          <w:sz w:val="26"/>
          <w:szCs w:val="26"/>
        </w:rPr>
        <w:t>) программа реализована эффективно.</w:t>
      </w:r>
    </w:p>
    <w:p w:rsidR="00D50741" w:rsidRDefault="00D50741" w:rsidP="0092001A">
      <w:pPr>
        <w:rPr>
          <w:rFonts w:ascii="Times New Roman" w:hAnsi="Times New Roman" w:cs="Times New Roman"/>
          <w:sz w:val="26"/>
          <w:szCs w:val="26"/>
        </w:rPr>
      </w:pPr>
    </w:p>
    <w:p w:rsidR="0092001A" w:rsidRPr="009811A5" w:rsidRDefault="0092001A" w:rsidP="000761AC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Муниципальная программа</w:t>
      </w:r>
    </w:p>
    <w:p w:rsidR="0092001A" w:rsidRPr="009811A5" w:rsidRDefault="0092001A" w:rsidP="000761AC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муниципального образования Фировский район Тверской области</w:t>
      </w:r>
    </w:p>
    <w:p w:rsidR="0092001A" w:rsidRPr="009811A5" w:rsidRDefault="0092001A" w:rsidP="000761AC">
      <w:pPr>
        <w:tabs>
          <w:tab w:val="left" w:pos="993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«</w:t>
      </w:r>
      <w:r>
        <w:rPr>
          <w:rFonts w:ascii="Times New Roman" w:eastAsia="Calibri" w:hAnsi="Times New Roman" w:cs="Times New Roman"/>
          <w:b/>
          <w:sz w:val="26"/>
          <w:szCs w:val="26"/>
        </w:rPr>
        <w:t>Муниципальное управление</w:t>
      </w:r>
      <w:r w:rsidRPr="009811A5">
        <w:rPr>
          <w:rFonts w:ascii="Times New Roman" w:eastAsia="Calibri" w:hAnsi="Times New Roman" w:cs="Times New Roman"/>
          <w:b/>
          <w:sz w:val="26"/>
          <w:szCs w:val="26"/>
        </w:rPr>
        <w:t>» на 2015-2017 годы</w:t>
      </w:r>
    </w:p>
    <w:p w:rsidR="0092001A" w:rsidRPr="00D00FDE" w:rsidRDefault="0092001A" w:rsidP="000761A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te"/>
        </w:rPr>
      </w:pPr>
    </w:p>
    <w:p w:rsidR="0092001A" w:rsidRPr="0092001A" w:rsidRDefault="0092001A" w:rsidP="009200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Ответственные исполнители: отдел организационно-правового и кадрового обеспечения Администрации Фировского района, отдел информатизации Администрации Фировского района; централизованная бухгалтерия Администрации Фировского района; отдел записи актов гражданского состояния Администрации Фировского района; АНО Редакция газеты «Коммунар».</w:t>
      </w:r>
    </w:p>
    <w:p w:rsidR="0092001A" w:rsidRPr="0092001A" w:rsidRDefault="0092001A" w:rsidP="009200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hAnsi="Times New Roman" w:cs="Times New Roman"/>
          <w:sz w:val="26"/>
          <w:szCs w:val="26"/>
        </w:rPr>
        <w:t xml:space="preserve">Цель муниципальной программы: </w:t>
      </w:r>
      <w:r w:rsidRPr="0092001A">
        <w:rPr>
          <w:rFonts w:ascii="Times New Roman" w:hAnsi="Times New Roman" w:cs="Times New Roman"/>
          <w:color w:val="000000"/>
          <w:sz w:val="26"/>
          <w:szCs w:val="26"/>
        </w:rPr>
        <w:t>формирование эффективной системы муниципального управления и предоставления качественных муниципальных услуг органами местного самоуправления Фировского района</w:t>
      </w:r>
      <w:r w:rsidRPr="0092001A">
        <w:rPr>
          <w:rFonts w:ascii="Times New Roman" w:hAnsi="Times New Roman" w:cs="Times New Roman"/>
          <w:sz w:val="26"/>
          <w:szCs w:val="26"/>
        </w:rPr>
        <w:t>.</w:t>
      </w:r>
      <w:r w:rsidRPr="0092001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2001A" w:rsidRDefault="0092001A" w:rsidP="0092001A">
      <w:pPr>
        <w:tabs>
          <w:tab w:val="left" w:pos="993"/>
        </w:tabs>
        <w:spacing w:after="0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444D">
        <w:rPr>
          <w:rFonts w:ascii="Times New Roman" w:eastAsia="Calibri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92001A" w:rsidRPr="00681CDC" w:rsidRDefault="0092001A" w:rsidP="00681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подпрограмма 1 «</w:t>
      </w:r>
      <w:r w:rsidRPr="00681CD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Повышение </w:t>
      </w:r>
      <w:proofErr w:type="gramStart"/>
      <w:r w:rsidRPr="00681CD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эффективности функционирования системы органов местного самоуправления</w:t>
      </w:r>
      <w:proofErr w:type="gramEnd"/>
      <w:r w:rsidRPr="00681CD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»</w:t>
      </w:r>
      <w:r w:rsidR="00681CD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92001A" w:rsidRPr="00681CDC" w:rsidRDefault="0092001A" w:rsidP="00681CD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подпрограмма 2 «</w:t>
      </w:r>
      <w:r w:rsidR="00681CDC" w:rsidRPr="00681CDC">
        <w:rPr>
          <w:rFonts w:ascii="Times New Roman" w:hAnsi="Times New Roman" w:cs="Times New Roman"/>
          <w:sz w:val="26"/>
          <w:szCs w:val="26"/>
        </w:rPr>
        <w:t>Повышение эффективности противодействия коррупции</w:t>
      </w:r>
      <w:r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92001A" w:rsidRPr="00681CDC" w:rsidRDefault="0092001A" w:rsidP="0068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в) подпрограмма 3 «</w:t>
      </w:r>
      <w:r w:rsidR="00681CDC" w:rsidRPr="00681CDC">
        <w:rPr>
          <w:rFonts w:ascii="Times New Roman" w:hAnsi="Times New Roman" w:cs="Times New Roman"/>
          <w:sz w:val="26"/>
          <w:szCs w:val="26"/>
        </w:rPr>
        <w:t>Обеспечение информационной открытости органов местного самоуправления</w:t>
      </w:r>
      <w:r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92001A" w:rsidRPr="00681CDC" w:rsidRDefault="00681CDC" w:rsidP="00681C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92001A"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t>) обеспечивающая подпрограмма.</w:t>
      </w:r>
    </w:p>
    <w:p w:rsidR="0092001A" w:rsidRDefault="0092001A" w:rsidP="00681C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1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данной программы в 2016 году предусматривалось финансирование в размере </w:t>
      </w:r>
      <w:r w:rsidR="00681CDC" w:rsidRPr="00681CDC">
        <w:rPr>
          <w:rFonts w:ascii="Times New Roman" w:hAnsi="Times New Roman" w:cs="Times New Roman"/>
          <w:sz w:val="26"/>
          <w:szCs w:val="26"/>
        </w:rPr>
        <w:t>18 409,0 тыс. руб.</w:t>
      </w:r>
      <w:r w:rsidRPr="00681CDC">
        <w:rPr>
          <w:rFonts w:ascii="Times New Roman" w:hAnsi="Times New Roman" w:cs="Times New Roman"/>
          <w:sz w:val="26"/>
          <w:szCs w:val="26"/>
        </w:rPr>
        <w:t xml:space="preserve">, фактически использовано – </w:t>
      </w:r>
      <w:r w:rsidR="00681CDC" w:rsidRPr="00681CDC">
        <w:rPr>
          <w:rFonts w:ascii="Times New Roman" w:hAnsi="Times New Roman" w:cs="Times New Roman"/>
          <w:sz w:val="26"/>
          <w:szCs w:val="26"/>
        </w:rPr>
        <w:t>17 784,</w:t>
      </w:r>
      <w:r w:rsidR="00304AC5">
        <w:rPr>
          <w:rFonts w:ascii="Times New Roman" w:hAnsi="Times New Roman" w:cs="Times New Roman"/>
          <w:sz w:val="26"/>
          <w:szCs w:val="26"/>
        </w:rPr>
        <w:t>1</w:t>
      </w:r>
      <w:r w:rsidRPr="00681CDC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681CDC" w:rsidRPr="00681CDC">
        <w:rPr>
          <w:rFonts w:ascii="Times New Roman" w:hAnsi="Times New Roman" w:cs="Times New Roman"/>
          <w:sz w:val="26"/>
          <w:szCs w:val="26"/>
        </w:rPr>
        <w:t>9</w:t>
      </w:r>
      <w:r w:rsidR="0093193D">
        <w:rPr>
          <w:rFonts w:ascii="Times New Roman" w:hAnsi="Times New Roman" w:cs="Times New Roman"/>
          <w:sz w:val="26"/>
          <w:szCs w:val="26"/>
        </w:rPr>
        <w:t>6,6</w:t>
      </w:r>
      <w:r w:rsidR="00681CDC" w:rsidRPr="00681CDC">
        <w:rPr>
          <w:rFonts w:ascii="Times New Roman" w:hAnsi="Times New Roman" w:cs="Times New Roman"/>
          <w:sz w:val="26"/>
          <w:szCs w:val="26"/>
        </w:rPr>
        <w:t>%</w:t>
      </w:r>
      <w:r w:rsidRPr="00681CDC">
        <w:rPr>
          <w:rFonts w:ascii="Times New Roman" w:hAnsi="Times New Roman" w:cs="Times New Roman"/>
          <w:sz w:val="26"/>
          <w:szCs w:val="26"/>
        </w:rPr>
        <w:t>)</w:t>
      </w:r>
      <w:r w:rsidR="00681CDC">
        <w:rPr>
          <w:rFonts w:ascii="Times New Roman" w:hAnsi="Times New Roman" w:cs="Times New Roman"/>
          <w:sz w:val="26"/>
          <w:szCs w:val="26"/>
        </w:rPr>
        <w:t>.</w:t>
      </w:r>
    </w:p>
    <w:p w:rsidR="00681CDC" w:rsidRDefault="00681CDC" w:rsidP="00681CD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1CDC" w:rsidRPr="00681CDC" w:rsidRDefault="00681CDC" w:rsidP="00C7274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1CDC">
        <w:rPr>
          <w:rFonts w:ascii="Times New Roman" w:hAnsi="Times New Roman" w:cs="Times New Roman"/>
          <w:b/>
          <w:sz w:val="26"/>
          <w:szCs w:val="26"/>
        </w:rPr>
        <w:t>Подпрограмма 1</w:t>
      </w:r>
    </w:p>
    <w:p w:rsidR="000D57B7" w:rsidRPr="00681CDC" w:rsidRDefault="00681CDC" w:rsidP="00C7274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1CDC">
        <w:rPr>
          <w:rFonts w:ascii="Times New Roman" w:hAnsi="Times New Roman" w:cs="Times New Roman"/>
          <w:b/>
          <w:sz w:val="26"/>
          <w:szCs w:val="26"/>
        </w:rPr>
        <w:t>«Повышение эффективности функционирования системы органов местного самоуправления»</w:t>
      </w:r>
    </w:p>
    <w:p w:rsidR="00C12D35" w:rsidRDefault="00C12D35" w:rsidP="00681CD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1CDC" w:rsidRDefault="00681CDC" w:rsidP="00681CD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Реализация Подпрограммы </w:t>
      </w:r>
      <w:r w:rsidR="00C12D3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предусматривает решение следующих задач:</w:t>
      </w:r>
    </w:p>
    <w:p w:rsidR="00681CDC" w:rsidRDefault="00681CDC" w:rsidP="00681CD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="00C12D35" w:rsidRPr="00C12D35">
        <w:rPr>
          <w:rFonts w:ascii="Times New Roman" w:hAnsi="Times New Roman" w:cs="Times New Roman"/>
          <w:sz w:val="26"/>
          <w:szCs w:val="26"/>
        </w:rPr>
        <w:t>Совершенствование нормативно-правовой базы по вопросам развития муниципальной службы, разработка и принятие муниципальных правовых актов, регулирующих отношения, связанные с поступлением на муниципальную службу, ее прохождением и прекращением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681CDC" w:rsidRDefault="00681CDC" w:rsidP="00681CD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="00C12D35" w:rsidRPr="00C12D35">
        <w:rPr>
          <w:rFonts w:ascii="Times New Roman" w:hAnsi="Times New Roman" w:cs="Times New Roman"/>
          <w:sz w:val="26"/>
          <w:szCs w:val="26"/>
        </w:rPr>
        <w:t>Обеспечение условий повышения квалификации (переподготовки) муниципальных служащих структурных подразделении администрации района и руководителей муниципальных учреждений и предприятий района</w:t>
      </w:r>
      <w:r w:rsidR="00C12D35">
        <w:rPr>
          <w:rFonts w:ascii="Times New Roman" w:hAnsi="Times New Roman" w:cs="Times New Roman"/>
          <w:sz w:val="26"/>
          <w:szCs w:val="26"/>
        </w:rPr>
        <w:t>»;</w:t>
      </w:r>
    </w:p>
    <w:p w:rsidR="00C12D35" w:rsidRDefault="00C12D35" w:rsidP="00681CD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задача 3 «</w:t>
      </w:r>
      <w:r w:rsidRPr="00C12D35">
        <w:rPr>
          <w:rFonts w:ascii="Times New Roman" w:hAnsi="Times New Roman" w:cs="Times New Roman"/>
          <w:sz w:val="26"/>
          <w:szCs w:val="26"/>
        </w:rPr>
        <w:t>Создание условий для эффективного функционирования 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12D35" w:rsidRDefault="00C12D35" w:rsidP="00681CD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задача 4 «</w:t>
      </w:r>
      <w:r w:rsidRPr="00C12D35">
        <w:rPr>
          <w:rFonts w:ascii="Times New Roman" w:hAnsi="Times New Roman" w:cs="Times New Roman"/>
          <w:sz w:val="26"/>
          <w:szCs w:val="26"/>
        </w:rPr>
        <w:t>Обеспечение формирования кадрового резерва для замещения вакантных должностей муниципальной службы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12D35" w:rsidRDefault="00C12D35" w:rsidP="00681CD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задача 5 «</w:t>
      </w:r>
      <w:r w:rsidRPr="00C12D35">
        <w:rPr>
          <w:rFonts w:ascii="Times New Roman" w:hAnsi="Times New Roman" w:cs="Times New Roman"/>
          <w:sz w:val="26"/>
          <w:szCs w:val="26"/>
        </w:rPr>
        <w:t xml:space="preserve">Организация </w:t>
      </w:r>
      <w:proofErr w:type="gramStart"/>
      <w:r w:rsidRPr="00C12D35">
        <w:rPr>
          <w:rFonts w:ascii="Times New Roman" w:hAnsi="Times New Roman" w:cs="Times New Roman"/>
          <w:sz w:val="26"/>
          <w:szCs w:val="26"/>
        </w:rPr>
        <w:t>деятельности отдела записи актов гражданского состояния</w:t>
      </w:r>
      <w:proofErr w:type="gramEnd"/>
      <w:r w:rsidRPr="00C12D35">
        <w:rPr>
          <w:rFonts w:ascii="Times New Roman" w:hAnsi="Times New Roman" w:cs="Times New Roman"/>
          <w:sz w:val="26"/>
          <w:szCs w:val="26"/>
        </w:rPr>
        <w:t xml:space="preserve"> на территории Фировского района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C12D35" w:rsidRDefault="00C12D35" w:rsidP="00C12D35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задача 6 «</w:t>
      </w:r>
      <w:r w:rsidRPr="00C12D35">
        <w:rPr>
          <w:rFonts w:ascii="Times New Roman" w:hAnsi="Times New Roman" w:cs="Times New Roman"/>
          <w:sz w:val="26"/>
          <w:szCs w:val="26"/>
        </w:rPr>
        <w:t>Улучшение качества предоставления государственных (мун</w:t>
      </w:r>
      <w:r>
        <w:rPr>
          <w:rFonts w:ascii="Times New Roman" w:hAnsi="Times New Roman" w:cs="Times New Roman"/>
          <w:sz w:val="26"/>
          <w:szCs w:val="26"/>
        </w:rPr>
        <w:t>иципальных</w:t>
      </w:r>
      <w:r w:rsidRPr="00C12D3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2D35">
        <w:rPr>
          <w:rFonts w:ascii="Times New Roman" w:hAnsi="Times New Roman" w:cs="Times New Roman"/>
          <w:sz w:val="26"/>
          <w:szCs w:val="26"/>
        </w:rPr>
        <w:t>услуг</w:t>
      </w:r>
      <w:r w:rsidR="0093284D">
        <w:rPr>
          <w:rFonts w:ascii="Times New Roman" w:hAnsi="Times New Roman" w:cs="Times New Roman"/>
          <w:sz w:val="26"/>
          <w:szCs w:val="26"/>
        </w:rPr>
        <w:t>».</w:t>
      </w:r>
    </w:p>
    <w:p w:rsidR="00681CDC" w:rsidRPr="00ED47B2" w:rsidRDefault="00681CDC" w:rsidP="00FB7480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выполнение мероприятий Подпрограммы </w:t>
      </w:r>
      <w:r w:rsidR="00C12D3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было предусмотрено финансирование в размере </w:t>
      </w:r>
      <w:r w:rsidR="00C12D35">
        <w:rPr>
          <w:rFonts w:ascii="Times New Roman" w:hAnsi="Times New Roman" w:cs="Times New Roman"/>
          <w:sz w:val="26"/>
          <w:szCs w:val="26"/>
        </w:rPr>
        <w:t xml:space="preserve">4 519,7 </w:t>
      </w:r>
      <w:r>
        <w:rPr>
          <w:rFonts w:ascii="Times New Roman" w:hAnsi="Times New Roman" w:cs="Times New Roman"/>
          <w:sz w:val="26"/>
          <w:szCs w:val="26"/>
        </w:rPr>
        <w:t xml:space="preserve">тыс. руб., израсходовано – </w:t>
      </w:r>
      <w:r w:rsidR="00C12D35" w:rsidRPr="00FB7480">
        <w:rPr>
          <w:rFonts w:ascii="Times New Roman" w:hAnsi="Times New Roman" w:cs="Times New Roman"/>
          <w:sz w:val="26"/>
          <w:szCs w:val="26"/>
        </w:rPr>
        <w:t>4 040,7</w:t>
      </w:r>
      <w:r w:rsidRPr="00FB7480">
        <w:rPr>
          <w:rFonts w:ascii="Times New Roman" w:hAnsi="Times New Roman" w:cs="Times New Roman"/>
          <w:sz w:val="26"/>
          <w:szCs w:val="26"/>
        </w:rPr>
        <w:t xml:space="preserve"> тыс. руб. </w:t>
      </w:r>
      <w:r w:rsidR="00ED47B2">
        <w:rPr>
          <w:rFonts w:ascii="Times New Roman" w:hAnsi="Times New Roman" w:cs="Times New Roman"/>
          <w:sz w:val="26"/>
          <w:szCs w:val="26"/>
        </w:rPr>
        <w:t>(</w:t>
      </w:r>
      <w:r w:rsidR="00856863">
        <w:rPr>
          <w:rFonts w:ascii="Times New Roman" w:hAnsi="Times New Roman" w:cs="Times New Roman"/>
          <w:sz w:val="26"/>
          <w:szCs w:val="26"/>
        </w:rPr>
        <w:t>89,4</w:t>
      </w:r>
      <w:r w:rsidR="00ED47B2">
        <w:rPr>
          <w:rFonts w:ascii="Times New Roman" w:hAnsi="Times New Roman" w:cs="Times New Roman"/>
          <w:sz w:val="26"/>
          <w:szCs w:val="26"/>
        </w:rPr>
        <w:t>%)</w:t>
      </w:r>
      <w:r w:rsidR="00FB7480">
        <w:rPr>
          <w:rFonts w:ascii="Times New Roman" w:hAnsi="Times New Roman" w:cs="Times New Roman"/>
          <w:sz w:val="26"/>
          <w:szCs w:val="26"/>
        </w:rPr>
        <w:t>.</w:t>
      </w:r>
      <w:r w:rsidR="00ED47B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81CDC" w:rsidRDefault="00681CDC" w:rsidP="00681CD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Средства были потрачены:</w:t>
      </w:r>
    </w:p>
    <w:p w:rsidR="00485A81" w:rsidRDefault="00681CDC" w:rsidP="00555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shd w:val="clear" w:color="auto" w:fill="FFFF00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12D35" w:rsidRPr="00C12D3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профессиональной подготовки и повышения квалификации: муниципальных служащих в размере 16,8 тыс. руб. (Васильева И.В.); работников учреждений, не являющихся муниципальными служащими</w:t>
      </w:r>
      <w:r w:rsidR="0093284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12D35" w:rsidRPr="00C12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95,0 тыс. руб.</w:t>
      </w:r>
      <w:r w:rsidR="008E4F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8E4FC5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Восходова</w:t>
      </w:r>
      <w:proofErr w:type="spellEnd"/>
      <w:r w:rsidR="008E4F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О.В., Нилова С.П.);</w:t>
      </w:r>
      <w:r w:rsidR="00496D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12D35" w:rsidRDefault="008E4FC5" w:rsidP="00555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8E4FC5">
        <w:rPr>
          <w:rFonts w:ascii="Times New Roman" w:hAnsi="Times New Roman" w:cs="Times New Roman"/>
          <w:sz w:val="26"/>
          <w:szCs w:val="26"/>
        </w:rPr>
        <w:t>на проведение ремонтных работ в служебных и административных зданиях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Фировского района</w:t>
      </w:r>
      <w:r w:rsidRPr="008E4FC5">
        <w:rPr>
          <w:rFonts w:ascii="Times New Roman" w:hAnsi="Times New Roman" w:cs="Times New Roman"/>
          <w:sz w:val="26"/>
          <w:szCs w:val="26"/>
        </w:rPr>
        <w:t xml:space="preserve"> в размере 332,0 тыс. руб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8E4FC5">
        <w:rPr>
          <w:rFonts w:ascii="Times New Roman" w:hAnsi="Times New Roman" w:cs="Times New Roman"/>
          <w:sz w:val="26"/>
          <w:szCs w:val="26"/>
        </w:rPr>
        <w:t>(ремонт кровли административного здания по адресу п.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4FC5">
        <w:rPr>
          <w:rFonts w:ascii="Times New Roman" w:hAnsi="Times New Roman" w:cs="Times New Roman"/>
          <w:sz w:val="26"/>
          <w:szCs w:val="26"/>
        </w:rPr>
        <w:t>Фирово, ул. Советская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E4FC5">
        <w:rPr>
          <w:rFonts w:ascii="Times New Roman" w:hAnsi="Times New Roman" w:cs="Times New Roman"/>
          <w:sz w:val="26"/>
          <w:szCs w:val="26"/>
        </w:rPr>
        <w:t xml:space="preserve"> дом 37 в размере 19,0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8E4FC5">
        <w:rPr>
          <w:rFonts w:ascii="Times New Roman" w:hAnsi="Times New Roman" w:cs="Times New Roman"/>
          <w:sz w:val="26"/>
          <w:szCs w:val="26"/>
        </w:rPr>
        <w:t xml:space="preserve"> и ремонт электропроводки в этом же здании в размере 9,5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8E4FC5">
        <w:rPr>
          <w:rFonts w:ascii="Times New Roman" w:hAnsi="Times New Roman" w:cs="Times New Roman"/>
          <w:sz w:val="26"/>
          <w:szCs w:val="26"/>
        </w:rPr>
        <w:t xml:space="preserve">; ремонт помещений, </w:t>
      </w:r>
      <w:r w:rsidRPr="008E4FC5">
        <w:rPr>
          <w:rFonts w:ascii="Times New Roman" w:hAnsi="Times New Roman" w:cs="Times New Roman"/>
          <w:iCs/>
          <w:color w:val="000000"/>
          <w:sz w:val="26"/>
          <w:szCs w:val="26"/>
        </w:rPr>
        <w:t>планируемых для использования в целях размещения МФЦ предоставления государственных и муниципальных услуг 218,1 тыс. руб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 w:rsidRPr="008E4FC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 приобретение материалов на сумму </w:t>
      </w:r>
      <w:r w:rsidRPr="00275DC3">
        <w:rPr>
          <w:rFonts w:ascii="Times New Roman" w:hAnsi="Times New Roman" w:cs="Times New Roman"/>
          <w:iCs/>
          <w:color w:val="000000"/>
          <w:sz w:val="26"/>
          <w:szCs w:val="26"/>
        </w:rPr>
        <w:t>13,9</w:t>
      </w:r>
      <w:r w:rsidRPr="008E4FC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 w:rsidRPr="008E4FC5">
        <w:rPr>
          <w:rFonts w:ascii="Times New Roman" w:hAnsi="Times New Roman" w:cs="Times New Roman"/>
          <w:iCs/>
          <w:color w:val="000000"/>
          <w:sz w:val="26"/>
          <w:szCs w:val="26"/>
        </w:rPr>
        <w:t>; ремонт отопления в административном здании по ул. Советская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,</w:t>
      </w:r>
      <w:r w:rsidRPr="008E4FC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д.25 в размере </w:t>
      </w:r>
      <w:r w:rsidRPr="00275DC3">
        <w:rPr>
          <w:rFonts w:ascii="Times New Roman" w:hAnsi="Times New Roman" w:cs="Times New Roman"/>
          <w:iCs/>
          <w:color w:val="000000"/>
          <w:sz w:val="26"/>
          <w:szCs w:val="26"/>
        </w:rPr>
        <w:t>61,9</w:t>
      </w:r>
      <w:r w:rsidRPr="008E4FC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 w:rsidRPr="008E4FC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; прочее </w:t>
      </w:r>
      <w:r w:rsidRPr="00275DC3">
        <w:rPr>
          <w:rFonts w:ascii="Times New Roman" w:hAnsi="Times New Roman" w:cs="Times New Roman"/>
          <w:iCs/>
          <w:color w:val="000000"/>
          <w:sz w:val="26"/>
          <w:szCs w:val="26"/>
        </w:rPr>
        <w:t>9,6</w:t>
      </w:r>
      <w:r w:rsidRPr="008E4FC5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 w:rsidRPr="008E4FC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B7480" w:rsidRPr="00FB7480" w:rsidRDefault="008E4FC5" w:rsidP="003F7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25C7">
        <w:rPr>
          <w:rFonts w:ascii="Times New Roman" w:hAnsi="Times New Roman" w:cs="Times New Roman"/>
          <w:sz w:val="26"/>
          <w:szCs w:val="26"/>
        </w:rPr>
        <w:t xml:space="preserve">- </w:t>
      </w:r>
      <w:r w:rsidR="004325C7" w:rsidRPr="004325C7">
        <w:rPr>
          <w:rFonts w:ascii="Times New Roman" w:hAnsi="Times New Roman" w:cs="Times New Roman"/>
          <w:sz w:val="26"/>
          <w:szCs w:val="26"/>
        </w:rPr>
        <w:t>на мероприятия по приобретению оргтехники и запчастей к ней (260,5 тыс. руб</w:t>
      </w:r>
      <w:r w:rsidR="004325C7">
        <w:rPr>
          <w:rFonts w:ascii="Times New Roman" w:hAnsi="Times New Roman" w:cs="Times New Roman"/>
          <w:sz w:val="26"/>
          <w:szCs w:val="26"/>
        </w:rPr>
        <w:t>.</w:t>
      </w:r>
      <w:r w:rsidR="004325C7" w:rsidRPr="004325C7">
        <w:rPr>
          <w:rFonts w:ascii="Times New Roman" w:hAnsi="Times New Roman" w:cs="Times New Roman"/>
          <w:sz w:val="26"/>
          <w:szCs w:val="26"/>
        </w:rPr>
        <w:t>); программного и лицензионного оборудования (308,1 тыс. руб</w:t>
      </w:r>
      <w:r w:rsidR="004325C7">
        <w:rPr>
          <w:rFonts w:ascii="Times New Roman" w:hAnsi="Times New Roman" w:cs="Times New Roman"/>
          <w:sz w:val="26"/>
          <w:szCs w:val="26"/>
        </w:rPr>
        <w:t>.</w:t>
      </w:r>
      <w:r w:rsidR="004325C7" w:rsidRPr="004325C7">
        <w:rPr>
          <w:rFonts w:ascii="Times New Roman" w:hAnsi="Times New Roman" w:cs="Times New Roman"/>
          <w:sz w:val="26"/>
          <w:szCs w:val="26"/>
        </w:rPr>
        <w:t>); приобретение иных основных средств (168,6 тыс. руб</w:t>
      </w:r>
      <w:r w:rsidR="004325C7">
        <w:rPr>
          <w:rFonts w:ascii="Times New Roman" w:hAnsi="Times New Roman" w:cs="Times New Roman"/>
          <w:sz w:val="26"/>
          <w:szCs w:val="26"/>
        </w:rPr>
        <w:t>.</w:t>
      </w:r>
      <w:r w:rsidR="004325C7" w:rsidRPr="004325C7">
        <w:rPr>
          <w:rFonts w:ascii="Times New Roman" w:hAnsi="Times New Roman" w:cs="Times New Roman"/>
          <w:sz w:val="26"/>
          <w:szCs w:val="26"/>
        </w:rPr>
        <w:t>);</w:t>
      </w:r>
      <w:r w:rsidR="004325C7">
        <w:rPr>
          <w:rFonts w:ascii="Times New Roman" w:hAnsi="Times New Roman" w:cs="Times New Roman"/>
          <w:sz w:val="26"/>
          <w:szCs w:val="26"/>
        </w:rPr>
        <w:t xml:space="preserve"> </w:t>
      </w:r>
      <w:r w:rsidR="00FB7480" w:rsidRPr="00FB748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автоприцеп</w:t>
      </w:r>
      <w:r w:rsidR="00FB748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B7480" w:rsidRPr="00FB7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63,0 тыс. руб</w:t>
      </w:r>
      <w:r w:rsidR="00FB7480">
        <w:rPr>
          <w:rFonts w:ascii="Times New Roman" w:eastAsia="Times New Roman" w:hAnsi="Times New Roman" w:cs="Times New Roman"/>
          <w:sz w:val="26"/>
          <w:szCs w:val="26"/>
          <w:lang w:eastAsia="ru-RU"/>
        </w:rPr>
        <w:t>. (общая сумма – 800,2 тыс. руб.).</w:t>
      </w:r>
    </w:p>
    <w:p w:rsidR="00F541DB" w:rsidRPr="00F541DB" w:rsidRDefault="00F541DB" w:rsidP="003F7E66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41DB">
        <w:rPr>
          <w:rFonts w:ascii="Times New Roman" w:hAnsi="Times New Roman" w:cs="Times New Roman"/>
          <w:sz w:val="26"/>
          <w:szCs w:val="26"/>
        </w:rPr>
        <w:lastRenderedPageBreak/>
        <w:t>- на доплату пенсии за выслугу лет к трудовой пенсии по старости лицам, замещавшим муниципальные должности и должности муниципальной службы Фировского района Тверской области в сумме 354,2 тыс. руб. (в 2016 году производились доплаты десяти муниципальным служащим, средняя сумма доплат составила 3,0 тыс. руб.)</w:t>
      </w:r>
      <w:r w:rsidR="00345666">
        <w:rPr>
          <w:rFonts w:ascii="Times New Roman" w:hAnsi="Times New Roman" w:cs="Times New Roman"/>
          <w:sz w:val="26"/>
          <w:szCs w:val="26"/>
        </w:rPr>
        <w:t>;</w:t>
      </w:r>
    </w:p>
    <w:p w:rsidR="00681CDC" w:rsidRPr="00555509" w:rsidRDefault="001538FA" w:rsidP="00555509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5509">
        <w:rPr>
          <w:rFonts w:ascii="Times New Roman" w:hAnsi="Times New Roman" w:cs="Times New Roman"/>
          <w:sz w:val="26"/>
          <w:szCs w:val="26"/>
        </w:rPr>
        <w:t xml:space="preserve">- </w:t>
      </w:r>
      <w:r w:rsidR="00F541DB" w:rsidRPr="00555509">
        <w:rPr>
          <w:rFonts w:ascii="Times New Roman" w:hAnsi="Times New Roman" w:cs="Times New Roman"/>
          <w:sz w:val="26"/>
          <w:szCs w:val="26"/>
        </w:rPr>
        <w:t>в общей сумме 303,6 тыс. руб. на выплату пособий Почетным гражданам Фировского района (в 2016 году производились ежемесячные выплаты в размере 2,3 тыс. руб. одиннадцати Почетным гражданам);</w:t>
      </w:r>
    </w:p>
    <w:p w:rsidR="00345666" w:rsidRPr="00555509" w:rsidRDefault="00345666" w:rsidP="00555509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5509">
        <w:rPr>
          <w:rFonts w:ascii="Times New Roman" w:hAnsi="Times New Roman" w:cs="Times New Roman"/>
          <w:sz w:val="26"/>
          <w:szCs w:val="26"/>
        </w:rPr>
        <w:t>- на оплату членских взносов Ассоциации муниципальных образований Тверской области в размере 25,0 тыс. руб.;</w:t>
      </w:r>
    </w:p>
    <w:p w:rsidR="00345666" w:rsidRPr="00555509" w:rsidRDefault="00345666" w:rsidP="005555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5509">
        <w:rPr>
          <w:rFonts w:ascii="Times New Roman" w:hAnsi="Times New Roman" w:cs="Times New Roman"/>
          <w:sz w:val="26"/>
          <w:szCs w:val="26"/>
        </w:rPr>
        <w:t xml:space="preserve">- </w:t>
      </w:r>
      <w:r w:rsidRPr="0055550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финансовое обеспечение МКУ «Учреждение по финансовому и хозяйственному обеспечению деятельности органов местного самоуправления Фировского района» 1 318,7 тыс. руб.;</w:t>
      </w:r>
    </w:p>
    <w:p w:rsidR="00AD4F04" w:rsidRPr="00555509" w:rsidRDefault="00E13CE6" w:rsidP="005555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- </w:t>
      </w:r>
      <w:r w:rsidR="00AD4F04" w:rsidRPr="00555509">
        <w:rPr>
          <w:rFonts w:ascii="Times New Roman" w:hAnsi="Times New Roman" w:cs="Times New Roman"/>
          <w:iCs/>
          <w:color w:val="000000"/>
          <w:sz w:val="26"/>
          <w:szCs w:val="26"/>
        </w:rPr>
        <w:t>на осуществление органами местного самоуправления государственных полномочий РФ, по подготовке и проведению Всероссийской сельскохозяйственной переписи 396,7 тыс. руб.;</w:t>
      </w:r>
    </w:p>
    <w:p w:rsidR="00AD4F04" w:rsidRPr="00555509" w:rsidRDefault="00E13CE6" w:rsidP="005555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509" w:rsidRPr="00555509">
        <w:rPr>
          <w:rFonts w:ascii="Times New Roman" w:hAnsi="Times New Roman" w:cs="Times New Roman"/>
          <w:sz w:val="26"/>
          <w:szCs w:val="26"/>
        </w:rPr>
        <w:t>на</w:t>
      </w:r>
      <w:r w:rsidR="00555509" w:rsidRPr="00555509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проведение капитального и текущего ремонта в помещениях, планируемых для использования в целях размещения МФЦ предоставления государственных и муниципальных услуг за счет средств областной субсидии 318,0 тыс. руб.;</w:t>
      </w:r>
    </w:p>
    <w:p w:rsidR="00555509" w:rsidRPr="00555509" w:rsidRDefault="00E13CE6" w:rsidP="005555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- </w:t>
      </w:r>
      <w:r w:rsidR="00555509" w:rsidRPr="00555509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на обеспечение проведения капитального и текущего ремонта в помещениях, планируемых для использования в целях размещения МФЦ предоставления государственных и муниципальных услуг за счет </w:t>
      </w:r>
      <w:proofErr w:type="spellStart"/>
      <w:r w:rsidR="00555509" w:rsidRPr="00555509">
        <w:rPr>
          <w:rFonts w:ascii="Times New Roman" w:hAnsi="Times New Roman" w:cs="Times New Roman"/>
          <w:iCs/>
          <w:color w:val="000000"/>
          <w:sz w:val="26"/>
          <w:szCs w:val="26"/>
        </w:rPr>
        <w:t>софинансирования</w:t>
      </w:r>
      <w:proofErr w:type="spellEnd"/>
      <w:r w:rsidR="00555509" w:rsidRPr="00555509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из средств местного бюджета 80,5 тыс. руб.</w:t>
      </w:r>
    </w:p>
    <w:p w:rsidR="00FB7480" w:rsidRDefault="00FB7480" w:rsidP="00FB7480">
      <w:pPr>
        <w:rPr>
          <w:rFonts w:ascii="Times New Roman" w:hAnsi="Times New Roman" w:cs="Times New Roman"/>
          <w:sz w:val="26"/>
          <w:szCs w:val="26"/>
        </w:rPr>
      </w:pPr>
    </w:p>
    <w:p w:rsidR="0092001A" w:rsidRPr="00FB7480" w:rsidRDefault="00FB7480" w:rsidP="00FB7480">
      <w:pPr>
        <w:tabs>
          <w:tab w:val="left" w:pos="327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7480">
        <w:rPr>
          <w:rFonts w:ascii="Times New Roman" w:hAnsi="Times New Roman" w:cs="Times New Roman"/>
          <w:b/>
          <w:sz w:val="26"/>
          <w:szCs w:val="26"/>
        </w:rPr>
        <w:t>Подпрограмма 2</w:t>
      </w:r>
    </w:p>
    <w:p w:rsidR="00FB7480" w:rsidRDefault="00FB7480" w:rsidP="00FB7480">
      <w:pPr>
        <w:tabs>
          <w:tab w:val="left" w:pos="327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7480">
        <w:rPr>
          <w:rFonts w:ascii="Times New Roman" w:hAnsi="Times New Roman" w:cs="Times New Roman"/>
          <w:b/>
          <w:sz w:val="26"/>
          <w:szCs w:val="26"/>
        </w:rPr>
        <w:t>«Повышение эффективности противодействия коррупции»</w:t>
      </w:r>
    </w:p>
    <w:p w:rsidR="00FB7480" w:rsidRDefault="00FB7480" w:rsidP="00FB7480">
      <w:pPr>
        <w:tabs>
          <w:tab w:val="left" w:pos="32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7480" w:rsidRDefault="00FB7480" w:rsidP="0026624C">
      <w:pPr>
        <w:tabs>
          <w:tab w:val="left" w:pos="3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Подпрограммы 2 связана с решением следующих задач:</w:t>
      </w:r>
    </w:p>
    <w:p w:rsidR="00FB7480" w:rsidRDefault="00FB7480" w:rsidP="0026624C">
      <w:pPr>
        <w:tabs>
          <w:tab w:val="left" w:pos="3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FB7480">
        <w:rPr>
          <w:rFonts w:ascii="Times New Roman" w:hAnsi="Times New Roman" w:cs="Times New Roman"/>
          <w:sz w:val="26"/>
          <w:szCs w:val="26"/>
        </w:rPr>
        <w:t>Развитие правовых, организационно-управленческих механизмов противодействия коррупции на муниципальном уровне»</w:t>
      </w:r>
      <w:r w:rsidR="0026624C">
        <w:rPr>
          <w:rFonts w:ascii="Times New Roman" w:hAnsi="Times New Roman" w:cs="Times New Roman"/>
          <w:sz w:val="26"/>
          <w:szCs w:val="26"/>
        </w:rPr>
        <w:t>;</w:t>
      </w:r>
    </w:p>
    <w:p w:rsidR="0026624C" w:rsidRDefault="0026624C" w:rsidP="0026624C">
      <w:pPr>
        <w:tabs>
          <w:tab w:val="left" w:pos="3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26624C">
        <w:rPr>
          <w:rFonts w:ascii="Times New Roman" w:hAnsi="Times New Roman" w:cs="Times New Roman"/>
          <w:sz w:val="26"/>
          <w:szCs w:val="26"/>
        </w:rPr>
        <w:t>Функционирование системы профилактики коррупции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26624C" w:rsidRDefault="0026624C" w:rsidP="0026624C">
      <w:pPr>
        <w:tabs>
          <w:tab w:val="left" w:pos="3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мероприятия данной Подпрограммы являются административными, то есть не требующими бюджетных ассигнований, поэтому финансовых ресурсов на выполнение данной Подпрограммы не требуется.</w:t>
      </w:r>
    </w:p>
    <w:p w:rsidR="0026624C" w:rsidRDefault="0026624C" w:rsidP="0026624C">
      <w:pPr>
        <w:rPr>
          <w:rFonts w:ascii="Times New Roman" w:hAnsi="Times New Roman" w:cs="Times New Roman"/>
          <w:sz w:val="26"/>
          <w:szCs w:val="26"/>
        </w:rPr>
      </w:pPr>
    </w:p>
    <w:p w:rsidR="0026624C" w:rsidRPr="0026624C" w:rsidRDefault="0026624C" w:rsidP="00E5327E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624C">
        <w:rPr>
          <w:rFonts w:ascii="Times New Roman" w:hAnsi="Times New Roman" w:cs="Times New Roman"/>
          <w:b/>
          <w:sz w:val="26"/>
          <w:szCs w:val="26"/>
        </w:rPr>
        <w:t>Подпрограмма 3</w:t>
      </w:r>
    </w:p>
    <w:p w:rsidR="00170DC3" w:rsidRDefault="0026624C" w:rsidP="00E5327E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624C">
        <w:rPr>
          <w:rFonts w:ascii="Times New Roman" w:hAnsi="Times New Roman" w:cs="Times New Roman"/>
          <w:b/>
          <w:sz w:val="26"/>
          <w:szCs w:val="26"/>
        </w:rPr>
        <w:t xml:space="preserve">«Обеспечение информационной открытости органов местного </w:t>
      </w:r>
    </w:p>
    <w:p w:rsidR="0026624C" w:rsidRDefault="0026624C" w:rsidP="00E5327E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624C">
        <w:rPr>
          <w:rFonts w:ascii="Times New Roman" w:hAnsi="Times New Roman" w:cs="Times New Roman"/>
          <w:b/>
          <w:sz w:val="26"/>
          <w:szCs w:val="26"/>
        </w:rPr>
        <w:t>самоуправления Фировского района»</w:t>
      </w:r>
    </w:p>
    <w:p w:rsidR="0026624C" w:rsidRDefault="0026624C" w:rsidP="0026624C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624C" w:rsidRDefault="0026624C" w:rsidP="0026624C">
      <w:pPr>
        <w:tabs>
          <w:tab w:val="left" w:pos="3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Подпрограммы 3 связана с решением следующих задач:</w:t>
      </w:r>
    </w:p>
    <w:p w:rsidR="0026624C" w:rsidRDefault="0026624C" w:rsidP="0026624C">
      <w:pPr>
        <w:tabs>
          <w:tab w:val="left" w:pos="3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</w:t>
      </w:r>
      <w:r w:rsidRPr="0026624C">
        <w:rPr>
          <w:rFonts w:ascii="Times New Roman" w:hAnsi="Times New Roman" w:cs="Times New Roman"/>
          <w:sz w:val="26"/>
          <w:szCs w:val="26"/>
        </w:rPr>
        <w:t>Обеспечение оперативного освещения в СМИ важнейших общественно-политических, социально-экономических и культурных событий в Фировском районе, деятельности органов местного самоуправления муниципального образования Фировский район</w:t>
      </w:r>
      <w:r w:rsidRPr="00FB748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6624C" w:rsidRDefault="0026624C" w:rsidP="0026624C">
      <w:pPr>
        <w:tabs>
          <w:tab w:val="left" w:pos="3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задача 2 «</w:t>
      </w:r>
      <w:r w:rsidRPr="0026624C">
        <w:rPr>
          <w:rFonts w:ascii="Times New Roman" w:hAnsi="Times New Roman" w:cs="Times New Roman"/>
          <w:sz w:val="26"/>
          <w:szCs w:val="26"/>
        </w:rPr>
        <w:t>Сохранение тиражей на районные периодические печатные издания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26624C" w:rsidRDefault="0026624C" w:rsidP="0026624C">
      <w:pPr>
        <w:tabs>
          <w:tab w:val="left" w:pos="3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в) задача 3 «</w:t>
      </w:r>
      <w:r w:rsidRPr="0026624C">
        <w:rPr>
          <w:rFonts w:ascii="Times New Roman" w:hAnsi="Times New Roman" w:cs="Times New Roman"/>
          <w:sz w:val="26"/>
          <w:szCs w:val="26"/>
        </w:rPr>
        <w:t>Повышение открытости деятельности органов местного самоуправления муниципального образования Фировский район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6624C" w:rsidRPr="00ED47B2" w:rsidRDefault="0026624C" w:rsidP="0026624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выполнение мероприятий Подпрограммы 3 было предусмотрено финансирование в размере 2 170,8 тыс. руб., израсходовано – 2 170,8</w:t>
      </w:r>
      <w:r w:rsidRPr="00FB7480">
        <w:rPr>
          <w:rFonts w:ascii="Times New Roman" w:hAnsi="Times New Roman" w:cs="Times New Roman"/>
          <w:sz w:val="26"/>
          <w:szCs w:val="26"/>
        </w:rPr>
        <w:t xml:space="preserve"> тыс. руб. </w:t>
      </w:r>
      <w:r>
        <w:rPr>
          <w:rFonts w:ascii="Times New Roman" w:hAnsi="Times New Roman" w:cs="Times New Roman"/>
          <w:sz w:val="26"/>
          <w:szCs w:val="26"/>
        </w:rPr>
        <w:t xml:space="preserve">(100%). </w:t>
      </w:r>
    </w:p>
    <w:p w:rsidR="0026624C" w:rsidRDefault="0026624C" w:rsidP="0026624C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Средства были потрачены:</w:t>
      </w:r>
    </w:p>
    <w:p w:rsidR="00692F4C" w:rsidRPr="00A33FC0" w:rsidRDefault="00692F4C" w:rsidP="00A33FC0">
      <w:pPr>
        <w:tabs>
          <w:tab w:val="left" w:pos="25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92F4C">
        <w:rPr>
          <w:rFonts w:ascii="Times New Roman" w:hAnsi="Times New Roman" w:cs="Times New Roman"/>
          <w:sz w:val="26"/>
          <w:szCs w:val="26"/>
        </w:rPr>
        <w:t>- субсидия на поддержку АНО «Редакция газеты Коммунар» за счет средств областного бюджета в размере 1 120,8 тыс. руб.;</w:t>
      </w:r>
      <w:r w:rsidR="00A33FC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92F4C">
        <w:rPr>
          <w:rFonts w:ascii="Times New Roman" w:hAnsi="Times New Roman" w:cs="Times New Roman"/>
          <w:sz w:val="26"/>
          <w:szCs w:val="26"/>
        </w:rPr>
        <w:t xml:space="preserve">за счет средств местного бюджета </w:t>
      </w:r>
      <w:r w:rsidR="00A33FC0">
        <w:rPr>
          <w:rFonts w:ascii="Times New Roman" w:hAnsi="Times New Roman" w:cs="Times New Roman"/>
          <w:sz w:val="26"/>
          <w:szCs w:val="26"/>
        </w:rPr>
        <w:t>-</w:t>
      </w:r>
      <w:r w:rsidRPr="00692F4C">
        <w:rPr>
          <w:rFonts w:ascii="Times New Roman" w:hAnsi="Times New Roman" w:cs="Times New Roman"/>
          <w:sz w:val="26"/>
          <w:szCs w:val="26"/>
        </w:rPr>
        <w:t xml:space="preserve"> 1 000,0 тыс. руб.;</w:t>
      </w:r>
    </w:p>
    <w:p w:rsidR="00692F4C" w:rsidRPr="00692F4C" w:rsidRDefault="00692F4C" w:rsidP="00692F4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2F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иные межбюджетные трансферты на реализацию мероприятий по обращениям, поступающим к депутатам Законодательного Собрания Тверской области 50,0 тыс. руб. (обращение АНО «Редакция газеты Коммунар» к депутату </w:t>
      </w:r>
      <w:proofErr w:type="spellStart"/>
      <w:r w:rsidRPr="00692F4C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Бологовского</w:t>
      </w:r>
      <w:proofErr w:type="spellEnd"/>
      <w:r w:rsidRPr="00692F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А.А. Тягунову с просьбой о выделении денежных средств на приобретение фотоаппарата и комплектующих к нему).</w:t>
      </w:r>
    </w:p>
    <w:p w:rsidR="00DE1A49" w:rsidRDefault="00DE1A49" w:rsidP="000206E5">
      <w:p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1A49" w:rsidRDefault="00DE1A49" w:rsidP="000206E5">
      <w:pPr>
        <w:tabs>
          <w:tab w:val="left" w:pos="855"/>
          <w:tab w:val="left" w:pos="328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0206E5">
        <w:rPr>
          <w:rFonts w:ascii="Times New Roman" w:hAnsi="Times New Roman" w:cs="Times New Roman"/>
          <w:b/>
          <w:sz w:val="26"/>
          <w:szCs w:val="26"/>
        </w:rPr>
        <w:t>На обеспечение деятельности главного администратора Программы</w:t>
      </w:r>
      <w:r>
        <w:rPr>
          <w:rFonts w:ascii="Times New Roman" w:hAnsi="Times New Roman" w:cs="Times New Roman"/>
          <w:sz w:val="26"/>
          <w:szCs w:val="26"/>
        </w:rPr>
        <w:t xml:space="preserve"> было предусмотрено 11 718,5 тыс. руб., израсходовано – 11 572,</w:t>
      </w:r>
      <w:r w:rsidR="00E6023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FA4F0F">
        <w:rPr>
          <w:rFonts w:ascii="Times New Roman" w:hAnsi="Times New Roman" w:cs="Times New Roman"/>
          <w:sz w:val="26"/>
          <w:szCs w:val="26"/>
        </w:rPr>
        <w:t>98,8</w:t>
      </w:r>
      <w:r>
        <w:rPr>
          <w:rFonts w:ascii="Times New Roman" w:hAnsi="Times New Roman" w:cs="Times New Roman"/>
          <w:sz w:val="26"/>
          <w:szCs w:val="26"/>
        </w:rPr>
        <w:t>%).</w:t>
      </w:r>
    </w:p>
    <w:p w:rsidR="00DE1A49" w:rsidRDefault="00DE1A49" w:rsidP="000206E5">
      <w:pPr>
        <w:tabs>
          <w:tab w:val="left" w:pos="855"/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обеспечивающей подпрограммы производится содержание главного распорядителя бюджетных средств Администрации Фировского района, в том числе:</w:t>
      </w:r>
    </w:p>
    <w:p w:rsidR="00DE1A49" w:rsidRDefault="00DE1A49" w:rsidP="000206E5">
      <w:pPr>
        <w:tabs>
          <w:tab w:val="left" w:pos="855"/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содержание Главы района – 995,0 тыс. руб.;</w:t>
      </w:r>
    </w:p>
    <w:p w:rsidR="00DE1A49" w:rsidRDefault="00DE1A49" w:rsidP="00881E22">
      <w:pPr>
        <w:tabs>
          <w:tab w:val="left" w:pos="855"/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содержание аппарата Главы и отделов администрации – 10 241,8 тыс. руб.;</w:t>
      </w:r>
    </w:p>
    <w:p w:rsidR="00DE1A49" w:rsidRDefault="00DE1A49" w:rsidP="00881E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E1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предоставляемых из областного фонда компенсаций в размере </w:t>
      </w:r>
      <w:r w:rsidRPr="00734BED">
        <w:rPr>
          <w:rFonts w:ascii="Times New Roman" w:eastAsia="Times New Roman" w:hAnsi="Times New Roman" w:cs="Times New Roman"/>
          <w:sz w:val="26"/>
          <w:szCs w:val="26"/>
          <w:lang w:eastAsia="ru-RU"/>
        </w:rPr>
        <w:t>61,4</w:t>
      </w:r>
      <w:r w:rsidRPr="00DE1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881E22" w:rsidRDefault="00DE1A49" w:rsidP="00881E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E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881E22">
        <w:rPr>
          <w:rFonts w:ascii="Times New Roman" w:hAnsi="Times New Roman" w:cs="Times New Roman"/>
          <w:sz w:val="26"/>
          <w:szCs w:val="26"/>
        </w:rPr>
        <w:t>расходы по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(субвенции бюджетам муниципальных образований Тверской области) в размере 21,4 тыс. руб</w:t>
      </w:r>
      <w:r w:rsidR="00881E22" w:rsidRPr="00881E22">
        <w:rPr>
          <w:rFonts w:ascii="Times New Roman" w:hAnsi="Times New Roman" w:cs="Times New Roman"/>
          <w:sz w:val="26"/>
          <w:szCs w:val="26"/>
        </w:rPr>
        <w:t>.</w:t>
      </w:r>
      <w:r w:rsidR="00881E22">
        <w:rPr>
          <w:rFonts w:ascii="Times New Roman" w:hAnsi="Times New Roman" w:cs="Times New Roman"/>
          <w:sz w:val="26"/>
          <w:szCs w:val="26"/>
        </w:rPr>
        <w:t>;</w:t>
      </w:r>
    </w:p>
    <w:p w:rsidR="009C4666" w:rsidRDefault="00881E22" w:rsidP="000206E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E22">
        <w:rPr>
          <w:rFonts w:ascii="Times New Roman" w:hAnsi="Times New Roman" w:cs="Times New Roman"/>
          <w:sz w:val="26"/>
          <w:szCs w:val="26"/>
        </w:rPr>
        <w:t>- расходы на реализацию переданных государственных полномочий на государственную регистрацию актов гражданского состояния – 253,0 тыс. руб.</w:t>
      </w:r>
      <w:r w:rsidR="00DE1A49" w:rsidRPr="00881E22">
        <w:rPr>
          <w:rFonts w:ascii="Times New Roman" w:hAnsi="Times New Roman" w:cs="Times New Roman"/>
          <w:sz w:val="26"/>
          <w:szCs w:val="26"/>
        </w:rPr>
        <w:tab/>
      </w:r>
    </w:p>
    <w:p w:rsidR="009C4666" w:rsidRDefault="009C4666" w:rsidP="000206E5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9C4666" w:rsidRDefault="009C4666" w:rsidP="000206E5">
      <w:p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E27BD">
        <w:rPr>
          <w:rFonts w:ascii="Times New Roman" w:hAnsi="Times New Roman" w:cs="Times New Roman"/>
          <w:b/>
          <w:sz w:val="26"/>
          <w:szCs w:val="26"/>
        </w:rPr>
        <w:t>В 2016 году выполнены следующие показатели, характеризующие достижение цели Программы:</w:t>
      </w:r>
    </w:p>
    <w:p w:rsidR="009C4666" w:rsidRDefault="009C4666" w:rsidP="00304AC5">
      <w:pPr>
        <w:pStyle w:val="a4"/>
        <w:numPr>
          <w:ilvl w:val="0"/>
          <w:numId w:val="7"/>
        </w:numPr>
        <w:tabs>
          <w:tab w:val="left" w:pos="9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уровня удовлетворенности граждан работой органов местного самоуправления Фировского района – 1,0.</w:t>
      </w:r>
    </w:p>
    <w:p w:rsidR="009C4666" w:rsidRDefault="009C4666" w:rsidP="00304AC5">
      <w:pPr>
        <w:pStyle w:val="a4"/>
        <w:numPr>
          <w:ilvl w:val="0"/>
          <w:numId w:val="7"/>
        </w:numPr>
        <w:tabs>
          <w:tab w:val="left" w:pos="9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уровня удовлетворенности граждан качеством оказываемых муниципальных услуг, предоставляемых структурными подразделениями админис</w:t>
      </w:r>
      <w:r w:rsidR="00304AC5">
        <w:rPr>
          <w:rFonts w:ascii="Times New Roman" w:hAnsi="Times New Roman" w:cs="Times New Roman"/>
          <w:sz w:val="26"/>
          <w:szCs w:val="26"/>
        </w:rPr>
        <w:t>трации Фировского района, - 1,15.</w:t>
      </w:r>
    </w:p>
    <w:p w:rsidR="000206E5" w:rsidRPr="00661304" w:rsidRDefault="00304AC5" w:rsidP="00661304">
      <w:pPr>
        <w:pStyle w:val="a4"/>
        <w:numPr>
          <w:ilvl w:val="0"/>
          <w:numId w:val="7"/>
        </w:numPr>
        <w:tabs>
          <w:tab w:val="left" w:pos="9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06E5">
        <w:rPr>
          <w:rFonts w:ascii="Times New Roman" w:hAnsi="Times New Roman" w:cs="Times New Roman"/>
          <w:sz w:val="26"/>
          <w:szCs w:val="26"/>
        </w:rPr>
        <w:t>Индекс численности утвержденных должностей муниципальной службы в структурных подразделениях администрации Фировского района – 0,8 (снижение показателя обусловлено оптимизацией</w:t>
      </w:r>
      <w:r w:rsidR="000206E5" w:rsidRPr="000206E5">
        <w:rPr>
          <w:rFonts w:ascii="Times New Roman" w:hAnsi="Times New Roman" w:cs="Times New Roman"/>
          <w:sz w:val="26"/>
          <w:szCs w:val="26"/>
        </w:rPr>
        <w:t xml:space="preserve"> количества муниципальных служащих</w:t>
      </w:r>
      <w:r w:rsidRPr="000206E5">
        <w:rPr>
          <w:rFonts w:ascii="Times New Roman" w:hAnsi="Times New Roman" w:cs="Times New Roman"/>
          <w:sz w:val="26"/>
          <w:szCs w:val="26"/>
        </w:rPr>
        <w:t>).</w:t>
      </w:r>
    </w:p>
    <w:p w:rsidR="000206E5" w:rsidRDefault="000206E5" w:rsidP="00304AC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освоения бюджетных средств – 0,9.</w:t>
      </w:r>
    </w:p>
    <w:p w:rsidR="000206E5" w:rsidRDefault="000206E5" w:rsidP="00304AC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Индекс достижения плановых значений показателей – 1,0.</w:t>
      </w:r>
    </w:p>
    <w:p w:rsidR="00304AC5" w:rsidRPr="00304AC5" w:rsidRDefault="00304AC5" w:rsidP="00304AC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AC5">
        <w:rPr>
          <w:rFonts w:ascii="Times New Roman" w:hAnsi="Times New Roman" w:cs="Times New Roman"/>
          <w:sz w:val="26"/>
          <w:szCs w:val="26"/>
        </w:rPr>
        <w:t>Исходя из значения индекса освоения бюджетных средств, выделенных на достижение показателя (</w:t>
      </w:r>
      <w:r>
        <w:rPr>
          <w:rFonts w:ascii="Times New Roman" w:hAnsi="Times New Roman" w:cs="Times New Roman"/>
          <w:sz w:val="26"/>
          <w:szCs w:val="26"/>
        </w:rPr>
        <w:t>0,9</w:t>
      </w:r>
      <w:r w:rsidRPr="00304AC5">
        <w:rPr>
          <w:rFonts w:ascii="Times New Roman" w:hAnsi="Times New Roman" w:cs="Times New Roman"/>
          <w:sz w:val="26"/>
          <w:szCs w:val="26"/>
        </w:rPr>
        <w:t>), и критерия эффективности реализации данной муниципальной программы (</w:t>
      </w:r>
      <w:r w:rsidR="002B2B2B">
        <w:rPr>
          <w:rFonts w:ascii="Times New Roman" w:hAnsi="Times New Roman" w:cs="Times New Roman"/>
          <w:sz w:val="26"/>
          <w:szCs w:val="26"/>
        </w:rPr>
        <w:t>1,</w:t>
      </w:r>
      <w:r w:rsidR="00F70935">
        <w:rPr>
          <w:rFonts w:ascii="Times New Roman" w:hAnsi="Times New Roman" w:cs="Times New Roman"/>
          <w:sz w:val="26"/>
          <w:szCs w:val="26"/>
        </w:rPr>
        <w:t>1</w:t>
      </w:r>
      <w:r w:rsidRPr="00304AC5">
        <w:rPr>
          <w:rFonts w:ascii="Times New Roman" w:hAnsi="Times New Roman" w:cs="Times New Roman"/>
          <w:sz w:val="26"/>
          <w:szCs w:val="26"/>
        </w:rPr>
        <w:t>) программа реализована эффективно.</w:t>
      </w:r>
    </w:p>
    <w:p w:rsidR="00170ACD" w:rsidRDefault="00170ACD" w:rsidP="00170ACD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2B66" w:rsidRPr="00170ACD" w:rsidRDefault="00DA2B66" w:rsidP="00170AC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Муниципальная программа</w:t>
      </w:r>
    </w:p>
    <w:p w:rsidR="00DA2B66" w:rsidRDefault="00DA2B66" w:rsidP="00DA2B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811A5">
        <w:rPr>
          <w:rFonts w:ascii="Times New Roman" w:eastAsia="Calibri" w:hAnsi="Times New Roman" w:cs="Times New Roman"/>
          <w:b/>
          <w:sz w:val="26"/>
          <w:szCs w:val="26"/>
        </w:rPr>
        <w:t>муниципального образования Ф</w:t>
      </w:r>
      <w:r>
        <w:rPr>
          <w:rFonts w:ascii="Times New Roman" w:eastAsia="Calibri" w:hAnsi="Times New Roman" w:cs="Times New Roman"/>
          <w:b/>
          <w:sz w:val="26"/>
          <w:szCs w:val="26"/>
        </w:rPr>
        <w:t>ировский район Тверской области «Управление муниципальными финансами»</w:t>
      </w:r>
    </w:p>
    <w:p w:rsidR="00DA2B66" w:rsidRDefault="00DA2B66" w:rsidP="00DA2B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A2B66" w:rsidRPr="00075593" w:rsidRDefault="00DA2B66" w:rsidP="00DA2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2001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691D">
        <w:rPr>
          <w:rFonts w:ascii="Times New Roman" w:hAnsi="Times New Roman" w:cs="Times New Roman"/>
          <w:sz w:val="26"/>
          <w:szCs w:val="26"/>
        </w:rPr>
        <w:t>ф</w:t>
      </w:r>
      <w:r w:rsidRPr="002806AD">
        <w:rPr>
          <w:rFonts w:ascii="Times New Roman" w:hAnsi="Times New Roman" w:cs="Times New Roman"/>
          <w:sz w:val="26"/>
          <w:szCs w:val="26"/>
        </w:rPr>
        <w:t>инансовое управление Администрации Фировского района</w:t>
      </w:r>
      <w:r w:rsidRPr="0007559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2B66" w:rsidRPr="00075593" w:rsidRDefault="00DA2B66" w:rsidP="00DA2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01A">
        <w:rPr>
          <w:rFonts w:ascii="Times New Roman" w:hAnsi="Times New Roman" w:cs="Times New Roman"/>
          <w:sz w:val="26"/>
          <w:szCs w:val="26"/>
        </w:rPr>
        <w:t xml:space="preserve">Цель муниципальной программы: </w:t>
      </w:r>
      <w:r w:rsidRPr="002806AD">
        <w:rPr>
          <w:rFonts w:ascii="Times New Roman" w:hAnsi="Times New Roman" w:cs="Times New Roman"/>
          <w:sz w:val="26"/>
          <w:szCs w:val="26"/>
        </w:rPr>
        <w:t>«Обеспечение эффективного управления муниципальными финансами Фировского района в рамках реализации программы социально-экономического развития района»</w:t>
      </w:r>
      <w:r w:rsidR="00C9691D">
        <w:rPr>
          <w:rFonts w:ascii="Times New Roman" w:hAnsi="Times New Roman" w:cs="Times New Roman"/>
          <w:sz w:val="26"/>
          <w:szCs w:val="26"/>
        </w:rPr>
        <w:t>.</w:t>
      </w:r>
    </w:p>
    <w:p w:rsidR="00DA2B66" w:rsidRDefault="00DA2B66" w:rsidP="00DA2B66">
      <w:pPr>
        <w:tabs>
          <w:tab w:val="left" w:pos="993"/>
        </w:tabs>
        <w:spacing w:after="0"/>
        <w:ind w:firstLine="6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444D">
        <w:rPr>
          <w:rFonts w:ascii="Times New Roman" w:eastAsia="Calibri" w:hAnsi="Times New Roman" w:cs="Times New Roman"/>
          <w:sz w:val="26"/>
          <w:szCs w:val="26"/>
        </w:rPr>
        <w:t>Реализация муниципальной программы связана с выполнением следующих подпрограмм:</w:t>
      </w:r>
    </w:p>
    <w:p w:rsidR="00DA2B66" w:rsidRPr="00DA2B66" w:rsidRDefault="00DA2B66" w:rsidP="00DA2B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B66">
        <w:rPr>
          <w:rFonts w:ascii="Times New Roman" w:eastAsia="Calibri" w:hAnsi="Times New Roman" w:cs="Times New Roman"/>
          <w:sz w:val="26"/>
          <w:szCs w:val="26"/>
        </w:rPr>
        <w:t xml:space="preserve">а) Подпрограмма 1 </w:t>
      </w:r>
      <w:r w:rsidRPr="00DA2B66">
        <w:rPr>
          <w:rFonts w:ascii="Times New Roman" w:hAnsi="Times New Roman" w:cs="Times New Roman"/>
          <w:sz w:val="26"/>
          <w:szCs w:val="26"/>
        </w:rPr>
        <w:t>«Обеспечение сбалансированности и устойчивости местного бюджета муниципального образования Фировский район и бюджетов поселений, входящих в его состав»;</w:t>
      </w:r>
    </w:p>
    <w:p w:rsidR="00DA2B66" w:rsidRPr="00DA2B66" w:rsidRDefault="00DA2B66" w:rsidP="00DA2B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B66">
        <w:rPr>
          <w:rFonts w:ascii="Times New Roman" w:hAnsi="Times New Roman" w:cs="Times New Roman"/>
          <w:sz w:val="26"/>
          <w:szCs w:val="26"/>
        </w:rPr>
        <w:t>б) Подпрограмма 2 «Повышение качества организации бюджетного процесса и эффективности использования средств местного бюджета Фировского района»;</w:t>
      </w:r>
    </w:p>
    <w:p w:rsidR="00DA2B66" w:rsidRPr="00DA2B66" w:rsidRDefault="00DA2B66" w:rsidP="00DA2B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B66">
        <w:rPr>
          <w:rFonts w:ascii="Times New Roman" w:hAnsi="Times New Roman" w:cs="Times New Roman"/>
          <w:sz w:val="26"/>
          <w:szCs w:val="26"/>
        </w:rPr>
        <w:t>в) обеспечивающая подпрограмма.</w:t>
      </w:r>
    </w:p>
    <w:p w:rsidR="0026031B" w:rsidRDefault="0026031B" w:rsidP="002603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данной муниципальной программы в 2016 году было предусмотрено финансирование в размере </w:t>
      </w:r>
      <w:r>
        <w:rPr>
          <w:rFonts w:ascii="Times New Roman" w:hAnsi="Times New Roman" w:cs="Times New Roman"/>
          <w:sz w:val="26"/>
          <w:szCs w:val="26"/>
        </w:rPr>
        <w:t>10 096,1</w:t>
      </w:r>
      <w:r w:rsidRPr="00075593">
        <w:rPr>
          <w:rFonts w:ascii="Times New Roman" w:hAnsi="Times New Roman" w:cs="Times New Roman"/>
          <w:sz w:val="26"/>
          <w:szCs w:val="26"/>
        </w:rPr>
        <w:t xml:space="preserve">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фактически использовано – 10 057,3 тыс. руб., что составляет </w:t>
      </w:r>
      <w:r w:rsidR="00881FCD">
        <w:rPr>
          <w:rFonts w:ascii="Times New Roman" w:eastAsia="Times New Roman" w:hAnsi="Times New Roman" w:cs="Times New Roman"/>
          <w:sz w:val="26"/>
          <w:szCs w:val="26"/>
          <w:lang w:eastAsia="ru-RU"/>
        </w:rPr>
        <w:t>99,6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26031B" w:rsidRDefault="0026031B" w:rsidP="002603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031B" w:rsidRPr="0026031B" w:rsidRDefault="0026031B" w:rsidP="0026031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03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Подпрограмма 1</w:t>
      </w:r>
    </w:p>
    <w:p w:rsidR="0026031B" w:rsidRPr="0026031B" w:rsidRDefault="0026031B" w:rsidP="0026031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031B">
        <w:rPr>
          <w:rFonts w:ascii="Times New Roman" w:hAnsi="Times New Roman" w:cs="Times New Roman"/>
          <w:b/>
          <w:sz w:val="26"/>
          <w:szCs w:val="26"/>
        </w:rPr>
        <w:t>«Обеспечение сбалансированности и устойчивости местного бюджета муниципального образования Фировский район и бюджетов поселений, входящих в его состав»</w:t>
      </w:r>
    </w:p>
    <w:p w:rsidR="0026031B" w:rsidRDefault="0026031B" w:rsidP="00DA2B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A2B66" w:rsidRDefault="0026031B" w:rsidP="004F6B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Выполнение мероприятий Подпрограммы 1 связано с решением следующих задач:</w:t>
      </w:r>
    </w:p>
    <w:p w:rsidR="0026031B" w:rsidRDefault="0026031B" w:rsidP="004F6B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а) задача 1 «Повышение эффективности планирования бюджетных ассигнований»;</w:t>
      </w:r>
    </w:p>
    <w:p w:rsidR="0026031B" w:rsidRDefault="0026031B" w:rsidP="004F6B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б) задача 2 «Развитие доходного потенциала Фировского района»;</w:t>
      </w:r>
    </w:p>
    <w:p w:rsidR="0026031B" w:rsidRDefault="0026031B" w:rsidP="004F6B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в) задача 3 «Обеспечение эффективного управления муниципальным долгом Фировского района»;</w:t>
      </w:r>
    </w:p>
    <w:p w:rsidR="0026031B" w:rsidRDefault="0026031B" w:rsidP="004F6B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г) </w:t>
      </w:r>
      <w:r w:rsidR="00F95241">
        <w:rPr>
          <w:rFonts w:ascii="Times New Roman" w:eastAsia="Calibri" w:hAnsi="Times New Roman" w:cs="Times New Roman"/>
          <w:sz w:val="26"/>
          <w:szCs w:val="26"/>
        </w:rPr>
        <w:t>задача 4 «Повышение финансовой устойчивости поселений, входящих в состав муниципального образования Фировский район»</w:t>
      </w:r>
      <w:r w:rsidR="004F6BD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F6BDD" w:rsidRDefault="004F6BDD" w:rsidP="004F6B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реализацию мероприятий Подпрограммы 1 в 2016 году предусматривалось финансирование в размере 4 614,1 тыс. руб., фактически использовано – 4 614,1 тыс. руб.</w:t>
      </w:r>
      <w:r w:rsidR="00DC1637">
        <w:rPr>
          <w:rFonts w:ascii="Times New Roman" w:eastAsia="Calibri" w:hAnsi="Times New Roman" w:cs="Times New Roman"/>
          <w:sz w:val="26"/>
          <w:szCs w:val="26"/>
        </w:rPr>
        <w:t xml:space="preserve"> (100%).</w:t>
      </w:r>
    </w:p>
    <w:p w:rsidR="004F6BDD" w:rsidRDefault="004F6BDD" w:rsidP="004F6B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Выделенные средства были потрачены:</w:t>
      </w:r>
    </w:p>
    <w:p w:rsidR="004F6BDD" w:rsidRDefault="004F6BDD" w:rsidP="004F6BDD">
      <w:pPr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на принятие мер по точечной балансировке бюджетов поселений, входящих в состав муниципального образования Фировский район</w:t>
      </w:r>
      <w:r w:rsidR="0072489A">
        <w:rPr>
          <w:rFonts w:ascii="Times New Roman" w:eastAsia="Calibri" w:hAnsi="Times New Roman" w:cs="Times New Roman"/>
          <w:sz w:val="26"/>
          <w:szCs w:val="26"/>
        </w:rPr>
        <w:t>,</w:t>
      </w:r>
      <w:r>
        <w:rPr>
          <w:rFonts w:ascii="Times New Roman" w:eastAsia="Calibri" w:hAnsi="Times New Roman" w:cs="Times New Roman"/>
          <w:sz w:val="26"/>
          <w:szCs w:val="26"/>
        </w:rPr>
        <w:t xml:space="preserve"> через механизм дотации на сбалансированность местных бюджетов</w:t>
      </w:r>
      <w:r w:rsidR="0072489A">
        <w:rPr>
          <w:rFonts w:ascii="Times New Roman" w:eastAsia="Calibri" w:hAnsi="Times New Roman" w:cs="Times New Roman"/>
          <w:sz w:val="26"/>
          <w:szCs w:val="26"/>
        </w:rPr>
        <w:t xml:space="preserve"> – 4 </w:t>
      </w:r>
      <w:r w:rsidR="00C31397">
        <w:rPr>
          <w:rFonts w:ascii="Times New Roman" w:eastAsia="Calibri" w:hAnsi="Times New Roman" w:cs="Times New Roman"/>
          <w:sz w:val="26"/>
          <w:szCs w:val="26"/>
        </w:rPr>
        <w:t>4</w:t>
      </w:r>
      <w:r w:rsidR="0072489A">
        <w:rPr>
          <w:rFonts w:ascii="Times New Roman" w:eastAsia="Calibri" w:hAnsi="Times New Roman" w:cs="Times New Roman"/>
          <w:sz w:val="26"/>
          <w:szCs w:val="26"/>
        </w:rPr>
        <w:t>14,1 тыс. руб.</w:t>
      </w:r>
      <w:r w:rsidR="00C31397">
        <w:rPr>
          <w:rFonts w:ascii="Times New Roman" w:eastAsia="Calibri" w:hAnsi="Times New Roman" w:cs="Times New Roman"/>
          <w:sz w:val="26"/>
          <w:szCs w:val="26"/>
        </w:rPr>
        <w:t>:</w:t>
      </w:r>
    </w:p>
    <w:p w:rsidR="00D71753" w:rsidRPr="00D71753" w:rsidRDefault="00D71753" w:rsidP="004F6B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1753">
        <w:rPr>
          <w:rFonts w:ascii="Times New Roman" w:eastAsia="Calibri" w:hAnsi="Times New Roman" w:cs="Times New Roman"/>
          <w:sz w:val="26"/>
          <w:szCs w:val="26"/>
        </w:rPr>
        <w:t xml:space="preserve">а) Великооктябрьское городское поселение - </w:t>
      </w:r>
      <w:r w:rsidRPr="00D71753">
        <w:rPr>
          <w:rFonts w:ascii="Times New Roman" w:eastAsia="Times New Roman" w:hAnsi="Times New Roman" w:cs="Times New Roman"/>
          <w:sz w:val="26"/>
          <w:szCs w:val="26"/>
          <w:lang w:eastAsia="ru-RU"/>
        </w:rPr>
        <w:t>361,7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  <w:r w:rsidRPr="00D7175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71753" w:rsidRPr="00D71753" w:rsidRDefault="00D71753" w:rsidP="004F6B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1753">
        <w:rPr>
          <w:rFonts w:ascii="Times New Roman" w:eastAsia="Times New Roman" w:hAnsi="Times New Roman" w:cs="Times New Roman"/>
          <w:sz w:val="26"/>
          <w:szCs w:val="26"/>
          <w:lang w:eastAsia="ru-RU"/>
        </w:rPr>
        <w:t>б) Фировское городское поселение - 639,1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  <w:r w:rsidRPr="00D7175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71753" w:rsidRPr="00D71753" w:rsidRDefault="00D71753" w:rsidP="004F6B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1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Великооктябрьское сельское поселение </w:t>
      </w:r>
      <w:r w:rsidR="0044064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D71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0640">
        <w:rPr>
          <w:rFonts w:ascii="Times New Roman" w:eastAsia="Times New Roman" w:hAnsi="Times New Roman" w:cs="Times New Roman"/>
          <w:sz w:val="26"/>
          <w:szCs w:val="26"/>
          <w:lang w:eastAsia="ru-RU"/>
        </w:rPr>
        <w:t>2 148,3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</w:t>
      </w:r>
      <w:r w:rsidRPr="00D7175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71753" w:rsidRPr="00D71753" w:rsidRDefault="00D71753" w:rsidP="004F6B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1753">
        <w:rPr>
          <w:rFonts w:ascii="Times New Roman" w:eastAsia="Times New Roman" w:hAnsi="Times New Roman" w:cs="Times New Roman"/>
          <w:sz w:val="26"/>
          <w:szCs w:val="26"/>
          <w:lang w:eastAsia="ru-RU"/>
        </w:rPr>
        <w:t>г) Фировское сельское поселение – 315,0 тыс. руб.;</w:t>
      </w:r>
    </w:p>
    <w:p w:rsidR="00D71753" w:rsidRPr="00D71753" w:rsidRDefault="00D71753" w:rsidP="004F6BDD">
      <w:pPr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D71753">
        <w:rPr>
          <w:rFonts w:ascii="Times New Roman" w:eastAsia="Times New Roman" w:hAnsi="Times New Roman" w:cs="Times New Roman"/>
          <w:sz w:val="26"/>
          <w:szCs w:val="26"/>
          <w:lang w:eastAsia="ru-RU"/>
        </w:rPr>
        <w:t>д) Рождественское сельское поселение – 1 150,0 тыс. руб.</w:t>
      </w:r>
    </w:p>
    <w:p w:rsidR="0072489A" w:rsidRDefault="0072489A" w:rsidP="0072489A">
      <w:pPr>
        <w:rPr>
          <w:rFonts w:ascii="Times New Roman" w:eastAsia="Calibri" w:hAnsi="Times New Roman" w:cs="Times New Roman"/>
          <w:sz w:val="26"/>
          <w:szCs w:val="26"/>
        </w:rPr>
      </w:pPr>
    </w:p>
    <w:p w:rsidR="0072489A" w:rsidRDefault="0072489A" w:rsidP="00E84B9D">
      <w:pPr>
        <w:tabs>
          <w:tab w:val="left" w:pos="301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89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Подпрограмма 2 </w:t>
      </w:r>
    </w:p>
    <w:p w:rsidR="0072489A" w:rsidRDefault="0072489A" w:rsidP="00E84B9D">
      <w:pPr>
        <w:tabs>
          <w:tab w:val="left" w:pos="301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489A">
        <w:rPr>
          <w:rFonts w:ascii="Times New Roman" w:hAnsi="Times New Roman" w:cs="Times New Roman"/>
          <w:b/>
          <w:sz w:val="26"/>
          <w:szCs w:val="26"/>
        </w:rPr>
        <w:t>«Повышение качества организации бюджетного процесса и эффективности использования средств местного бюджета Фировского района»</w:t>
      </w:r>
    </w:p>
    <w:p w:rsidR="0072489A" w:rsidRDefault="0072489A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489A" w:rsidRDefault="0072489A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реализации Подпрограммы 2 предусмотрено решение следующих задач:</w:t>
      </w:r>
    </w:p>
    <w:p w:rsidR="0072489A" w:rsidRDefault="0072489A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задача 1 «Формирование эффективной системы финансового администрирования и бюджетирования, ориентированного на результат»;</w:t>
      </w:r>
    </w:p>
    <w:p w:rsidR="0072489A" w:rsidRDefault="0072489A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задача 2 «Создание эффективного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механизма финансового обеспечения процесса оказания муниципальных услуг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Фировском районе»;</w:t>
      </w:r>
    </w:p>
    <w:p w:rsidR="0072489A" w:rsidRDefault="0072489A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задача 3 «Формирование системы эффективного экспертного, нормативного и общественного контроля расходов местного бюджета Фировского района».</w:t>
      </w:r>
    </w:p>
    <w:p w:rsidR="0072489A" w:rsidRDefault="0072489A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мероприятия данной Подпрограммы являются административными, то есть не требующими бюджетных ассигнований, поэтому финансовых ресурсов на выполнение Подпрограммы не требуется.</w:t>
      </w:r>
    </w:p>
    <w:p w:rsidR="0072489A" w:rsidRDefault="0072489A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50699" w:rsidRDefault="00650699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650699">
        <w:rPr>
          <w:rFonts w:ascii="Times New Roman" w:eastAsia="Calibri" w:hAnsi="Times New Roman" w:cs="Times New Roman"/>
          <w:b/>
          <w:sz w:val="26"/>
          <w:szCs w:val="26"/>
        </w:rPr>
        <w:t>обеспечение деятельности главного администратора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программы </w:t>
      </w:r>
      <w:r>
        <w:rPr>
          <w:rFonts w:ascii="Times New Roman" w:eastAsia="Calibri" w:hAnsi="Times New Roman" w:cs="Times New Roman"/>
          <w:sz w:val="26"/>
          <w:szCs w:val="26"/>
        </w:rPr>
        <w:t>было предусмотрено 5 482,00 тыс. руб., израсходовано 5 443,2 тыс. руб.</w:t>
      </w:r>
      <w:r w:rsidR="0093245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(99,3%).</w:t>
      </w:r>
    </w:p>
    <w:p w:rsidR="00650699" w:rsidRDefault="00650699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- 1.001 Расходы на руководство и управление </w:t>
      </w:r>
      <w:r w:rsidR="006C35A8">
        <w:rPr>
          <w:rFonts w:ascii="Times New Roman" w:eastAsia="Calibri" w:hAnsi="Times New Roman" w:cs="Times New Roman"/>
          <w:sz w:val="26"/>
          <w:szCs w:val="26"/>
        </w:rPr>
        <w:t>ф</w:t>
      </w:r>
      <w:r>
        <w:rPr>
          <w:rFonts w:ascii="Times New Roman" w:eastAsia="Calibri" w:hAnsi="Times New Roman" w:cs="Times New Roman"/>
          <w:sz w:val="26"/>
          <w:szCs w:val="26"/>
        </w:rPr>
        <w:t>инансового управления Администрации Фировского района на выполнение полномочий муниципального образования Фировский район – 5 115,2 тыс. руб.;</w:t>
      </w:r>
    </w:p>
    <w:p w:rsidR="00650699" w:rsidRDefault="00650699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- 1.002 Расходы на руководство и управление </w:t>
      </w:r>
      <w:r w:rsidR="00D074DA">
        <w:rPr>
          <w:rFonts w:ascii="Times New Roman" w:eastAsia="Calibri" w:hAnsi="Times New Roman" w:cs="Times New Roman"/>
          <w:sz w:val="26"/>
          <w:szCs w:val="26"/>
        </w:rPr>
        <w:t>ф</w:t>
      </w:r>
      <w:r>
        <w:rPr>
          <w:rFonts w:ascii="Times New Roman" w:eastAsia="Calibri" w:hAnsi="Times New Roman" w:cs="Times New Roman"/>
          <w:sz w:val="26"/>
          <w:szCs w:val="26"/>
        </w:rPr>
        <w:t xml:space="preserve">инансового управления Администрации Фировского района на выполнение переданных полномочий поселений, входящих в состав муниципального образования Фировский район, по формированию, исполнению бюджетов и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контролю за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их исполнением, - 328,0 тыс. руб.</w:t>
      </w:r>
    </w:p>
    <w:p w:rsidR="009B3185" w:rsidRDefault="009B3185" w:rsidP="0072489A">
      <w:pPr>
        <w:tabs>
          <w:tab w:val="left" w:pos="30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E735A" w:rsidRPr="00172DF7" w:rsidRDefault="000E735A" w:rsidP="000E735A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2DF7">
        <w:rPr>
          <w:rFonts w:ascii="Times New Roman" w:hAnsi="Times New Roman" w:cs="Times New Roman"/>
          <w:b/>
          <w:sz w:val="26"/>
          <w:szCs w:val="26"/>
        </w:rPr>
        <w:t>В 2016 году выполнены следующие показатели, характеризующие достижение цели Программы:</w:t>
      </w:r>
    </w:p>
    <w:p w:rsidR="00D71753" w:rsidRDefault="000E735A" w:rsidP="000A394B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индекс доли расходов на содержание органов местного самоуправления Фировского района – 1,11 (на содержание ОМСУ в 2016 году израсходовано меньше средств, чем планировалось</w:t>
      </w:r>
      <w:r w:rsidR="0050124A">
        <w:rPr>
          <w:rFonts w:ascii="Times New Roman" w:eastAsia="Calibri" w:hAnsi="Times New Roman" w:cs="Times New Roman"/>
          <w:sz w:val="26"/>
          <w:szCs w:val="26"/>
        </w:rPr>
        <w:t>:</w:t>
      </w:r>
      <w:r>
        <w:rPr>
          <w:rFonts w:ascii="Times New Roman" w:eastAsia="Calibri" w:hAnsi="Times New Roman" w:cs="Times New Roman"/>
          <w:sz w:val="26"/>
          <w:szCs w:val="26"/>
        </w:rPr>
        <w:t xml:space="preserve"> расходы консолидированного бюджета </w:t>
      </w:r>
      <w:r w:rsidR="0050124A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</w:rPr>
        <w:t>268 927,0 тыс. руб</w:t>
      </w:r>
      <w:r w:rsidR="0050124A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 xml:space="preserve">, расходы на содержание ОМСУ </w:t>
      </w:r>
      <w:r w:rsidR="0050124A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</w:rPr>
        <w:t>31 592,0 тыс. руб.);</w:t>
      </w:r>
    </w:p>
    <w:p w:rsidR="000E735A" w:rsidRDefault="000E735A" w:rsidP="000A394B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индекс доли расходов на увеличение стоимости основных средств – 5,25 (в 2016 году расходы на увеличение стоимости основных средств выше запланированных в связи с реализацией ФЦП по переселению граждан из ветхого аварийного жилищного фонда: расходы консолидированного бюджета </w:t>
      </w:r>
      <w:r w:rsidR="003F1B29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</w:rPr>
        <w:t xml:space="preserve">268 927,0 тыс. руб., расходы на увеличение стоимости основных средств (310 КОСГУ) </w:t>
      </w:r>
      <w:r w:rsidR="003F1B29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</w:rPr>
        <w:t>56 429,0 тыс. руб.);</w:t>
      </w:r>
    </w:p>
    <w:p w:rsidR="000E735A" w:rsidRDefault="000A394B" w:rsidP="000A394B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индекс отношения муниципального долга Фировского района к объему доходов местного бюджета Фировского района – 1,0;</w:t>
      </w:r>
    </w:p>
    <w:p w:rsidR="000A394B" w:rsidRDefault="000A394B" w:rsidP="000A394B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индекс доли расходов на обслуживание муниципального долга Фировского района в расходах местного бюджета – 1,0;</w:t>
      </w:r>
    </w:p>
    <w:p w:rsidR="000A394B" w:rsidRDefault="000A394B" w:rsidP="000A394B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индекс объема просроченной кредиторской задолженности муниципальных учреждений Фировского района – 1,0;</w:t>
      </w:r>
    </w:p>
    <w:p w:rsidR="000A394B" w:rsidRDefault="000A394B" w:rsidP="000A394B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индекс доли налоговых и неналоговых доходов бюджета Фировского района в общем объеме доходов бюджета – 1,07 (увеличение показателя обусловлено фактическим ростом налоговых и неналоговых доходов в 2016 году);</w:t>
      </w:r>
    </w:p>
    <w:p w:rsidR="00694C28" w:rsidRPr="00D50741" w:rsidRDefault="000A394B" w:rsidP="00D50741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индекс доли расходов бюджета муниципального образования Фировский район, формируемых в рамках муниципальных программ на уровне 98% (с учетом внепрограммных расходов), - 1,01 (расходы бюджета муниципального района в 2016 году составили 193 808,0 тыс. руб., расходы, формируемые в рамках муниципальных программ – 191 245,0</w:t>
      </w:r>
      <w:r w:rsidR="00694C28">
        <w:rPr>
          <w:rFonts w:ascii="Times New Roman" w:eastAsia="Calibri" w:hAnsi="Times New Roman" w:cs="Times New Roman"/>
          <w:sz w:val="26"/>
          <w:szCs w:val="26"/>
        </w:rPr>
        <w:t xml:space="preserve"> тыс. руб.).</w:t>
      </w:r>
    </w:p>
    <w:p w:rsidR="006060B9" w:rsidRDefault="006060B9" w:rsidP="006060B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Индекс освоения бюджетных средств по Программе составил </w:t>
      </w:r>
      <w:r w:rsidR="00BC1AA6">
        <w:rPr>
          <w:rFonts w:ascii="Times New Roman" w:hAnsi="Times New Roman" w:cs="Times New Roman"/>
          <w:sz w:val="26"/>
          <w:szCs w:val="26"/>
        </w:rPr>
        <w:t>1,0.</w:t>
      </w:r>
    </w:p>
    <w:p w:rsidR="00BC1AA6" w:rsidRDefault="006060B9" w:rsidP="006060B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Индекс достижения плановых значений показателей составил </w:t>
      </w:r>
      <w:r w:rsidR="00BC1AA6">
        <w:rPr>
          <w:rFonts w:ascii="Times New Roman" w:hAnsi="Times New Roman" w:cs="Times New Roman"/>
          <w:sz w:val="26"/>
          <w:szCs w:val="26"/>
        </w:rPr>
        <w:t>1,1.</w:t>
      </w:r>
    </w:p>
    <w:p w:rsidR="006060B9" w:rsidRPr="00172DF7" w:rsidRDefault="006060B9" w:rsidP="006060B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Исходя из значения индекса освоения бюджетных средств, выделенных на достижение плановых значений, и индекса достижения плановых значений показателей Программы в 2016 году, критерий эффективности реализации муниципальной Программы составил 1,1. Данная муниципальная программа реализована эффективно.</w:t>
      </w:r>
    </w:p>
    <w:p w:rsidR="00E722F4" w:rsidRDefault="00E722F4" w:rsidP="006060B9">
      <w:pPr>
        <w:tabs>
          <w:tab w:val="left" w:pos="1080"/>
        </w:tabs>
      </w:pPr>
    </w:p>
    <w:p w:rsidR="00E722F4" w:rsidRDefault="00E722F4" w:rsidP="00E722F4">
      <w:pPr>
        <w:tabs>
          <w:tab w:val="left" w:pos="1830"/>
        </w:tabs>
      </w:pPr>
    </w:p>
    <w:sectPr w:rsidR="00E722F4" w:rsidSect="006468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6127"/>
    <w:multiLevelType w:val="hybridMultilevel"/>
    <w:tmpl w:val="383475F0"/>
    <w:lvl w:ilvl="0" w:tplc="292CF5B2">
      <w:start w:val="4"/>
      <w:numFmt w:val="decimal"/>
      <w:lvlText w:val="%1)"/>
      <w:lvlJc w:val="left"/>
      <w:pPr>
        <w:ind w:left="104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12851911"/>
    <w:multiLevelType w:val="hybridMultilevel"/>
    <w:tmpl w:val="C276A32A"/>
    <w:lvl w:ilvl="0" w:tplc="A6AEF7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6D27CE"/>
    <w:multiLevelType w:val="hybridMultilevel"/>
    <w:tmpl w:val="9134E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05C76"/>
    <w:multiLevelType w:val="hybridMultilevel"/>
    <w:tmpl w:val="8B5475A4"/>
    <w:lvl w:ilvl="0" w:tplc="54549A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300701"/>
    <w:multiLevelType w:val="hybridMultilevel"/>
    <w:tmpl w:val="6BE81D4E"/>
    <w:lvl w:ilvl="0" w:tplc="59F6A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E5963"/>
    <w:multiLevelType w:val="hybridMultilevel"/>
    <w:tmpl w:val="440CE82C"/>
    <w:lvl w:ilvl="0" w:tplc="B2B2C6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CD62F9"/>
    <w:multiLevelType w:val="hybridMultilevel"/>
    <w:tmpl w:val="0DF279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17D26"/>
    <w:multiLevelType w:val="hybridMultilevel"/>
    <w:tmpl w:val="46E88AF4"/>
    <w:lvl w:ilvl="0" w:tplc="C1323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905303"/>
    <w:multiLevelType w:val="hybridMultilevel"/>
    <w:tmpl w:val="50EE252A"/>
    <w:lvl w:ilvl="0" w:tplc="E5CC5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170DAC"/>
    <w:multiLevelType w:val="hybridMultilevel"/>
    <w:tmpl w:val="959270A4"/>
    <w:lvl w:ilvl="0" w:tplc="F6164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8166E1"/>
    <w:multiLevelType w:val="hybridMultilevel"/>
    <w:tmpl w:val="45F07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BF2EF0"/>
    <w:multiLevelType w:val="hybridMultilevel"/>
    <w:tmpl w:val="165413DA"/>
    <w:lvl w:ilvl="0" w:tplc="E98070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050EA7"/>
    <w:multiLevelType w:val="hybridMultilevel"/>
    <w:tmpl w:val="F5045048"/>
    <w:lvl w:ilvl="0" w:tplc="AA62E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3"/>
  </w:num>
  <w:num w:numId="11">
    <w:abstractNumId w:val="4"/>
  </w:num>
  <w:num w:numId="12">
    <w:abstractNumId w:val="11"/>
  </w:num>
  <w:num w:numId="1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81"/>
    <w:rsid w:val="0000441D"/>
    <w:rsid w:val="0000627F"/>
    <w:rsid w:val="00016355"/>
    <w:rsid w:val="000206E5"/>
    <w:rsid w:val="00022064"/>
    <w:rsid w:val="00030863"/>
    <w:rsid w:val="000406DE"/>
    <w:rsid w:val="00046985"/>
    <w:rsid w:val="0004781A"/>
    <w:rsid w:val="000620D5"/>
    <w:rsid w:val="00070600"/>
    <w:rsid w:val="00075593"/>
    <w:rsid w:val="00075AFD"/>
    <w:rsid w:val="000761AC"/>
    <w:rsid w:val="000A394B"/>
    <w:rsid w:val="000A6588"/>
    <w:rsid w:val="000A7400"/>
    <w:rsid w:val="000B371B"/>
    <w:rsid w:val="000C584A"/>
    <w:rsid w:val="000C6800"/>
    <w:rsid w:val="000D0F92"/>
    <w:rsid w:val="000D57B7"/>
    <w:rsid w:val="000E735A"/>
    <w:rsid w:val="000F4C25"/>
    <w:rsid w:val="000F50D6"/>
    <w:rsid w:val="001013B6"/>
    <w:rsid w:val="00101A4B"/>
    <w:rsid w:val="00105D47"/>
    <w:rsid w:val="00125C49"/>
    <w:rsid w:val="00135509"/>
    <w:rsid w:val="001538FA"/>
    <w:rsid w:val="00155D43"/>
    <w:rsid w:val="001671D6"/>
    <w:rsid w:val="00170ACD"/>
    <w:rsid w:val="00170DC3"/>
    <w:rsid w:val="00170ECD"/>
    <w:rsid w:val="00171C9F"/>
    <w:rsid w:val="00172DF7"/>
    <w:rsid w:val="00176F46"/>
    <w:rsid w:val="00185BE8"/>
    <w:rsid w:val="0019636C"/>
    <w:rsid w:val="001A6CF8"/>
    <w:rsid w:val="001B5BAA"/>
    <w:rsid w:val="001B6502"/>
    <w:rsid w:val="001D2F5D"/>
    <w:rsid w:val="001D5A3E"/>
    <w:rsid w:val="001E48A7"/>
    <w:rsid w:val="001F0810"/>
    <w:rsid w:val="00202B62"/>
    <w:rsid w:val="00206195"/>
    <w:rsid w:val="0026031B"/>
    <w:rsid w:val="0026624C"/>
    <w:rsid w:val="00275DC3"/>
    <w:rsid w:val="002767EB"/>
    <w:rsid w:val="002A0F74"/>
    <w:rsid w:val="002A3698"/>
    <w:rsid w:val="002B2B2B"/>
    <w:rsid w:val="002B5A78"/>
    <w:rsid w:val="002E6D37"/>
    <w:rsid w:val="002E6F98"/>
    <w:rsid w:val="002F4508"/>
    <w:rsid w:val="00304AC5"/>
    <w:rsid w:val="00323AA6"/>
    <w:rsid w:val="00334E0C"/>
    <w:rsid w:val="0033707E"/>
    <w:rsid w:val="00345666"/>
    <w:rsid w:val="00345FE4"/>
    <w:rsid w:val="00346075"/>
    <w:rsid w:val="00366E2F"/>
    <w:rsid w:val="003920AD"/>
    <w:rsid w:val="003A594E"/>
    <w:rsid w:val="003B1EC5"/>
    <w:rsid w:val="003E08B3"/>
    <w:rsid w:val="003F0DF4"/>
    <w:rsid w:val="003F1B29"/>
    <w:rsid w:val="003F5694"/>
    <w:rsid w:val="003F7E66"/>
    <w:rsid w:val="004008CE"/>
    <w:rsid w:val="004038B6"/>
    <w:rsid w:val="00413F39"/>
    <w:rsid w:val="004156E7"/>
    <w:rsid w:val="00420321"/>
    <w:rsid w:val="00422408"/>
    <w:rsid w:val="00422BAA"/>
    <w:rsid w:val="004325C7"/>
    <w:rsid w:val="00440640"/>
    <w:rsid w:val="0045010A"/>
    <w:rsid w:val="004536BE"/>
    <w:rsid w:val="00471227"/>
    <w:rsid w:val="00471E1A"/>
    <w:rsid w:val="00485A81"/>
    <w:rsid w:val="00491958"/>
    <w:rsid w:val="004919CC"/>
    <w:rsid w:val="00496516"/>
    <w:rsid w:val="00496DA3"/>
    <w:rsid w:val="004A67BE"/>
    <w:rsid w:val="004C249C"/>
    <w:rsid w:val="004C4668"/>
    <w:rsid w:val="004E349E"/>
    <w:rsid w:val="004E6437"/>
    <w:rsid w:val="004F3365"/>
    <w:rsid w:val="004F5DF9"/>
    <w:rsid w:val="004F6BDD"/>
    <w:rsid w:val="0050124A"/>
    <w:rsid w:val="005318AD"/>
    <w:rsid w:val="00531BD2"/>
    <w:rsid w:val="00532EF6"/>
    <w:rsid w:val="00552C5D"/>
    <w:rsid w:val="00555509"/>
    <w:rsid w:val="00565B26"/>
    <w:rsid w:val="0057083E"/>
    <w:rsid w:val="00581054"/>
    <w:rsid w:val="00594123"/>
    <w:rsid w:val="005949C0"/>
    <w:rsid w:val="005B444D"/>
    <w:rsid w:val="005B5E39"/>
    <w:rsid w:val="005C292E"/>
    <w:rsid w:val="005D0948"/>
    <w:rsid w:val="005E4897"/>
    <w:rsid w:val="00600964"/>
    <w:rsid w:val="00603801"/>
    <w:rsid w:val="006060B9"/>
    <w:rsid w:val="00615DEC"/>
    <w:rsid w:val="006176E4"/>
    <w:rsid w:val="006200AA"/>
    <w:rsid w:val="00626255"/>
    <w:rsid w:val="00634E5F"/>
    <w:rsid w:val="00636270"/>
    <w:rsid w:val="006375CC"/>
    <w:rsid w:val="006468E4"/>
    <w:rsid w:val="00650699"/>
    <w:rsid w:val="00652D3D"/>
    <w:rsid w:val="00661304"/>
    <w:rsid w:val="00662408"/>
    <w:rsid w:val="00673A9D"/>
    <w:rsid w:val="00675691"/>
    <w:rsid w:val="00680FBA"/>
    <w:rsid w:val="00681CDC"/>
    <w:rsid w:val="00692F4C"/>
    <w:rsid w:val="00694C28"/>
    <w:rsid w:val="0069581E"/>
    <w:rsid w:val="00696CFC"/>
    <w:rsid w:val="006A042F"/>
    <w:rsid w:val="006A5322"/>
    <w:rsid w:val="006A776C"/>
    <w:rsid w:val="006B2F01"/>
    <w:rsid w:val="006C35A8"/>
    <w:rsid w:val="006D6881"/>
    <w:rsid w:val="006D6A3A"/>
    <w:rsid w:val="006E6BB4"/>
    <w:rsid w:val="006F0447"/>
    <w:rsid w:val="006F3799"/>
    <w:rsid w:val="0070484F"/>
    <w:rsid w:val="00713E88"/>
    <w:rsid w:val="00715E49"/>
    <w:rsid w:val="0072478A"/>
    <w:rsid w:val="00724876"/>
    <w:rsid w:val="0072489A"/>
    <w:rsid w:val="00727588"/>
    <w:rsid w:val="00732F9B"/>
    <w:rsid w:val="00734BED"/>
    <w:rsid w:val="00743513"/>
    <w:rsid w:val="0076319C"/>
    <w:rsid w:val="00766F06"/>
    <w:rsid w:val="00770DD1"/>
    <w:rsid w:val="0077208A"/>
    <w:rsid w:val="00784D93"/>
    <w:rsid w:val="007A08D7"/>
    <w:rsid w:val="007B1F25"/>
    <w:rsid w:val="007C0768"/>
    <w:rsid w:val="007C2418"/>
    <w:rsid w:val="007D5FB5"/>
    <w:rsid w:val="007E025D"/>
    <w:rsid w:val="007E2C5C"/>
    <w:rsid w:val="007E2EFC"/>
    <w:rsid w:val="007F2581"/>
    <w:rsid w:val="00833CB0"/>
    <w:rsid w:val="00846122"/>
    <w:rsid w:val="00850071"/>
    <w:rsid w:val="008500CE"/>
    <w:rsid w:val="00853CEF"/>
    <w:rsid w:val="008552B5"/>
    <w:rsid w:val="00856863"/>
    <w:rsid w:val="00870767"/>
    <w:rsid w:val="00881E22"/>
    <w:rsid w:val="00881FCD"/>
    <w:rsid w:val="008850EB"/>
    <w:rsid w:val="00895906"/>
    <w:rsid w:val="008A12C3"/>
    <w:rsid w:val="008B4B1E"/>
    <w:rsid w:val="008D3334"/>
    <w:rsid w:val="008E1D41"/>
    <w:rsid w:val="008E4FC5"/>
    <w:rsid w:val="008F244A"/>
    <w:rsid w:val="008F3604"/>
    <w:rsid w:val="0092001A"/>
    <w:rsid w:val="00921A1E"/>
    <w:rsid w:val="00927348"/>
    <w:rsid w:val="0093193D"/>
    <w:rsid w:val="00932452"/>
    <w:rsid w:val="0093284D"/>
    <w:rsid w:val="00963197"/>
    <w:rsid w:val="00966AFF"/>
    <w:rsid w:val="009811A5"/>
    <w:rsid w:val="00981DE7"/>
    <w:rsid w:val="00994020"/>
    <w:rsid w:val="009943EA"/>
    <w:rsid w:val="00996157"/>
    <w:rsid w:val="009B3185"/>
    <w:rsid w:val="009B62C0"/>
    <w:rsid w:val="009C4666"/>
    <w:rsid w:val="009D0E34"/>
    <w:rsid w:val="009D3AB7"/>
    <w:rsid w:val="009D42C5"/>
    <w:rsid w:val="009D4954"/>
    <w:rsid w:val="009E0767"/>
    <w:rsid w:val="009E1145"/>
    <w:rsid w:val="009E38FC"/>
    <w:rsid w:val="009E41A1"/>
    <w:rsid w:val="00A1719C"/>
    <w:rsid w:val="00A279E9"/>
    <w:rsid w:val="00A33FC0"/>
    <w:rsid w:val="00A61F26"/>
    <w:rsid w:val="00A70081"/>
    <w:rsid w:val="00A8137F"/>
    <w:rsid w:val="00A8494E"/>
    <w:rsid w:val="00A8629E"/>
    <w:rsid w:val="00A953F2"/>
    <w:rsid w:val="00A970CC"/>
    <w:rsid w:val="00AC36C1"/>
    <w:rsid w:val="00AD4F04"/>
    <w:rsid w:val="00AD5872"/>
    <w:rsid w:val="00AE16B9"/>
    <w:rsid w:val="00AE5D11"/>
    <w:rsid w:val="00AE5DF7"/>
    <w:rsid w:val="00AF0D43"/>
    <w:rsid w:val="00B06CB7"/>
    <w:rsid w:val="00B17269"/>
    <w:rsid w:val="00B17C7C"/>
    <w:rsid w:val="00B40417"/>
    <w:rsid w:val="00B40BDB"/>
    <w:rsid w:val="00B42418"/>
    <w:rsid w:val="00B44928"/>
    <w:rsid w:val="00B52D90"/>
    <w:rsid w:val="00B539E1"/>
    <w:rsid w:val="00B573CB"/>
    <w:rsid w:val="00B6183C"/>
    <w:rsid w:val="00B61CDD"/>
    <w:rsid w:val="00B61F8D"/>
    <w:rsid w:val="00B66B2C"/>
    <w:rsid w:val="00B75913"/>
    <w:rsid w:val="00B95918"/>
    <w:rsid w:val="00BA14AD"/>
    <w:rsid w:val="00BA7202"/>
    <w:rsid w:val="00BB0AB9"/>
    <w:rsid w:val="00BB62CE"/>
    <w:rsid w:val="00BB6823"/>
    <w:rsid w:val="00BB687F"/>
    <w:rsid w:val="00BB6E72"/>
    <w:rsid w:val="00BC1097"/>
    <w:rsid w:val="00BC1AA6"/>
    <w:rsid w:val="00BC1BA4"/>
    <w:rsid w:val="00BC214E"/>
    <w:rsid w:val="00BC5688"/>
    <w:rsid w:val="00BD68F2"/>
    <w:rsid w:val="00C12D35"/>
    <w:rsid w:val="00C13C66"/>
    <w:rsid w:val="00C216E2"/>
    <w:rsid w:val="00C22FC4"/>
    <w:rsid w:val="00C23FC7"/>
    <w:rsid w:val="00C25006"/>
    <w:rsid w:val="00C258F1"/>
    <w:rsid w:val="00C31397"/>
    <w:rsid w:val="00C35AB2"/>
    <w:rsid w:val="00C54475"/>
    <w:rsid w:val="00C72742"/>
    <w:rsid w:val="00C826DB"/>
    <w:rsid w:val="00C85AC5"/>
    <w:rsid w:val="00C9536A"/>
    <w:rsid w:val="00C9691D"/>
    <w:rsid w:val="00CA26BD"/>
    <w:rsid w:val="00CA2B28"/>
    <w:rsid w:val="00CB0E19"/>
    <w:rsid w:val="00CD3B00"/>
    <w:rsid w:val="00CF237F"/>
    <w:rsid w:val="00D00FDE"/>
    <w:rsid w:val="00D01696"/>
    <w:rsid w:val="00D074DA"/>
    <w:rsid w:val="00D1054D"/>
    <w:rsid w:val="00D11B9C"/>
    <w:rsid w:val="00D14654"/>
    <w:rsid w:val="00D20289"/>
    <w:rsid w:val="00D37649"/>
    <w:rsid w:val="00D45C4B"/>
    <w:rsid w:val="00D47173"/>
    <w:rsid w:val="00D47D85"/>
    <w:rsid w:val="00D50548"/>
    <w:rsid w:val="00D50741"/>
    <w:rsid w:val="00D640CF"/>
    <w:rsid w:val="00D71753"/>
    <w:rsid w:val="00D84ECE"/>
    <w:rsid w:val="00DA2B66"/>
    <w:rsid w:val="00DC1637"/>
    <w:rsid w:val="00DC4343"/>
    <w:rsid w:val="00DC6A71"/>
    <w:rsid w:val="00DD0362"/>
    <w:rsid w:val="00DE1A49"/>
    <w:rsid w:val="00DE27BD"/>
    <w:rsid w:val="00DE7C89"/>
    <w:rsid w:val="00DF06FE"/>
    <w:rsid w:val="00DF682B"/>
    <w:rsid w:val="00DF7C16"/>
    <w:rsid w:val="00E13CE6"/>
    <w:rsid w:val="00E24548"/>
    <w:rsid w:val="00E30143"/>
    <w:rsid w:val="00E5327E"/>
    <w:rsid w:val="00E543B1"/>
    <w:rsid w:val="00E55006"/>
    <w:rsid w:val="00E575C1"/>
    <w:rsid w:val="00E6023D"/>
    <w:rsid w:val="00E71B9E"/>
    <w:rsid w:val="00E722F4"/>
    <w:rsid w:val="00E84B9D"/>
    <w:rsid w:val="00E858E5"/>
    <w:rsid w:val="00E9451C"/>
    <w:rsid w:val="00EB7679"/>
    <w:rsid w:val="00EC333D"/>
    <w:rsid w:val="00EC7F59"/>
    <w:rsid w:val="00ED47B2"/>
    <w:rsid w:val="00ED7C3B"/>
    <w:rsid w:val="00EF31B7"/>
    <w:rsid w:val="00EF660A"/>
    <w:rsid w:val="00EF669E"/>
    <w:rsid w:val="00F001CD"/>
    <w:rsid w:val="00F03604"/>
    <w:rsid w:val="00F048C2"/>
    <w:rsid w:val="00F11712"/>
    <w:rsid w:val="00F169D7"/>
    <w:rsid w:val="00F2165F"/>
    <w:rsid w:val="00F4203E"/>
    <w:rsid w:val="00F541DB"/>
    <w:rsid w:val="00F56D79"/>
    <w:rsid w:val="00F608E7"/>
    <w:rsid w:val="00F63389"/>
    <w:rsid w:val="00F70935"/>
    <w:rsid w:val="00F80DB4"/>
    <w:rsid w:val="00F860C8"/>
    <w:rsid w:val="00F87672"/>
    <w:rsid w:val="00F95241"/>
    <w:rsid w:val="00FA4F0F"/>
    <w:rsid w:val="00FA6E87"/>
    <w:rsid w:val="00FB633A"/>
    <w:rsid w:val="00FB7480"/>
    <w:rsid w:val="00FC3CBC"/>
    <w:rsid w:val="00FD509F"/>
    <w:rsid w:val="00FE7F8B"/>
    <w:rsid w:val="00FF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71C9F"/>
    <w:pPr>
      <w:spacing w:before="103" w:after="1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Обычный (паспорт)"/>
    <w:basedOn w:val="a"/>
    <w:rsid w:val="00171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List Paragraph"/>
    <w:basedOn w:val="a"/>
    <w:uiPriority w:val="34"/>
    <w:qFormat/>
    <w:rsid w:val="006A53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7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649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B61CD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71C9F"/>
    <w:pPr>
      <w:spacing w:before="103" w:after="1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Обычный (паспорт)"/>
    <w:basedOn w:val="a"/>
    <w:rsid w:val="00171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List Paragraph"/>
    <w:basedOn w:val="a"/>
    <w:uiPriority w:val="34"/>
    <w:qFormat/>
    <w:rsid w:val="006A53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7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649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B61C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36EEC-B3ED-426B-87CA-13BA60F21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36</Pages>
  <Words>12747</Words>
  <Characters>72663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305</cp:revision>
  <cp:lastPrinted>2017-07-04T05:23:00Z</cp:lastPrinted>
  <dcterms:created xsi:type="dcterms:W3CDTF">2017-06-22T04:19:00Z</dcterms:created>
  <dcterms:modified xsi:type="dcterms:W3CDTF">2017-07-17T08:56:00Z</dcterms:modified>
</cp:coreProperties>
</file>