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132" w:rsidRPr="00BF0688" w:rsidRDefault="00647BEB" w:rsidP="00BF0688">
      <w:pPr>
        <w:spacing w:after="0" w:line="240" w:lineRule="auto"/>
        <w:ind w:left="10632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F0688">
        <w:rPr>
          <w:rFonts w:ascii="Times New Roman" w:hAnsi="Times New Roman" w:cs="Times New Roman"/>
          <w:sz w:val="28"/>
          <w:szCs w:val="28"/>
        </w:rPr>
        <w:t>Приложение</w:t>
      </w:r>
    </w:p>
    <w:p w:rsidR="00BF0688" w:rsidRDefault="00647BEB" w:rsidP="00BF0688">
      <w:pPr>
        <w:spacing w:after="0" w:line="240" w:lineRule="auto"/>
        <w:ind w:left="10632"/>
        <w:contextualSpacing/>
        <w:rPr>
          <w:rFonts w:ascii="Times New Roman" w:hAnsi="Times New Roman" w:cs="Times New Roman"/>
          <w:sz w:val="28"/>
          <w:szCs w:val="28"/>
        </w:rPr>
      </w:pPr>
      <w:r w:rsidRPr="00BF0688">
        <w:rPr>
          <w:rFonts w:ascii="Times New Roman" w:hAnsi="Times New Roman" w:cs="Times New Roman"/>
          <w:sz w:val="28"/>
          <w:szCs w:val="28"/>
        </w:rPr>
        <w:t xml:space="preserve">к </w:t>
      </w:r>
      <w:r w:rsidR="00CA219F" w:rsidRPr="00BF0688">
        <w:rPr>
          <w:rFonts w:ascii="Times New Roman" w:hAnsi="Times New Roman" w:cs="Times New Roman"/>
          <w:sz w:val="28"/>
          <w:szCs w:val="28"/>
        </w:rPr>
        <w:t>распоряжению</w:t>
      </w:r>
      <w:r w:rsidR="00BF0688" w:rsidRPr="00BF0688">
        <w:rPr>
          <w:rFonts w:ascii="Times New Roman" w:hAnsi="Times New Roman" w:cs="Times New Roman"/>
          <w:sz w:val="28"/>
          <w:szCs w:val="28"/>
        </w:rPr>
        <w:t xml:space="preserve"> </w:t>
      </w:r>
      <w:r w:rsidRPr="00BF0688">
        <w:rPr>
          <w:rFonts w:ascii="Times New Roman" w:hAnsi="Times New Roman" w:cs="Times New Roman"/>
          <w:sz w:val="28"/>
          <w:szCs w:val="28"/>
        </w:rPr>
        <w:t xml:space="preserve">Губернатора </w:t>
      </w:r>
    </w:p>
    <w:p w:rsidR="00CA219F" w:rsidRPr="00BF0688" w:rsidRDefault="00647BEB" w:rsidP="00BF0688">
      <w:pPr>
        <w:spacing w:after="0" w:line="240" w:lineRule="auto"/>
        <w:ind w:left="10632"/>
        <w:contextualSpacing/>
        <w:rPr>
          <w:rFonts w:ascii="Times New Roman" w:hAnsi="Times New Roman" w:cs="Times New Roman"/>
          <w:sz w:val="28"/>
          <w:szCs w:val="28"/>
        </w:rPr>
      </w:pPr>
      <w:r w:rsidRPr="00BF0688">
        <w:rPr>
          <w:rFonts w:ascii="Times New Roman" w:hAnsi="Times New Roman" w:cs="Times New Roman"/>
          <w:sz w:val="28"/>
          <w:szCs w:val="28"/>
        </w:rPr>
        <w:t>Тверской области</w:t>
      </w:r>
    </w:p>
    <w:p w:rsidR="00647BEB" w:rsidRPr="00BF0688" w:rsidRDefault="00BF0688" w:rsidP="00BF0688">
      <w:pPr>
        <w:spacing w:after="0" w:line="240" w:lineRule="auto"/>
        <w:ind w:left="10632"/>
        <w:contextualSpacing/>
        <w:rPr>
          <w:rFonts w:ascii="Times New Roman" w:hAnsi="Times New Roman" w:cs="Times New Roman"/>
          <w:sz w:val="28"/>
          <w:szCs w:val="28"/>
        </w:rPr>
      </w:pPr>
      <w:r w:rsidRPr="00BF0688">
        <w:rPr>
          <w:rFonts w:ascii="Times New Roman" w:hAnsi="Times New Roman" w:cs="Times New Roman"/>
          <w:sz w:val="28"/>
          <w:szCs w:val="28"/>
        </w:rPr>
        <w:t xml:space="preserve">от </w:t>
      </w:r>
      <w:r w:rsidR="0078684B">
        <w:rPr>
          <w:rFonts w:ascii="Times New Roman" w:hAnsi="Times New Roman" w:cs="Times New Roman"/>
          <w:sz w:val="28"/>
          <w:szCs w:val="28"/>
        </w:rPr>
        <w:t>30.11.2018 № 570-рг</w:t>
      </w:r>
      <w:r w:rsidRPr="00BF06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2B1C" w:rsidRPr="00BF0688" w:rsidRDefault="00032B1C" w:rsidP="00BF068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53406" w:rsidRPr="00BF0688" w:rsidRDefault="00153406" w:rsidP="00BF068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34F63" w:rsidRDefault="00634F63" w:rsidP="00BF06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0688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564D45" w:rsidRPr="00BF0688">
        <w:rPr>
          <w:rFonts w:ascii="Times New Roman" w:hAnsi="Times New Roman" w:cs="Times New Roman"/>
          <w:sz w:val="28"/>
          <w:szCs w:val="28"/>
        </w:rPr>
        <w:t xml:space="preserve">ключевых показателей развития конкуренции в Тверской области </w:t>
      </w:r>
      <w:r w:rsidR="0097287A" w:rsidRPr="00BF0688">
        <w:rPr>
          <w:rFonts w:ascii="Times New Roman" w:hAnsi="Times New Roman" w:cs="Times New Roman"/>
          <w:sz w:val="28"/>
          <w:szCs w:val="28"/>
        </w:rPr>
        <w:t>на 2018</w:t>
      </w:r>
      <w:r w:rsidR="00BF0688">
        <w:rPr>
          <w:rFonts w:ascii="Times New Roman" w:hAnsi="Times New Roman" w:cs="Times New Roman"/>
          <w:sz w:val="28"/>
          <w:szCs w:val="28"/>
        </w:rPr>
        <w:t xml:space="preserve"> – </w:t>
      </w:r>
      <w:r w:rsidR="0097287A" w:rsidRPr="00BF0688">
        <w:rPr>
          <w:rFonts w:ascii="Times New Roman" w:hAnsi="Times New Roman" w:cs="Times New Roman"/>
          <w:sz w:val="28"/>
          <w:szCs w:val="28"/>
        </w:rPr>
        <w:t>2021 годы</w:t>
      </w:r>
    </w:p>
    <w:p w:rsidR="00BF0688" w:rsidRDefault="00BF0688" w:rsidP="00BF06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0688" w:rsidRPr="00BF0688" w:rsidRDefault="00BF0688" w:rsidP="00BF06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Layout w:type="fixed"/>
        <w:tblLook w:val="04A0" w:firstRow="1" w:lastRow="0" w:firstColumn="1" w:lastColumn="0" w:noHBand="0" w:noVBand="1"/>
      </w:tblPr>
      <w:tblGrid>
        <w:gridCol w:w="825"/>
        <w:gridCol w:w="5066"/>
        <w:gridCol w:w="3469"/>
        <w:gridCol w:w="1446"/>
        <w:gridCol w:w="1301"/>
        <w:gridCol w:w="1301"/>
        <w:gridCol w:w="1378"/>
      </w:tblGrid>
      <w:tr w:rsidR="00BF0688" w:rsidRPr="00BF0688" w:rsidTr="00AB48DE">
        <w:trPr>
          <w:tblHeader/>
        </w:trPr>
        <w:tc>
          <w:tcPr>
            <w:tcW w:w="279" w:type="pct"/>
            <w:vMerge w:val="restart"/>
            <w:vAlign w:val="center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713" w:type="pct"/>
            <w:vMerge w:val="restart"/>
            <w:vAlign w:val="center"/>
          </w:tcPr>
          <w:p w:rsid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отрасли </w:t>
            </w:r>
          </w:p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(сферы, товарного рынка) экономики</w:t>
            </w:r>
          </w:p>
        </w:tc>
        <w:tc>
          <w:tcPr>
            <w:tcW w:w="1173" w:type="pct"/>
            <w:vMerge w:val="restart"/>
            <w:vAlign w:val="center"/>
          </w:tcPr>
          <w:p w:rsid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Исполнительный орган государственной власти Тверской области, ответственный </w:t>
            </w:r>
          </w:p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за достижение </w:t>
            </w:r>
            <w:r w:rsidR="00C7747A"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значений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ключевого показателя</w:t>
            </w:r>
          </w:p>
        </w:tc>
        <w:tc>
          <w:tcPr>
            <w:tcW w:w="1835" w:type="pct"/>
            <w:gridSpan w:val="4"/>
            <w:vAlign w:val="center"/>
          </w:tcPr>
          <w:p w:rsidR="00032B1C" w:rsidRPr="00BF0688" w:rsidRDefault="00C7747A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Целевое з</w:t>
            </w:r>
            <w:r w:rsidR="00032B1C" w:rsidRPr="00BF0688">
              <w:rPr>
                <w:rFonts w:ascii="Times New Roman" w:hAnsi="Times New Roman" w:cs="Times New Roman"/>
                <w:sz w:val="28"/>
                <w:szCs w:val="28"/>
              </w:rPr>
              <w:t>начение ключевого показателя</w:t>
            </w:r>
            <w:r w:rsidR="00221815"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 *</w:t>
            </w:r>
          </w:p>
        </w:tc>
      </w:tr>
      <w:tr w:rsidR="00BF0688" w:rsidRPr="00BF0688" w:rsidTr="00AB48DE">
        <w:trPr>
          <w:tblHeader/>
        </w:trPr>
        <w:tc>
          <w:tcPr>
            <w:tcW w:w="279" w:type="pct"/>
            <w:vMerge/>
            <w:vAlign w:val="center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13" w:type="pct"/>
            <w:vMerge/>
            <w:vAlign w:val="center"/>
          </w:tcPr>
          <w:p w:rsidR="00032B1C" w:rsidRPr="00BF0688" w:rsidRDefault="00032B1C" w:rsidP="00BF0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3" w:type="pct"/>
            <w:vMerge/>
            <w:vAlign w:val="center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" w:type="pct"/>
            <w:vAlign w:val="center"/>
          </w:tcPr>
          <w:p w:rsidR="00BF0688" w:rsidRDefault="00AB48DE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</w:p>
          <w:p w:rsidR="00BF0688" w:rsidRDefault="00AB48DE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1 января 2019 </w:t>
            </w:r>
          </w:p>
          <w:p w:rsidR="00032B1C" w:rsidRPr="00BF0688" w:rsidRDefault="00AB48DE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440" w:type="pct"/>
            <w:vAlign w:val="center"/>
          </w:tcPr>
          <w:p w:rsidR="00BF0688" w:rsidRDefault="00AB48DE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</w:p>
          <w:p w:rsidR="00032B1C" w:rsidRPr="00BF0688" w:rsidRDefault="00AB48DE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1 января 2020 года</w:t>
            </w:r>
          </w:p>
        </w:tc>
        <w:tc>
          <w:tcPr>
            <w:tcW w:w="440" w:type="pct"/>
            <w:vAlign w:val="center"/>
          </w:tcPr>
          <w:p w:rsidR="00BF0688" w:rsidRDefault="00AB48DE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</w:p>
          <w:p w:rsidR="00032B1C" w:rsidRPr="00BF0688" w:rsidRDefault="00AB48DE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1 января 2021 года</w:t>
            </w:r>
          </w:p>
        </w:tc>
        <w:tc>
          <w:tcPr>
            <w:tcW w:w="466" w:type="pct"/>
            <w:vAlign w:val="center"/>
          </w:tcPr>
          <w:p w:rsidR="00BF0688" w:rsidRDefault="00AB48DE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</w:p>
          <w:p w:rsidR="00BF0688" w:rsidRDefault="00AB48DE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1 января 2022 </w:t>
            </w:r>
          </w:p>
          <w:p w:rsidR="00032B1C" w:rsidRPr="00BF0688" w:rsidRDefault="00AB48DE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BF0688" w:rsidRPr="00BF0688" w:rsidTr="00AB48DE">
        <w:tc>
          <w:tcPr>
            <w:tcW w:w="279" w:type="pct"/>
          </w:tcPr>
          <w:p w:rsidR="00032B1C" w:rsidRPr="00BF0688" w:rsidRDefault="00BF068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13" w:type="pct"/>
          </w:tcPr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Розничная торговля лекарственными препаратами, медицинскими изделиями и сопутствующими товарами</w:t>
            </w:r>
          </w:p>
        </w:tc>
        <w:tc>
          <w:tcPr>
            <w:tcW w:w="1173" w:type="pct"/>
          </w:tcPr>
          <w:p w:rsid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здравоохранения </w:t>
            </w:r>
          </w:p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Тверской области</w:t>
            </w:r>
          </w:p>
        </w:tc>
        <w:tc>
          <w:tcPr>
            <w:tcW w:w="48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85,7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87,1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88,5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89,9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F0688" w:rsidRPr="00BF0688" w:rsidTr="00AB48DE">
        <w:tc>
          <w:tcPr>
            <w:tcW w:w="279" w:type="pct"/>
          </w:tcPr>
          <w:p w:rsidR="00032B1C" w:rsidRPr="00BF0688" w:rsidRDefault="00BF068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713" w:type="pct"/>
          </w:tcPr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Психолого-педагогическое сопровождение детей с ограниченными возможностями здоровья</w:t>
            </w:r>
          </w:p>
        </w:tc>
        <w:tc>
          <w:tcPr>
            <w:tcW w:w="1173" w:type="pct"/>
          </w:tcPr>
          <w:p w:rsid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образования </w:t>
            </w:r>
          </w:p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Тверской области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Министерство социальной защиты населения Тверской области</w:t>
            </w:r>
          </w:p>
        </w:tc>
        <w:tc>
          <w:tcPr>
            <w:tcW w:w="48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F0688" w:rsidRPr="00BF0688" w:rsidTr="00AB48DE">
        <w:tc>
          <w:tcPr>
            <w:tcW w:w="27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713" w:type="pct"/>
          </w:tcPr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Социальные услуги</w:t>
            </w:r>
          </w:p>
        </w:tc>
        <w:tc>
          <w:tcPr>
            <w:tcW w:w="1173" w:type="pct"/>
          </w:tcPr>
          <w:p w:rsidR="00032B1C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Министерство социальной защиты населения Тверской области</w:t>
            </w:r>
          </w:p>
          <w:p w:rsidR="00BF0688" w:rsidRPr="00BF0688" w:rsidRDefault="00BF068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F0688" w:rsidRPr="00BF0688" w:rsidTr="00AB48DE">
        <w:tc>
          <w:tcPr>
            <w:tcW w:w="279" w:type="pct"/>
          </w:tcPr>
          <w:p w:rsidR="00032B1C" w:rsidRPr="00BF0688" w:rsidRDefault="00BF068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1713" w:type="pct"/>
          </w:tcPr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Дошкольное образование</w:t>
            </w:r>
          </w:p>
        </w:tc>
        <w:tc>
          <w:tcPr>
            <w:tcW w:w="1173" w:type="pct"/>
          </w:tcPr>
          <w:p w:rsid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образования </w:t>
            </w:r>
          </w:p>
          <w:p w:rsidR="001137CF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Тверской области </w:t>
            </w:r>
          </w:p>
        </w:tc>
        <w:tc>
          <w:tcPr>
            <w:tcW w:w="48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F0688" w:rsidRPr="00BF0688" w:rsidTr="00AB48DE">
        <w:tc>
          <w:tcPr>
            <w:tcW w:w="279" w:type="pct"/>
          </w:tcPr>
          <w:p w:rsidR="00032B1C" w:rsidRPr="00BF0688" w:rsidRDefault="00BF068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713" w:type="pct"/>
          </w:tcPr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Общее образование</w:t>
            </w:r>
          </w:p>
        </w:tc>
        <w:tc>
          <w:tcPr>
            <w:tcW w:w="1173" w:type="pct"/>
          </w:tcPr>
          <w:p w:rsid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образования </w:t>
            </w:r>
          </w:p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Тверской области </w:t>
            </w:r>
          </w:p>
        </w:tc>
        <w:tc>
          <w:tcPr>
            <w:tcW w:w="48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F0688" w:rsidRPr="00BF0688" w:rsidTr="00AB48DE">
        <w:tc>
          <w:tcPr>
            <w:tcW w:w="279" w:type="pct"/>
          </w:tcPr>
          <w:p w:rsidR="00032B1C" w:rsidRPr="00BF0688" w:rsidRDefault="00BF068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713" w:type="pct"/>
          </w:tcPr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1173" w:type="pct"/>
          </w:tcPr>
          <w:p w:rsid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образования </w:t>
            </w:r>
          </w:p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Тверской области </w:t>
            </w:r>
          </w:p>
        </w:tc>
        <w:tc>
          <w:tcPr>
            <w:tcW w:w="48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F0688" w:rsidRPr="00BF0688" w:rsidTr="00AB48DE">
        <w:tc>
          <w:tcPr>
            <w:tcW w:w="279" w:type="pct"/>
          </w:tcPr>
          <w:p w:rsidR="00032B1C" w:rsidRPr="00BF0688" w:rsidRDefault="00BF068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713" w:type="pct"/>
          </w:tcPr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Высшее образование</w:t>
            </w:r>
          </w:p>
        </w:tc>
        <w:tc>
          <w:tcPr>
            <w:tcW w:w="1173" w:type="pct"/>
          </w:tcPr>
          <w:p w:rsid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образования </w:t>
            </w:r>
          </w:p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Тверской области </w:t>
            </w:r>
          </w:p>
        </w:tc>
        <w:tc>
          <w:tcPr>
            <w:tcW w:w="48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F0688" w:rsidRPr="00BF0688" w:rsidTr="00AB48DE">
        <w:tc>
          <w:tcPr>
            <w:tcW w:w="279" w:type="pct"/>
          </w:tcPr>
          <w:p w:rsidR="00032B1C" w:rsidRPr="00BF0688" w:rsidRDefault="00BF068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713" w:type="pct"/>
          </w:tcPr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Услуги отдыха и оздоровления детей</w:t>
            </w:r>
          </w:p>
        </w:tc>
        <w:tc>
          <w:tcPr>
            <w:tcW w:w="1173" w:type="pct"/>
          </w:tcPr>
          <w:p w:rsid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образования </w:t>
            </w:r>
          </w:p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Тверской области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здравоохранения </w:t>
            </w:r>
          </w:p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Тверской области</w:t>
            </w:r>
          </w:p>
        </w:tc>
        <w:tc>
          <w:tcPr>
            <w:tcW w:w="48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8,6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8,6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8,6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F0688" w:rsidRPr="00BF0688" w:rsidTr="00AB48DE">
        <w:tc>
          <w:tcPr>
            <w:tcW w:w="27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1713" w:type="pct"/>
          </w:tcPr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1173" w:type="pct"/>
          </w:tcPr>
          <w:p w:rsidR="00032B1C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образования Тверской области </w:t>
            </w:r>
          </w:p>
          <w:p w:rsidR="00BF0688" w:rsidRPr="00BF0688" w:rsidRDefault="00BF068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F0688" w:rsidRPr="00BF0688" w:rsidTr="00AB48DE">
        <w:tc>
          <w:tcPr>
            <w:tcW w:w="27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10</w:t>
            </w:r>
          </w:p>
        </w:tc>
        <w:tc>
          <w:tcPr>
            <w:tcW w:w="1713" w:type="pct"/>
          </w:tcPr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Ритуальные услуги</w:t>
            </w:r>
          </w:p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73" w:type="pct"/>
          </w:tcPr>
          <w:p w:rsid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промышленности </w:t>
            </w:r>
          </w:p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и торговли Тверской области</w:t>
            </w:r>
          </w:p>
        </w:tc>
        <w:tc>
          <w:tcPr>
            <w:tcW w:w="48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F0688" w:rsidRPr="00BF0688" w:rsidTr="00AB48DE">
        <w:tc>
          <w:tcPr>
            <w:tcW w:w="27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713" w:type="pct"/>
          </w:tcPr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Племенное животноводство</w:t>
            </w:r>
          </w:p>
        </w:tc>
        <w:tc>
          <w:tcPr>
            <w:tcW w:w="1173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Министерство сельского хозяйства Тверской области</w:t>
            </w:r>
          </w:p>
        </w:tc>
        <w:tc>
          <w:tcPr>
            <w:tcW w:w="48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F0688" w:rsidRPr="00BF0688" w:rsidTr="00AB48DE">
        <w:tc>
          <w:tcPr>
            <w:tcW w:w="279" w:type="pct"/>
          </w:tcPr>
          <w:p w:rsidR="00032B1C" w:rsidRPr="00BF0688" w:rsidRDefault="00BF068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713" w:type="pct"/>
          </w:tcPr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Семеноводство </w:t>
            </w:r>
          </w:p>
        </w:tc>
        <w:tc>
          <w:tcPr>
            <w:tcW w:w="1173" w:type="pct"/>
          </w:tcPr>
          <w:p w:rsidR="001137CF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Министерство сельского хозяйства Тверской области</w:t>
            </w:r>
          </w:p>
        </w:tc>
        <w:tc>
          <w:tcPr>
            <w:tcW w:w="48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F0688" w:rsidRPr="00BF0688" w:rsidTr="00AB48DE">
        <w:tc>
          <w:tcPr>
            <w:tcW w:w="279" w:type="pct"/>
          </w:tcPr>
          <w:p w:rsidR="00032B1C" w:rsidRPr="00BF0688" w:rsidRDefault="00BF068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713" w:type="pct"/>
          </w:tcPr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Жилищное строительство (за исключением Московского фонда реновации жилой застройки </w:t>
            </w:r>
            <w:r w:rsidR="00BF06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</w:t>
            </w: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и индивидуального жилищного строительства)</w:t>
            </w:r>
          </w:p>
        </w:tc>
        <w:tc>
          <w:tcPr>
            <w:tcW w:w="1173" w:type="pct"/>
          </w:tcPr>
          <w:p w:rsid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строительства </w:t>
            </w:r>
          </w:p>
          <w:p w:rsidR="00032B1C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и жилищно-коммунального хозяйства</w:t>
            </w:r>
          </w:p>
          <w:p w:rsidR="00BF0688" w:rsidRPr="00BF0688" w:rsidRDefault="00BF068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Тверской области</w:t>
            </w:r>
          </w:p>
        </w:tc>
        <w:tc>
          <w:tcPr>
            <w:tcW w:w="48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F0688" w:rsidRPr="00BF0688" w:rsidTr="00AB48DE">
        <w:tc>
          <w:tcPr>
            <w:tcW w:w="279" w:type="pct"/>
          </w:tcPr>
          <w:p w:rsidR="00032B1C" w:rsidRPr="00BF0688" w:rsidRDefault="00BF068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1713" w:type="pct"/>
          </w:tcPr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Дорожная деятельность (за исключением проектирования)</w:t>
            </w:r>
          </w:p>
        </w:tc>
        <w:tc>
          <w:tcPr>
            <w:tcW w:w="1173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Министерство транспорта Тверской области</w:t>
            </w:r>
          </w:p>
        </w:tc>
        <w:tc>
          <w:tcPr>
            <w:tcW w:w="48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F0688" w:rsidRPr="00BF0688" w:rsidTr="00AB48DE">
        <w:trPr>
          <w:trHeight w:val="454"/>
        </w:trPr>
        <w:tc>
          <w:tcPr>
            <w:tcW w:w="279" w:type="pct"/>
          </w:tcPr>
          <w:p w:rsidR="00032B1C" w:rsidRPr="00BF0688" w:rsidRDefault="00BF068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1713" w:type="pct"/>
          </w:tcPr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Вылов водных биоресурсов</w:t>
            </w:r>
          </w:p>
        </w:tc>
        <w:tc>
          <w:tcPr>
            <w:tcW w:w="1173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Министерство природных ресурсов и экологии Тверской области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сельского хозяйства Тверской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48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F0688" w:rsidRPr="00BF0688" w:rsidTr="00AB48DE">
        <w:trPr>
          <w:trHeight w:val="454"/>
        </w:trPr>
        <w:tc>
          <w:tcPr>
            <w:tcW w:w="279" w:type="pct"/>
          </w:tcPr>
          <w:p w:rsidR="00032B1C" w:rsidRPr="00BF0688" w:rsidRDefault="00BF068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16</w:t>
            </w:r>
          </w:p>
        </w:tc>
        <w:tc>
          <w:tcPr>
            <w:tcW w:w="1713" w:type="pct"/>
          </w:tcPr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Товарная аквакультура</w:t>
            </w:r>
          </w:p>
        </w:tc>
        <w:tc>
          <w:tcPr>
            <w:tcW w:w="1173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Министерство природных ресурсов и экологии Тверской области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44537" w:rsidRDefault="00032B1C" w:rsidP="00BF0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сельского хозяйства </w:t>
            </w:r>
          </w:p>
          <w:p w:rsidR="00032B1C" w:rsidRPr="00BF0688" w:rsidRDefault="00032B1C" w:rsidP="00BF0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Тверской области</w:t>
            </w:r>
          </w:p>
        </w:tc>
        <w:tc>
          <w:tcPr>
            <w:tcW w:w="489" w:type="pct"/>
          </w:tcPr>
          <w:p w:rsidR="00032B1C" w:rsidRPr="00BF0688" w:rsidRDefault="00032B1C" w:rsidP="00BF0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F0688" w:rsidRPr="00BF0688" w:rsidTr="00AB48DE">
        <w:tc>
          <w:tcPr>
            <w:tcW w:w="279" w:type="pct"/>
          </w:tcPr>
          <w:p w:rsidR="00032B1C" w:rsidRPr="00BF0688" w:rsidRDefault="00BF068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1713" w:type="pct"/>
          </w:tcPr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Добыча общераспространенных полезных ископаемых на участках недр местного значения</w:t>
            </w:r>
          </w:p>
        </w:tc>
        <w:tc>
          <w:tcPr>
            <w:tcW w:w="1173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Министерство природных ресурсов и экологии Тверской области</w:t>
            </w:r>
          </w:p>
        </w:tc>
        <w:tc>
          <w:tcPr>
            <w:tcW w:w="48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F0688" w:rsidRPr="00BF0688" w:rsidTr="00AB48DE">
        <w:tc>
          <w:tcPr>
            <w:tcW w:w="279" w:type="pct"/>
          </w:tcPr>
          <w:p w:rsidR="00032B1C" w:rsidRPr="00BF0688" w:rsidRDefault="00BF068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1713" w:type="pct"/>
          </w:tcPr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Теплоснабжение (производство тепловой энергии)</w:t>
            </w:r>
          </w:p>
        </w:tc>
        <w:tc>
          <w:tcPr>
            <w:tcW w:w="1173" w:type="pct"/>
          </w:tcPr>
          <w:p w:rsidR="00032B1C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Министерство строительства и жилищно-коммунального хозяйства</w:t>
            </w:r>
          </w:p>
          <w:p w:rsidR="00BF0688" w:rsidRPr="00BF0688" w:rsidRDefault="00BF068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Тверской области</w:t>
            </w:r>
          </w:p>
        </w:tc>
        <w:tc>
          <w:tcPr>
            <w:tcW w:w="48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F0688" w:rsidRPr="00BF0688" w:rsidTr="00AB48DE">
        <w:tc>
          <w:tcPr>
            <w:tcW w:w="279" w:type="pct"/>
          </w:tcPr>
          <w:p w:rsidR="00032B1C" w:rsidRPr="00BF0688" w:rsidRDefault="00BF068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1713" w:type="pct"/>
          </w:tcPr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Транспортирование твердых коммунальных отходов</w:t>
            </w:r>
          </w:p>
        </w:tc>
        <w:tc>
          <w:tcPr>
            <w:tcW w:w="1173" w:type="pct"/>
          </w:tcPr>
          <w:p w:rsidR="00153406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Министерство строительства и жилищно-коммунального хозяйства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Тверской области</w:t>
            </w:r>
          </w:p>
        </w:tc>
        <w:tc>
          <w:tcPr>
            <w:tcW w:w="48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F0688" w:rsidRPr="00BF0688" w:rsidTr="00AB48DE">
        <w:tc>
          <w:tcPr>
            <w:tcW w:w="27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1713" w:type="pct"/>
          </w:tcPr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1173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Главное управление «Государственная жилищная инспекция» Тверской области</w:t>
            </w:r>
          </w:p>
        </w:tc>
        <w:tc>
          <w:tcPr>
            <w:tcW w:w="48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F0688" w:rsidRPr="00BF0688" w:rsidTr="00AB48DE">
        <w:tc>
          <w:tcPr>
            <w:tcW w:w="27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21</w:t>
            </w:r>
          </w:p>
        </w:tc>
        <w:tc>
          <w:tcPr>
            <w:tcW w:w="1713" w:type="pct"/>
          </w:tcPr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Поставка сжиженного газа в баллонах</w:t>
            </w:r>
          </w:p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3" w:type="pct"/>
          </w:tcPr>
          <w:p w:rsidR="00032B1C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Министерство строительства и жилищно-коммунального хозяйства</w:t>
            </w:r>
          </w:p>
          <w:p w:rsidR="00BF0688" w:rsidRPr="00BF0688" w:rsidRDefault="00BF068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Тверской области</w:t>
            </w:r>
          </w:p>
        </w:tc>
        <w:tc>
          <w:tcPr>
            <w:tcW w:w="48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F0688" w:rsidRPr="00BF0688" w:rsidTr="00AB48DE">
        <w:tc>
          <w:tcPr>
            <w:tcW w:w="279" w:type="pct"/>
          </w:tcPr>
          <w:p w:rsidR="00032B1C" w:rsidRPr="00BF0688" w:rsidRDefault="00BF068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1713" w:type="pct"/>
          </w:tcPr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Купля-продажа электроэнергии (мощности) на розничном рынке электрической энергии (мощности)</w:t>
            </w:r>
          </w:p>
        </w:tc>
        <w:tc>
          <w:tcPr>
            <w:tcW w:w="1173" w:type="pct"/>
          </w:tcPr>
          <w:p w:rsidR="00032B1C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Министерство строительства и жилищно-коммунального хозяйства</w:t>
            </w:r>
          </w:p>
          <w:p w:rsidR="00032B1C" w:rsidRPr="00BF0688" w:rsidRDefault="00BF068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Тверской области,</w:t>
            </w:r>
          </w:p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Главное управление «Региональная энергетическая комиссия» Тверской области»</w:t>
            </w:r>
          </w:p>
        </w:tc>
        <w:tc>
          <w:tcPr>
            <w:tcW w:w="48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F0688" w:rsidRPr="00BF0688" w:rsidTr="00AB48DE">
        <w:tc>
          <w:tcPr>
            <w:tcW w:w="279" w:type="pct"/>
          </w:tcPr>
          <w:p w:rsidR="00032B1C" w:rsidRPr="00BF0688" w:rsidRDefault="00032B1C" w:rsidP="004C4CD1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1713" w:type="pct"/>
          </w:tcPr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Производство электрической энергии (мощности) на розничном рынке, включая производство электрической энергии в режиме когенерации</w:t>
            </w:r>
          </w:p>
        </w:tc>
        <w:tc>
          <w:tcPr>
            <w:tcW w:w="1173" w:type="pct"/>
          </w:tcPr>
          <w:p w:rsidR="00032B1C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Министерство строительства и жилищно-коммунального хозяйства</w:t>
            </w:r>
          </w:p>
          <w:p w:rsidR="00153406" w:rsidRPr="00BF0688" w:rsidRDefault="00BF068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Тверской области,</w:t>
            </w:r>
          </w:p>
          <w:p w:rsidR="00032B1C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Главное управление «Региональная энергетическая комиссия» Тверской области»</w:t>
            </w:r>
          </w:p>
          <w:p w:rsidR="00BF0688" w:rsidRDefault="00BF068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0688" w:rsidRPr="00BF0688" w:rsidRDefault="00BF068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F0688" w:rsidRPr="00BF0688" w:rsidTr="00AB48DE">
        <w:tc>
          <w:tcPr>
            <w:tcW w:w="279" w:type="pct"/>
          </w:tcPr>
          <w:p w:rsidR="00032B1C" w:rsidRPr="00BF0688" w:rsidRDefault="00BF068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24</w:t>
            </w:r>
          </w:p>
        </w:tc>
        <w:tc>
          <w:tcPr>
            <w:tcW w:w="1713" w:type="pct"/>
          </w:tcPr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Розничные рынки нефтепродуктов</w:t>
            </w:r>
          </w:p>
        </w:tc>
        <w:tc>
          <w:tcPr>
            <w:tcW w:w="1173" w:type="pct"/>
          </w:tcPr>
          <w:p w:rsid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промышленности </w:t>
            </w:r>
          </w:p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и торговли Тверской области</w:t>
            </w:r>
          </w:p>
        </w:tc>
        <w:tc>
          <w:tcPr>
            <w:tcW w:w="48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F0688" w:rsidRPr="00BF0688" w:rsidTr="00AB48DE">
        <w:tc>
          <w:tcPr>
            <w:tcW w:w="27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</w:p>
        </w:tc>
        <w:tc>
          <w:tcPr>
            <w:tcW w:w="1713" w:type="pct"/>
          </w:tcPr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Перевозки пассажиров автомобильным транспортом по муниципальным маршрутам регулярных перевозок </w:t>
            </w:r>
          </w:p>
        </w:tc>
        <w:tc>
          <w:tcPr>
            <w:tcW w:w="1173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Министерство транспорта Тверской области</w:t>
            </w:r>
          </w:p>
        </w:tc>
        <w:tc>
          <w:tcPr>
            <w:tcW w:w="48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F0688" w:rsidRPr="00BF0688" w:rsidTr="00AB48DE">
        <w:tc>
          <w:tcPr>
            <w:tcW w:w="279" w:type="pct"/>
          </w:tcPr>
          <w:p w:rsidR="00032B1C" w:rsidRPr="00BF0688" w:rsidRDefault="00BF068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</w:p>
        </w:tc>
        <w:tc>
          <w:tcPr>
            <w:tcW w:w="1713" w:type="pct"/>
          </w:tcPr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Перевозки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1173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Министерство транспорта Тверской области</w:t>
            </w:r>
          </w:p>
        </w:tc>
        <w:tc>
          <w:tcPr>
            <w:tcW w:w="48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F0688" w:rsidRPr="00BF0688" w:rsidTr="00AB48DE">
        <w:tc>
          <w:tcPr>
            <w:tcW w:w="279" w:type="pct"/>
          </w:tcPr>
          <w:p w:rsidR="00032B1C" w:rsidRPr="00BF0688" w:rsidRDefault="00BF068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27</w:t>
            </w:r>
          </w:p>
        </w:tc>
        <w:tc>
          <w:tcPr>
            <w:tcW w:w="1713" w:type="pct"/>
          </w:tcPr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Услуги по перевозке пассажиров </w:t>
            </w:r>
            <w:r w:rsidR="001B65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</w:t>
            </w: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и багажа легковым такси</w:t>
            </w:r>
          </w:p>
        </w:tc>
        <w:tc>
          <w:tcPr>
            <w:tcW w:w="1173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Министерство</w:t>
            </w:r>
            <w:r w:rsidR="001137CF"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транспорта Тверской области</w:t>
            </w:r>
          </w:p>
        </w:tc>
        <w:tc>
          <w:tcPr>
            <w:tcW w:w="48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  <w:r w:rsidR="001B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  <w:r w:rsidR="001B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  <w:r w:rsidR="001B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  <w:r w:rsidR="001B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F0688" w:rsidRPr="00BF0688" w:rsidTr="00AB48DE">
        <w:tc>
          <w:tcPr>
            <w:tcW w:w="279" w:type="pct"/>
          </w:tcPr>
          <w:p w:rsidR="00032B1C" w:rsidRPr="00BF0688" w:rsidRDefault="00032B1C" w:rsidP="001B650A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</w:p>
        </w:tc>
        <w:tc>
          <w:tcPr>
            <w:tcW w:w="1713" w:type="pct"/>
          </w:tcPr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Легкая промышленность</w:t>
            </w:r>
          </w:p>
        </w:tc>
        <w:tc>
          <w:tcPr>
            <w:tcW w:w="1173" w:type="pct"/>
          </w:tcPr>
          <w:p w:rsidR="001B650A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промышленности </w:t>
            </w:r>
          </w:p>
          <w:p w:rsidR="00444537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и торговли </w:t>
            </w:r>
          </w:p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Тверской области</w:t>
            </w:r>
          </w:p>
        </w:tc>
        <w:tc>
          <w:tcPr>
            <w:tcW w:w="48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1B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1B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1B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1B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F0688" w:rsidRPr="00BF0688" w:rsidTr="00AB48DE">
        <w:tc>
          <w:tcPr>
            <w:tcW w:w="279" w:type="pct"/>
          </w:tcPr>
          <w:p w:rsidR="00032B1C" w:rsidRPr="00BF0688" w:rsidRDefault="001B650A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29</w:t>
            </w:r>
          </w:p>
        </w:tc>
        <w:tc>
          <w:tcPr>
            <w:tcW w:w="1713" w:type="pct"/>
          </w:tcPr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Обработка древесины и производство изделий из дерева</w:t>
            </w:r>
          </w:p>
        </w:tc>
        <w:tc>
          <w:tcPr>
            <w:tcW w:w="1173" w:type="pct"/>
          </w:tcPr>
          <w:p w:rsidR="001B650A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</w:t>
            </w:r>
          </w:p>
          <w:p w:rsidR="001B650A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 xml:space="preserve">лесного хозяйства </w:t>
            </w:r>
          </w:p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Тверской области</w:t>
            </w:r>
          </w:p>
        </w:tc>
        <w:tc>
          <w:tcPr>
            <w:tcW w:w="48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99,7</w:t>
            </w:r>
            <w:r w:rsidR="001B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99,7</w:t>
            </w:r>
            <w:r w:rsidR="001B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99,7</w:t>
            </w:r>
            <w:r w:rsidR="001B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99,7</w:t>
            </w:r>
            <w:r w:rsidR="001B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F0688" w:rsidRPr="00BF0688" w:rsidTr="001B650A">
        <w:trPr>
          <w:trHeight w:val="1298"/>
        </w:trPr>
        <w:tc>
          <w:tcPr>
            <w:tcW w:w="279" w:type="pct"/>
          </w:tcPr>
          <w:p w:rsidR="00032B1C" w:rsidRPr="00BF0688" w:rsidRDefault="001B650A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30</w:t>
            </w:r>
          </w:p>
        </w:tc>
        <w:tc>
          <w:tcPr>
            <w:tcW w:w="1713" w:type="pct"/>
          </w:tcPr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Производство кирпича</w:t>
            </w:r>
          </w:p>
        </w:tc>
        <w:tc>
          <w:tcPr>
            <w:tcW w:w="1173" w:type="pct"/>
          </w:tcPr>
          <w:p w:rsidR="00032B1C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Министерство строительства и жилищно-коммунального хозяйства</w:t>
            </w:r>
          </w:p>
          <w:p w:rsidR="001B650A" w:rsidRPr="00BF0688" w:rsidRDefault="001B650A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Тверской области</w:t>
            </w:r>
          </w:p>
        </w:tc>
        <w:tc>
          <w:tcPr>
            <w:tcW w:w="48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B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1B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1B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1B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F0688" w:rsidRPr="00BF0688" w:rsidTr="00AB48DE">
        <w:tc>
          <w:tcPr>
            <w:tcW w:w="279" w:type="pct"/>
          </w:tcPr>
          <w:p w:rsidR="00032B1C" w:rsidRPr="00BF0688" w:rsidRDefault="001B650A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31</w:t>
            </w:r>
          </w:p>
        </w:tc>
        <w:tc>
          <w:tcPr>
            <w:tcW w:w="1713" w:type="pct"/>
          </w:tcPr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Производство бетона</w:t>
            </w:r>
          </w:p>
        </w:tc>
        <w:tc>
          <w:tcPr>
            <w:tcW w:w="1173" w:type="pct"/>
          </w:tcPr>
          <w:p w:rsidR="00032B1C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Министерство строительства и жилищно-коммунального хозяйства</w:t>
            </w:r>
          </w:p>
          <w:p w:rsidR="001B650A" w:rsidRPr="00BF0688" w:rsidRDefault="001B650A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Тверской области</w:t>
            </w:r>
          </w:p>
        </w:tc>
        <w:tc>
          <w:tcPr>
            <w:tcW w:w="48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B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1B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1B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1B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F0688" w:rsidRPr="00BF0688" w:rsidTr="00AB48DE">
        <w:tc>
          <w:tcPr>
            <w:tcW w:w="279" w:type="pct"/>
          </w:tcPr>
          <w:p w:rsidR="00032B1C" w:rsidRPr="00BF0688" w:rsidRDefault="001B650A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32</w:t>
            </w:r>
          </w:p>
        </w:tc>
        <w:tc>
          <w:tcPr>
            <w:tcW w:w="1713" w:type="pct"/>
          </w:tcPr>
          <w:p w:rsidR="00032B1C" w:rsidRPr="00BF0688" w:rsidRDefault="00032B1C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Ремонт автотранспортных средств</w:t>
            </w:r>
          </w:p>
        </w:tc>
        <w:tc>
          <w:tcPr>
            <w:tcW w:w="1173" w:type="pct"/>
          </w:tcPr>
          <w:p w:rsidR="00153406" w:rsidRPr="00BF0688" w:rsidRDefault="00032B1C" w:rsidP="001B650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Министерство экономического развития Тверской области</w:t>
            </w:r>
          </w:p>
        </w:tc>
        <w:tc>
          <w:tcPr>
            <w:tcW w:w="48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1B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1B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1B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1B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F0688" w:rsidRPr="00BF0688" w:rsidTr="001B650A">
        <w:trPr>
          <w:trHeight w:val="994"/>
        </w:trPr>
        <w:tc>
          <w:tcPr>
            <w:tcW w:w="279" w:type="pct"/>
          </w:tcPr>
          <w:p w:rsidR="00032B1C" w:rsidRPr="00BF0688" w:rsidRDefault="001B650A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33</w:t>
            </w:r>
          </w:p>
        </w:tc>
        <w:tc>
          <w:tcPr>
            <w:tcW w:w="1713" w:type="pct"/>
          </w:tcPr>
          <w:p w:rsidR="00153406" w:rsidRPr="00BF0688" w:rsidRDefault="00032B1C" w:rsidP="001B650A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>Услуги связи по предоставлению широкополосного доступа к сети Интернет</w:t>
            </w:r>
          </w:p>
        </w:tc>
        <w:tc>
          <w:tcPr>
            <w:tcW w:w="1173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Министерство экономического развития Тверской области</w:t>
            </w:r>
          </w:p>
        </w:tc>
        <w:tc>
          <w:tcPr>
            <w:tcW w:w="489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1B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="001B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1B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66" w:type="pct"/>
          </w:tcPr>
          <w:p w:rsidR="00032B1C" w:rsidRPr="00BF0688" w:rsidRDefault="00032B1C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1B6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F0688" w:rsidRPr="00BF0688" w:rsidTr="00AB48DE">
        <w:tc>
          <w:tcPr>
            <w:tcW w:w="279" w:type="pct"/>
          </w:tcPr>
          <w:p w:rsidR="00D60318" w:rsidRPr="00BF0688" w:rsidRDefault="001B650A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34</w:t>
            </w:r>
          </w:p>
        </w:tc>
        <w:tc>
          <w:tcPr>
            <w:tcW w:w="1713" w:type="pct"/>
          </w:tcPr>
          <w:p w:rsidR="00D60318" w:rsidRPr="00BF0688" w:rsidRDefault="00D60318" w:rsidP="00BF0688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Упрощение доступа операторов связи </w:t>
            </w:r>
            <w:r w:rsidR="00B773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</w:t>
            </w: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объектам инфраструктуры, находящимся в государственной </w:t>
            </w:r>
            <w:r w:rsidR="00B773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</w:t>
            </w: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муниципальной собственности, путем удовлетворения заявок операторов связи на размещение сетей и сооружений связи на объектах государственной и муниципальной </w:t>
            </w:r>
            <w:r w:rsidRPr="00BF068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собственности</w:t>
            </w:r>
          </w:p>
        </w:tc>
        <w:tc>
          <w:tcPr>
            <w:tcW w:w="1173" w:type="pct"/>
          </w:tcPr>
          <w:p w:rsidR="00D60318" w:rsidRPr="00BF0688" w:rsidRDefault="00D6031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Министерство экономического развития Тверской области</w:t>
            </w:r>
          </w:p>
        </w:tc>
        <w:tc>
          <w:tcPr>
            <w:tcW w:w="489" w:type="pct"/>
          </w:tcPr>
          <w:p w:rsidR="00D60318" w:rsidRPr="00BF0688" w:rsidRDefault="00D6031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4445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D60318" w:rsidRPr="00BF0688" w:rsidRDefault="00D6031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4445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40" w:type="pct"/>
          </w:tcPr>
          <w:p w:rsidR="00D60318" w:rsidRPr="00BF0688" w:rsidRDefault="00D6031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4445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66" w:type="pct"/>
          </w:tcPr>
          <w:p w:rsidR="00D60318" w:rsidRPr="00BF0688" w:rsidRDefault="00D60318" w:rsidP="00BF06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4445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:rsidR="000958E9" w:rsidRPr="00BF0688" w:rsidRDefault="000958E9" w:rsidP="00BF068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53406" w:rsidRPr="00BF0688" w:rsidRDefault="00153406" w:rsidP="00BF06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0688">
        <w:rPr>
          <w:rFonts w:ascii="Times New Roman" w:hAnsi="Times New Roman" w:cs="Times New Roman"/>
          <w:sz w:val="28"/>
          <w:szCs w:val="28"/>
        </w:rPr>
        <w:t xml:space="preserve">* Целевые значения ключевых показателей развития конкуренции в Тверской области рассчитываются </w:t>
      </w:r>
      <w:r w:rsidR="00444537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BF0688">
        <w:rPr>
          <w:rFonts w:ascii="Times New Roman" w:hAnsi="Times New Roman" w:cs="Times New Roman"/>
          <w:sz w:val="28"/>
          <w:szCs w:val="28"/>
        </w:rPr>
        <w:t xml:space="preserve">в соответствии с Методиками по расчету ключевых показателей развития конкуренции в отраслях экономики </w:t>
      </w:r>
      <w:r w:rsidR="0044453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BF0688">
        <w:rPr>
          <w:rFonts w:ascii="Times New Roman" w:hAnsi="Times New Roman" w:cs="Times New Roman"/>
          <w:sz w:val="28"/>
          <w:szCs w:val="28"/>
        </w:rPr>
        <w:t>в субъектах Российской Федерации, утвержденными приказом ФАС России от 29.08.2018 № 1232/18.</w:t>
      </w:r>
    </w:p>
    <w:sectPr w:rsidR="00153406" w:rsidRPr="00BF0688" w:rsidSect="004C4CD1">
      <w:headerReference w:type="default" r:id="rId9"/>
      <w:headerReference w:type="first" r:id="rId10"/>
      <w:pgSz w:w="16838" w:h="11906" w:orient="landscape" w:code="9"/>
      <w:pgMar w:top="1701" w:right="1134" w:bottom="851" w:left="1134" w:header="567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012" w:rsidRDefault="00F03012" w:rsidP="005C7285">
      <w:pPr>
        <w:spacing w:after="0" w:line="240" w:lineRule="auto"/>
      </w:pPr>
      <w:r>
        <w:separator/>
      </w:r>
    </w:p>
  </w:endnote>
  <w:endnote w:type="continuationSeparator" w:id="0">
    <w:p w:rsidR="00F03012" w:rsidRDefault="00F03012" w:rsidP="005C7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012" w:rsidRDefault="00F03012" w:rsidP="005C7285">
      <w:pPr>
        <w:spacing w:after="0" w:line="240" w:lineRule="auto"/>
      </w:pPr>
      <w:r>
        <w:separator/>
      </w:r>
    </w:p>
  </w:footnote>
  <w:footnote w:type="continuationSeparator" w:id="0">
    <w:p w:rsidR="00F03012" w:rsidRDefault="00F03012" w:rsidP="005C7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40103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FC04C3" w:rsidRPr="001F5E84" w:rsidRDefault="003C4C87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1F5E84">
          <w:rPr>
            <w:rFonts w:ascii="Times New Roman" w:hAnsi="Times New Roman" w:cs="Times New Roman"/>
            <w:sz w:val="24"/>
          </w:rPr>
          <w:fldChar w:fldCharType="begin"/>
        </w:r>
        <w:r w:rsidR="001E7FF2" w:rsidRPr="001F5E84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1F5E84">
          <w:rPr>
            <w:rFonts w:ascii="Times New Roman" w:hAnsi="Times New Roman" w:cs="Times New Roman"/>
            <w:sz w:val="24"/>
          </w:rPr>
          <w:fldChar w:fldCharType="separate"/>
        </w:r>
        <w:r w:rsidR="00F7500B">
          <w:rPr>
            <w:rFonts w:ascii="Times New Roman" w:hAnsi="Times New Roman" w:cs="Times New Roman"/>
            <w:noProof/>
            <w:sz w:val="24"/>
          </w:rPr>
          <w:t>4</w:t>
        </w:r>
        <w:r w:rsidRPr="001F5E84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:rsidR="00FC04C3" w:rsidRDefault="00FC04C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9849065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B85F21" w:rsidRPr="00B85F21" w:rsidRDefault="003C4C87">
        <w:pPr>
          <w:pStyle w:val="a4"/>
          <w:jc w:val="center"/>
          <w:rPr>
            <w:color w:val="FFFFFF" w:themeColor="background1"/>
          </w:rPr>
        </w:pPr>
        <w:r w:rsidRPr="00B85F21">
          <w:rPr>
            <w:color w:val="FFFFFF" w:themeColor="background1"/>
          </w:rPr>
          <w:fldChar w:fldCharType="begin"/>
        </w:r>
        <w:r w:rsidR="00B85F21" w:rsidRPr="00B85F21">
          <w:rPr>
            <w:color w:val="FFFFFF" w:themeColor="background1"/>
          </w:rPr>
          <w:instrText>PAGE   \* MERGEFORMAT</w:instrText>
        </w:r>
        <w:r w:rsidRPr="00B85F21">
          <w:rPr>
            <w:color w:val="FFFFFF" w:themeColor="background1"/>
          </w:rPr>
          <w:fldChar w:fldCharType="separate"/>
        </w:r>
        <w:r w:rsidR="0050253E">
          <w:rPr>
            <w:noProof/>
            <w:color w:val="FFFFFF" w:themeColor="background1"/>
          </w:rPr>
          <w:t>2</w:t>
        </w:r>
        <w:r w:rsidRPr="00B85F21">
          <w:rPr>
            <w:color w:val="FFFFFF" w:themeColor="background1"/>
          </w:rPr>
          <w:fldChar w:fldCharType="end"/>
        </w:r>
      </w:p>
    </w:sdtContent>
  </w:sdt>
  <w:p w:rsidR="00540746" w:rsidRDefault="0054074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F3F47"/>
    <w:multiLevelType w:val="hybridMultilevel"/>
    <w:tmpl w:val="6E7A9A46"/>
    <w:lvl w:ilvl="0" w:tplc="82BE30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0333A4"/>
    <w:multiLevelType w:val="hybridMultilevel"/>
    <w:tmpl w:val="33E656EC"/>
    <w:lvl w:ilvl="0" w:tplc="D09A49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E78"/>
    <w:rsid w:val="00016E9E"/>
    <w:rsid w:val="00032B1C"/>
    <w:rsid w:val="00070D0F"/>
    <w:rsid w:val="00086F07"/>
    <w:rsid w:val="000958E9"/>
    <w:rsid w:val="0009595D"/>
    <w:rsid w:val="000A4DB2"/>
    <w:rsid w:val="000A74C3"/>
    <w:rsid w:val="000B4E56"/>
    <w:rsid w:val="000D7945"/>
    <w:rsid w:val="001137CF"/>
    <w:rsid w:val="00127AE2"/>
    <w:rsid w:val="00151965"/>
    <w:rsid w:val="00153283"/>
    <w:rsid w:val="00153406"/>
    <w:rsid w:val="001546D0"/>
    <w:rsid w:val="00191F69"/>
    <w:rsid w:val="001A5E8E"/>
    <w:rsid w:val="001B650A"/>
    <w:rsid w:val="001B732D"/>
    <w:rsid w:val="001E7FF2"/>
    <w:rsid w:val="001F4DFE"/>
    <w:rsid w:val="001F5E84"/>
    <w:rsid w:val="00221815"/>
    <w:rsid w:val="00225079"/>
    <w:rsid w:val="002369E7"/>
    <w:rsid w:val="0025643E"/>
    <w:rsid w:val="00261729"/>
    <w:rsid w:val="002831A4"/>
    <w:rsid w:val="00283319"/>
    <w:rsid w:val="00292A97"/>
    <w:rsid w:val="002937E5"/>
    <w:rsid w:val="002E66DC"/>
    <w:rsid w:val="002F07A7"/>
    <w:rsid w:val="002F1DD0"/>
    <w:rsid w:val="003002BD"/>
    <w:rsid w:val="00312E94"/>
    <w:rsid w:val="00356DF0"/>
    <w:rsid w:val="003642F1"/>
    <w:rsid w:val="00394860"/>
    <w:rsid w:val="003A4DE7"/>
    <w:rsid w:val="003C4C87"/>
    <w:rsid w:val="003D02FE"/>
    <w:rsid w:val="003D06E1"/>
    <w:rsid w:val="003D30B2"/>
    <w:rsid w:val="003E39F1"/>
    <w:rsid w:val="00402DC5"/>
    <w:rsid w:val="0041251F"/>
    <w:rsid w:val="0042367B"/>
    <w:rsid w:val="004403EE"/>
    <w:rsid w:val="00444537"/>
    <w:rsid w:val="0044595D"/>
    <w:rsid w:val="00470A47"/>
    <w:rsid w:val="0049690A"/>
    <w:rsid w:val="004B65E3"/>
    <w:rsid w:val="004C4CD1"/>
    <w:rsid w:val="004C6B9B"/>
    <w:rsid w:val="004D19E1"/>
    <w:rsid w:val="004D6C13"/>
    <w:rsid w:val="004F666E"/>
    <w:rsid w:val="0050253E"/>
    <w:rsid w:val="00504924"/>
    <w:rsid w:val="00506055"/>
    <w:rsid w:val="00540746"/>
    <w:rsid w:val="00564D45"/>
    <w:rsid w:val="005A04CE"/>
    <w:rsid w:val="005C0CEB"/>
    <w:rsid w:val="005C6DAF"/>
    <w:rsid w:val="005C7285"/>
    <w:rsid w:val="005E2864"/>
    <w:rsid w:val="005F22C3"/>
    <w:rsid w:val="005F7EAB"/>
    <w:rsid w:val="00603614"/>
    <w:rsid w:val="00610DD4"/>
    <w:rsid w:val="00614E90"/>
    <w:rsid w:val="0062687C"/>
    <w:rsid w:val="00634F63"/>
    <w:rsid w:val="00636CAD"/>
    <w:rsid w:val="00642E12"/>
    <w:rsid w:val="00647BEB"/>
    <w:rsid w:val="00656E78"/>
    <w:rsid w:val="006745C2"/>
    <w:rsid w:val="00685303"/>
    <w:rsid w:val="006F682D"/>
    <w:rsid w:val="00735574"/>
    <w:rsid w:val="00756DF1"/>
    <w:rsid w:val="007657D4"/>
    <w:rsid w:val="007674A0"/>
    <w:rsid w:val="00770A47"/>
    <w:rsid w:val="0078684B"/>
    <w:rsid w:val="00796820"/>
    <w:rsid w:val="00813036"/>
    <w:rsid w:val="00830C2A"/>
    <w:rsid w:val="00842730"/>
    <w:rsid w:val="00843035"/>
    <w:rsid w:val="008735DA"/>
    <w:rsid w:val="00886217"/>
    <w:rsid w:val="008973DB"/>
    <w:rsid w:val="00897909"/>
    <w:rsid w:val="008A1F7D"/>
    <w:rsid w:val="008B4CF1"/>
    <w:rsid w:val="008C31CA"/>
    <w:rsid w:val="008C61F0"/>
    <w:rsid w:val="008D1747"/>
    <w:rsid w:val="00930E15"/>
    <w:rsid w:val="00930E1E"/>
    <w:rsid w:val="0097287A"/>
    <w:rsid w:val="009769D7"/>
    <w:rsid w:val="009A130A"/>
    <w:rsid w:val="009B22D2"/>
    <w:rsid w:val="009C0FFD"/>
    <w:rsid w:val="009D61D9"/>
    <w:rsid w:val="009F591C"/>
    <w:rsid w:val="00A1061F"/>
    <w:rsid w:val="00A1399F"/>
    <w:rsid w:val="00A24660"/>
    <w:rsid w:val="00A27D58"/>
    <w:rsid w:val="00A3551A"/>
    <w:rsid w:val="00A43074"/>
    <w:rsid w:val="00A56D63"/>
    <w:rsid w:val="00A60CE4"/>
    <w:rsid w:val="00A671C3"/>
    <w:rsid w:val="00A71135"/>
    <w:rsid w:val="00A87B5B"/>
    <w:rsid w:val="00AB48DE"/>
    <w:rsid w:val="00AC770A"/>
    <w:rsid w:val="00AD7874"/>
    <w:rsid w:val="00B25722"/>
    <w:rsid w:val="00B46462"/>
    <w:rsid w:val="00B51343"/>
    <w:rsid w:val="00B5713E"/>
    <w:rsid w:val="00B77347"/>
    <w:rsid w:val="00B85F21"/>
    <w:rsid w:val="00B92A78"/>
    <w:rsid w:val="00BC29B2"/>
    <w:rsid w:val="00BD01AB"/>
    <w:rsid w:val="00BD2620"/>
    <w:rsid w:val="00BF0688"/>
    <w:rsid w:val="00C20112"/>
    <w:rsid w:val="00C259D6"/>
    <w:rsid w:val="00C336F2"/>
    <w:rsid w:val="00C56521"/>
    <w:rsid w:val="00C66BE7"/>
    <w:rsid w:val="00C70ABE"/>
    <w:rsid w:val="00C730B7"/>
    <w:rsid w:val="00C7747A"/>
    <w:rsid w:val="00C856F0"/>
    <w:rsid w:val="00C96E3D"/>
    <w:rsid w:val="00CA219F"/>
    <w:rsid w:val="00CA543E"/>
    <w:rsid w:val="00CB61B2"/>
    <w:rsid w:val="00CF644F"/>
    <w:rsid w:val="00D12EB8"/>
    <w:rsid w:val="00D511B2"/>
    <w:rsid w:val="00D52ECB"/>
    <w:rsid w:val="00D60318"/>
    <w:rsid w:val="00D9570E"/>
    <w:rsid w:val="00DD22FC"/>
    <w:rsid w:val="00DD46FF"/>
    <w:rsid w:val="00DD4ADE"/>
    <w:rsid w:val="00DF561E"/>
    <w:rsid w:val="00DF647F"/>
    <w:rsid w:val="00E14F49"/>
    <w:rsid w:val="00E36B8B"/>
    <w:rsid w:val="00E41C59"/>
    <w:rsid w:val="00E61C76"/>
    <w:rsid w:val="00E70F0C"/>
    <w:rsid w:val="00E733E6"/>
    <w:rsid w:val="00E74935"/>
    <w:rsid w:val="00EB238E"/>
    <w:rsid w:val="00F03012"/>
    <w:rsid w:val="00F10FD5"/>
    <w:rsid w:val="00F13E6C"/>
    <w:rsid w:val="00F53132"/>
    <w:rsid w:val="00F7145F"/>
    <w:rsid w:val="00F7500B"/>
    <w:rsid w:val="00FC04C3"/>
    <w:rsid w:val="00FC3C61"/>
    <w:rsid w:val="00FD0C16"/>
    <w:rsid w:val="00FE76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C1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7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7285"/>
  </w:style>
  <w:style w:type="paragraph" w:styleId="a6">
    <w:name w:val="footer"/>
    <w:basedOn w:val="a"/>
    <w:link w:val="a7"/>
    <w:uiPriority w:val="99"/>
    <w:unhideWhenUsed/>
    <w:rsid w:val="005C7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7285"/>
  </w:style>
  <w:style w:type="paragraph" w:styleId="a8">
    <w:name w:val="Balloon Text"/>
    <w:basedOn w:val="a"/>
    <w:link w:val="a9"/>
    <w:uiPriority w:val="99"/>
    <w:semiHidden/>
    <w:unhideWhenUsed/>
    <w:rsid w:val="001E7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E7FF2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CB61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D0C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873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C1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7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7285"/>
  </w:style>
  <w:style w:type="paragraph" w:styleId="a6">
    <w:name w:val="footer"/>
    <w:basedOn w:val="a"/>
    <w:link w:val="a7"/>
    <w:uiPriority w:val="99"/>
    <w:unhideWhenUsed/>
    <w:rsid w:val="005C7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7285"/>
  </w:style>
  <w:style w:type="paragraph" w:styleId="a8">
    <w:name w:val="Balloon Text"/>
    <w:basedOn w:val="a"/>
    <w:link w:val="a9"/>
    <w:uiPriority w:val="99"/>
    <w:semiHidden/>
    <w:unhideWhenUsed/>
    <w:rsid w:val="001E7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E7FF2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CB61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D0C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873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8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DFD21-8509-4F85-AE87-75959C131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895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EKONOM02</cp:lastModifiedBy>
  <cp:revision>2</cp:revision>
  <cp:lastPrinted>2018-12-03T07:46:00Z</cp:lastPrinted>
  <dcterms:created xsi:type="dcterms:W3CDTF">2020-01-20T08:51:00Z</dcterms:created>
  <dcterms:modified xsi:type="dcterms:W3CDTF">2020-01-20T08:51:00Z</dcterms:modified>
</cp:coreProperties>
</file>