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11E" w:rsidRPr="00173A61" w:rsidRDefault="008F211E" w:rsidP="008F211E">
      <w:pPr>
        <w:spacing w:after="0"/>
        <w:jc w:val="center"/>
        <w:rPr>
          <w:rFonts w:ascii="Times New Roman" w:eastAsia="Times New Roman" w:hAnsi="Times New Roman" w:cs="Times New Roman"/>
          <w:bCs/>
          <w:color w:val="1D1D1D"/>
          <w:kern w:val="36"/>
          <w:sz w:val="26"/>
          <w:szCs w:val="26"/>
          <w:lang w:eastAsia="ru-RU"/>
        </w:rPr>
      </w:pPr>
      <w:r w:rsidRPr="00173A61">
        <w:rPr>
          <w:rFonts w:ascii="Times New Roman" w:eastAsia="Times New Roman" w:hAnsi="Times New Roman" w:cs="Times New Roman"/>
          <w:bCs/>
          <w:color w:val="1D1D1D"/>
          <w:kern w:val="36"/>
          <w:sz w:val="26"/>
          <w:szCs w:val="26"/>
          <w:lang w:eastAsia="ru-RU"/>
        </w:rPr>
        <w:t>Заключение об оценке регулирующего воздействия</w:t>
      </w:r>
    </w:p>
    <w:p w:rsidR="008F211E" w:rsidRPr="00173A61" w:rsidRDefault="008F211E" w:rsidP="008F211E">
      <w:pPr>
        <w:spacing w:after="0"/>
        <w:jc w:val="center"/>
        <w:rPr>
          <w:rFonts w:ascii="Times New Roman" w:eastAsia="Times New Roman" w:hAnsi="Times New Roman" w:cs="Times New Roman"/>
          <w:bCs/>
          <w:color w:val="1D1D1D"/>
          <w:kern w:val="36"/>
          <w:sz w:val="26"/>
          <w:szCs w:val="26"/>
          <w:lang w:eastAsia="ru-RU"/>
        </w:rPr>
      </w:pPr>
      <w:r w:rsidRPr="00173A61">
        <w:rPr>
          <w:rFonts w:ascii="Times New Roman" w:eastAsia="Times New Roman" w:hAnsi="Times New Roman" w:cs="Times New Roman"/>
          <w:bCs/>
          <w:color w:val="1D1D1D"/>
          <w:kern w:val="36"/>
          <w:sz w:val="26"/>
          <w:szCs w:val="26"/>
          <w:lang w:eastAsia="ru-RU"/>
        </w:rPr>
        <w:t xml:space="preserve">по проекту постановления администрации </w:t>
      </w:r>
      <w:proofErr w:type="spellStart"/>
      <w:r w:rsidRPr="00173A61">
        <w:rPr>
          <w:rFonts w:ascii="Times New Roman" w:eastAsia="Times New Roman" w:hAnsi="Times New Roman" w:cs="Times New Roman"/>
          <w:bCs/>
          <w:color w:val="1D1D1D"/>
          <w:kern w:val="36"/>
          <w:sz w:val="26"/>
          <w:szCs w:val="26"/>
          <w:lang w:eastAsia="ru-RU"/>
        </w:rPr>
        <w:t>Фировского</w:t>
      </w:r>
      <w:proofErr w:type="spellEnd"/>
      <w:r w:rsidRPr="00173A61">
        <w:rPr>
          <w:rFonts w:ascii="Times New Roman" w:eastAsia="Times New Roman" w:hAnsi="Times New Roman" w:cs="Times New Roman"/>
          <w:bCs/>
          <w:color w:val="1D1D1D"/>
          <w:kern w:val="36"/>
          <w:sz w:val="26"/>
          <w:szCs w:val="26"/>
          <w:lang w:eastAsia="ru-RU"/>
        </w:rPr>
        <w:t xml:space="preserve"> района</w:t>
      </w:r>
    </w:p>
    <w:p w:rsidR="008F211E" w:rsidRPr="00173A61" w:rsidRDefault="008F211E" w:rsidP="008F211E">
      <w:pPr>
        <w:spacing w:after="0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73A61">
        <w:rPr>
          <w:rFonts w:ascii="Times New Roman" w:eastAsia="Times New Roman" w:hAnsi="Times New Roman" w:cs="Times New Roman"/>
          <w:bCs/>
          <w:color w:val="1D1D1D"/>
          <w:kern w:val="36"/>
          <w:sz w:val="26"/>
          <w:szCs w:val="26"/>
          <w:lang w:eastAsia="ru-RU"/>
        </w:rPr>
        <w:t>«</w:t>
      </w:r>
      <w:r w:rsidRPr="00173A61"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Об утверждении порядка размещения нестационарных торговых объектов, в том числе объектов по оказанию услуг, в местах согласно схеме размещения нестационарных торговых объектов на территории </w:t>
      </w:r>
    </w:p>
    <w:p w:rsidR="008F211E" w:rsidRPr="00173A61" w:rsidRDefault="008F211E" w:rsidP="008F211E">
      <w:pPr>
        <w:spacing w:after="0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173A61"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муниципального образования </w:t>
      </w:r>
      <w:proofErr w:type="spellStart"/>
      <w:r w:rsidRPr="00173A61"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Фировский</w:t>
      </w:r>
      <w:proofErr w:type="spellEnd"/>
      <w:r w:rsidRPr="00173A61">
        <w:rPr>
          <w:rStyle w:val="a3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район»</w:t>
      </w:r>
    </w:p>
    <w:p w:rsidR="008F211E" w:rsidRPr="00173A61" w:rsidRDefault="008F211E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proofErr w:type="spellStart"/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Фирово                                                                                    от </w:t>
      </w:r>
      <w:r w:rsidR="0076298C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.07.2022</w:t>
      </w:r>
    </w:p>
    <w:p w:rsidR="00FB67E4" w:rsidRPr="00173A61" w:rsidRDefault="008F211E" w:rsidP="00FB67E4">
      <w:pPr>
        <w:shd w:val="clear" w:color="auto" w:fill="FFFFFF"/>
        <w:spacing w:after="0" w:line="33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отделом </w:t>
      </w:r>
      <w:r w:rsidR="0076298C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экономики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6298C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76298C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76298C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уполномоченный орган) в соответствии с </w:t>
      </w:r>
      <w:hyperlink r:id="rId5" w:tgtFrame="_blank" w:history="1">
        <w:r w:rsidR="0076298C" w:rsidRPr="00173A61">
          <w:rPr>
            <w:rFonts w:ascii="Times New Roman" w:hAnsi="Times New Roman" w:cs="Times New Roman"/>
            <w:bCs/>
            <w:sz w:val="26"/>
            <w:szCs w:val="26"/>
            <w:shd w:val="clear" w:color="auto" w:fill="FFFFFF"/>
          </w:rPr>
          <w:t>П</w:t>
        </w:r>
        <w:r w:rsidR="0076298C" w:rsidRPr="00173A61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  <w:shd w:val="clear" w:color="auto" w:fill="FFFFFF"/>
          </w:rPr>
          <w:t>орядк</w:t>
        </w:r>
        <w:r w:rsidR="0076298C" w:rsidRPr="00173A61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  <w:shd w:val="clear" w:color="auto" w:fill="FFFFFF"/>
          </w:rPr>
          <w:t>ом</w:t>
        </w:r>
        <w:r w:rsidR="0076298C" w:rsidRPr="00173A61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  <w:shd w:val="clear" w:color="auto" w:fill="FFFFFF"/>
          </w:rPr>
          <w:t xml:space="preserve"> проведения оценки регулирующего воздействия проектов муниципальных правовых актов Администрации Фировского района, затрагивающих вопросы осуществления предпринимательской и инвестиционной деятельности, и порядке проведения экспертизы муниципальных нормативных правовых актов Администрации Фировского района, затрагивающих вопросы осуществления предпринимательской  и инвестиционной деятельности</w:t>
        </w:r>
      </w:hyperlink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, утвержденны</w:t>
      </w:r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30.12.2015 №131 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</w:t>
      </w:r>
      <w:proofErr w:type="gramEnd"/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проекта постановления </w:t>
      </w:r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B67E4" w:rsidRPr="00173A61"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порядка размещения нестационарных торговых объектов, в том числе объектов по оказанию услуг, в местах согласно схеме размещения нестационарных торговых объектов на территории муниципального образования </w:t>
      </w:r>
      <w:proofErr w:type="spellStart"/>
      <w:r w:rsidR="00FB67E4" w:rsidRPr="00173A61">
        <w:rPr>
          <w:rFonts w:ascii="Times New Roman" w:eastAsia="Times New Roman" w:hAnsi="Times New Roman"/>
          <w:sz w:val="26"/>
          <w:szCs w:val="26"/>
          <w:lang w:eastAsia="ru-RU"/>
        </w:rPr>
        <w:t>Фировский</w:t>
      </w:r>
      <w:proofErr w:type="spellEnd"/>
      <w:r w:rsidR="00FB67E4" w:rsidRPr="00173A61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FB67E4" w:rsidRPr="00173A61">
        <w:rPr>
          <w:rFonts w:ascii="Times New Roman" w:hAnsi="Times New Roman"/>
          <w:sz w:val="26"/>
          <w:szCs w:val="26"/>
        </w:rPr>
        <w:t>»</w:t>
      </w:r>
      <w:r w:rsidR="00FB67E4" w:rsidRPr="00173A61">
        <w:rPr>
          <w:rFonts w:ascii="Times New Roman" w:hAnsi="Times New Roman"/>
          <w:sz w:val="26"/>
          <w:szCs w:val="26"/>
        </w:rPr>
        <w:t xml:space="preserve">. 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Разработчик проекта нормативного правового акта муниципального образования </w:t>
      </w:r>
      <w:proofErr w:type="spellStart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затрагивающего вопросы осуществления предпринимательской и инвестиционной деятельности (далее – нормативный правовой акт): </w:t>
      </w:r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экономики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района.</w:t>
      </w:r>
    </w:p>
    <w:p w:rsidR="00FB67E4" w:rsidRPr="00173A61" w:rsidRDefault="008F211E" w:rsidP="00FB67E4">
      <w:pPr>
        <w:shd w:val="clear" w:color="auto" w:fill="FFFFFF"/>
        <w:spacing w:after="0" w:line="33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Наименование нормативного правового акта: проект постановления </w:t>
      </w:r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</w:t>
      </w:r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B67E4" w:rsidRPr="00173A61">
        <w:rPr>
          <w:rFonts w:ascii="Times New Roman" w:eastAsia="Times New Roman" w:hAnsi="Times New Roman"/>
          <w:sz w:val="26"/>
          <w:szCs w:val="26"/>
          <w:lang w:eastAsia="ru-RU"/>
        </w:rPr>
        <w:t xml:space="preserve">Об утверждении порядка размещения нестационарных торговых объектов, в том числе объектов по оказанию услуг, в местах согласно схеме размещения нестационарных торговых объектов на территории муниципального образования </w:t>
      </w:r>
      <w:proofErr w:type="spellStart"/>
      <w:r w:rsidR="00FB67E4" w:rsidRPr="00173A61">
        <w:rPr>
          <w:rFonts w:ascii="Times New Roman" w:eastAsia="Times New Roman" w:hAnsi="Times New Roman"/>
          <w:sz w:val="26"/>
          <w:szCs w:val="26"/>
          <w:lang w:eastAsia="ru-RU"/>
        </w:rPr>
        <w:t>Фировский</w:t>
      </w:r>
      <w:proofErr w:type="spellEnd"/>
      <w:r w:rsidR="00FB67E4" w:rsidRPr="00173A61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FB67E4" w:rsidRPr="00173A61" w:rsidRDefault="008F211E" w:rsidP="00FB67E4">
      <w:pPr>
        <w:shd w:val="clear" w:color="auto" w:fill="FFFFFF"/>
        <w:spacing w:after="0" w:line="33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Причины муниципального вмешательства (на решение какой </w:t>
      </w:r>
      <w:proofErr w:type="gramStart"/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проблемы</w:t>
      </w:r>
      <w:proofErr w:type="gramEnd"/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направлено рассматриваемое муниципальное регулирование): размещение на территории муниципального образования </w:t>
      </w:r>
      <w:proofErr w:type="spellStart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нестационарных торговых объектов.</w:t>
      </w:r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FB67E4" w:rsidRPr="00173A61" w:rsidRDefault="008F211E" w:rsidP="00FB67E4">
      <w:pPr>
        <w:shd w:val="clear" w:color="auto" w:fill="FFFFFF"/>
        <w:spacing w:after="0" w:line="33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 введения нормативного правового акта: утверждение порядка размещения и эксплуатации нестационарных торговых объектов на территории муниципального образования </w:t>
      </w:r>
      <w:proofErr w:type="spellStart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район, в том числе сроки и порядок заключения договоров на размещение нестационарных торговых объектов.</w:t>
      </w:r>
    </w:p>
    <w:p w:rsidR="00173A61" w:rsidRPr="00173A61" w:rsidRDefault="008F211E" w:rsidP="00173A61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Риски, связанные с текущей ситуацией: отсутствуют.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Уведомление о проведении публичных консультаций по нормативно-правовому акту было размещено на официальном сайте </w:t>
      </w:r>
      <w:proofErr w:type="spellStart"/>
      <w:r w:rsidR="00173A61" w:rsidRPr="00173A61">
        <w:rPr>
          <w:rFonts w:ascii="Times New Roman" w:eastAsia="Calibri" w:hAnsi="Times New Roman" w:cs="Times New Roman"/>
          <w:sz w:val="26"/>
          <w:szCs w:val="26"/>
        </w:rPr>
        <w:t>Фировского</w:t>
      </w:r>
      <w:proofErr w:type="spellEnd"/>
      <w:r w:rsidR="00173A61" w:rsidRPr="00173A61">
        <w:rPr>
          <w:rFonts w:ascii="Times New Roman" w:eastAsia="Calibri" w:hAnsi="Times New Roman" w:cs="Times New Roman"/>
          <w:sz w:val="26"/>
          <w:szCs w:val="26"/>
        </w:rPr>
        <w:t xml:space="preserve"> района http://glavafirovo.ru (раздел «Экономика/Оценка регулирующего воздействия»).</w:t>
      </w:r>
    </w:p>
    <w:p w:rsidR="00173A61" w:rsidRPr="00173A61" w:rsidRDefault="008F211E" w:rsidP="00FB67E4">
      <w:pPr>
        <w:shd w:val="clear" w:color="auto" w:fill="FFFFFF"/>
        <w:spacing w:after="0" w:line="33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Публичные консультации проводились в период </w:t>
      </w:r>
      <w:r w:rsidR="00FB67E4" w:rsidRPr="00173A61">
        <w:rPr>
          <w:rFonts w:ascii="Times New Roman" w:hAnsi="Times New Roman"/>
          <w:sz w:val="26"/>
          <w:szCs w:val="26"/>
        </w:rPr>
        <w:t>12 июля 2022 года – 22 июля 2022 года</w:t>
      </w:r>
      <w:r w:rsidR="00173A61" w:rsidRPr="00173A61">
        <w:rPr>
          <w:rFonts w:ascii="Times New Roman" w:hAnsi="Times New Roman"/>
          <w:sz w:val="26"/>
          <w:szCs w:val="26"/>
        </w:rPr>
        <w:t>.</w:t>
      </w:r>
      <w:r w:rsidR="00FB67E4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В указанный период замечаний на нормативно-правовой акт не поступило.</w:t>
      </w:r>
    </w:p>
    <w:p w:rsidR="00173A61" w:rsidRPr="00173A61" w:rsidRDefault="008F211E" w:rsidP="00FB67E4">
      <w:pPr>
        <w:shd w:val="clear" w:color="auto" w:fill="FFFFFF"/>
        <w:spacing w:after="0" w:line="33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Предложений о возможных последствиях вводимого правового регулирования от структурных подразделений </w:t>
      </w:r>
      <w:r w:rsidR="00173A61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173A61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173A61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, юридических лиц, индивидуальных предпринимателей, имеющих возможность ознакомиться с проектом и внести свои предложения и замечания, внесено не было. </w:t>
      </w:r>
    </w:p>
    <w:p w:rsidR="008F211E" w:rsidRPr="00173A61" w:rsidRDefault="008F211E" w:rsidP="00FB67E4">
      <w:pPr>
        <w:shd w:val="clear" w:color="auto" w:fill="FFFFFF"/>
        <w:spacing w:after="0" w:line="331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проведенной оценки регулирующего воздействия проекта постановления уполномоченным органом сделан вывод об отсутствии положений, которые вводят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способствующих возникновению необоснованных расходов субъектов предпринимательской и инвестиционной деятельности и бюджета муниципального образования </w:t>
      </w:r>
      <w:proofErr w:type="spellStart"/>
      <w:r w:rsidR="00173A61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 В связи с чем</w:t>
      </w:r>
      <w:r w:rsidR="00173A61"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73A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данный проект постановления рекомендован уполномоченным органом к утверждению в установленном порядке.</w:t>
      </w:r>
    </w:p>
    <w:p w:rsidR="008F211E" w:rsidRPr="008F211E" w:rsidRDefault="008F211E" w:rsidP="00173A61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1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73A61" w:rsidRPr="00173A61" w:rsidRDefault="00173A61" w:rsidP="00173A61">
      <w:pPr>
        <w:shd w:val="clear" w:color="auto" w:fill="FFFFFF"/>
        <w:spacing w:after="0" w:line="331" w:lineRule="atLeast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73A61">
        <w:rPr>
          <w:rFonts w:ascii="Times New Roman" w:hAnsi="Times New Roman"/>
          <w:sz w:val="26"/>
          <w:szCs w:val="26"/>
        </w:rPr>
        <w:t>И</w:t>
      </w:r>
      <w:r w:rsidRPr="00173A61">
        <w:rPr>
          <w:rFonts w:ascii="Times New Roman" w:hAnsi="Times New Roman"/>
          <w:sz w:val="26"/>
          <w:szCs w:val="26"/>
        </w:rPr>
        <w:t>.о</w:t>
      </w:r>
      <w:proofErr w:type="spellEnd"/>
      <w:r w:rsidRPr="00173A61">
        <w:rPr>
          <w:rFonts w:ascii="Times New Roman" w:hAnsi="Times New Roman"/>
          <w:sz w:val="26"/>
          <w:szCs w:val="26"/>
        </w:rPr>
        <w:t>. заместителя Главы Администрации</w:t>
      </w:r>
    </w:p>
    <w:p w:rsidR="00173A61" w:rsidRPr="00173A61" w:rsidRDefault="00173A61" w:rsidP="00173A61">
      <w:pPr>
        <w:shd w:val="clear" w:color="auto" w:fill="FFFFFF"/>
        <w:spacing w:after="0" w:line="331" w:lineRule="atLeast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73A61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173A61">
        <w:rPr>
          <w:rFonts w:ascii="Times New Roman" w:hAnsi="Times New Roman"/>
          <w:sz w:val="26"/>
          <w:szCs w:val="26"/>
        </w:rPr>
        <w:t xml:space="preserve"> района, руководителя</w:t>
      </w:r>
    </w:p>
    <w:p w:rsidR="008F211E" w:rsidRPr="00173A61" w:rsidRDefault="00173A61" w:rsidP="00173A61">
      <w:pPr>
        <w:shd w:val="clear" w:color="auto" w:fill="FFFFFF"/>
        <w:spacing w:after="0" w:line="331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173A61">
        <w:rPr>
          <w:rFonts w:ascii="Times New Roman" w:hAnsi="Times New Roman"/>
          <w:sz w:val="26"/>
          <w:szCs w:val="26"/>
        </w:rPr>
        <w:t xml:space="preserve">отдела экономики </w:t>
      </w:r>
      <w:r w:rsidRPr="00173A61">
        <w:rPr>
          <w:rFonts w:ascii="Times New Roman" w:hAnsi="Times New Roman"/>
          <w:sz w:val="26"/>
          <w:szCs w:val="26"/>
        </w:rPr>
        <w:t xml:space="preserve">                               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Pr="00173A61">
        <w:rPr>
          <w:rFonts w:ascii="Times New Roman" w:hAnsi="Times New Roman"/>
          <w:sz w:val="26"/>
          <w:szCs w:val="26"/>
        </w:rPr>
        <w:t xml:space="preserve">                                        </w:t>
      </w:r>
      <w:r w:rsidRPr="00173A61">
        <w:rPr>
          <w:rFonts w:ascii="Times New Roman" w:hAnsi="Times New Roman"/>
          <w:sz w:val="26"/>
          <w:szCs w:val="26"/>
        </w:rPr>
        <w:t>Васильева И</w:t>
      </w:r>
      <w:r w:rsidRPr="00173A61">
        <w:rPr>
          <w:rFonts w:ascii="Times New Roman" w:hAnsi="Times New Roman"/>
          <w:sz w:val="26"/>
          <w:szCs w:val="26"/>
        </w:rPr>
        <w:t>.</w:t>
      </w:r>
      <w:r w:rsidRPr="00173A61">
        <w:rPr>
          <w:rFonts w:ascii="Times New Roman" w:hAnsi="Times New Roman"/>
          <w:sz w:val="26"/>
          <w:szCs w:val="26"/>
        </w:rPr>
        <w:t>В</w:t>
      </w:r>
      <w:r w:rsidRPr="00173A61">
        <w:rPr>
          <w:rFonts w:ascii="Times New Roman" w:hAnsi="Times New Roman"/>
          <w:sz w:val="26"/>
          <w:szCs w:val="26"/>
        </w:rPr>
        <w:t>.</w:t>
      </w:r>
    </w:p>
    <w:p w:rsidR="008F211E" w:rsidRPr="00173A61" w:rsidRDefault="008F211E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173A6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</w:p>
    <w:p w:rsidR="008F211E" w:rsidRDefault="008F211E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211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173A61" w:rsidRDefault="00173A61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3A61" w:rsidRDefault="00173A61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3A61" w:rsidRDefault="00173A61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3A61" w:rsidRDefault="00173A61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3A61" w:rsidRDefault="00173A61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3A61" w:rsidRDefault="00173A61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3A61" w:rsidRDefault="00173A61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73A61" w:rsidRPr="008F211E" w:rsidRDefault="00173A61" w:rsidP="008F211E">
      <w:pPr>
        <w:shd w:val="clear" w:color="auto" w:fill="FFFFFF"/>
        <w:spacing w:after="240" w:line="331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173A61" w:rsidRPr="008F2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11E"/>
    <w:rsid w:val="00173A61"/>
    <w:rsid w:val="002B6802"/>
    <w:rsid w:val="005910B0"/>
    <w:rsid w:val="0076298C"/>
    <w:rsid w:val="008F211E"/>
    <w:rsid w:val="00E21B40"/>
    <w:rsid w:val="00FB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8F211E"/>
    <w:rPr>
      <w:b/>
      <w:bCs/>
      <w:color w:val="106BBE"/>
    </w:rPr>
  </w:style>
  <w:style w:type="character" w:styleId="a4">
    <w:name w:val="Hyperlink"/>
    <w:basedOn w:val="a0"/>
    <w:uiPriority w:val="99"/>
    <w:semiHidden/>
    <w:unhideWhenUsed/>
    <w:rsid w:val="007629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8F211E"/>
    <w:rPr>
      <w:b/>
      <w:bCs/>
      <w:color w:val="106BBE"/>
    </w:rPr>
  </w:style>
  <w:style w:type="character" w:styleId="a4">
    <w:name w:val="Hyperlink"/>
    <w:basedOn w:val="a0"/>
    <w:uiPriority w:val="99"/>
    <w:semiHidden/>
    <w:unhideWhenUsed/>
    <w:rsid w:val="007629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1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39302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86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54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76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75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5497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404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697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4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135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4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lavafirovo.ru/main/economika/ocenka_reg_vozdeistvija/ocen_vozd_npa/post_afr_151230_131_ocenka_reg_vozdeistvija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33333</dc:creator>
  <cp:lastModifiedBy>33333</cp:lastModifiedBy>
  <cp:revision>2</cp:revision>
  <dcterms:created xsi:type="dcterms:W3CDTF">2022-07-11T07:39:00Z</dcterms:created>
  <dcterms:modified xsi:type="dcterms:W3CDTF">2022-11-15T07:14:00Z</dcterms:modified>
</cp:coreProperties>
</file>