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167" w:rsidRDefault="00FC0C1E" w:rsidP="00466F8B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7.3pt;margin-top:-12.15pt;width:49.95pt;height:60.25pt;z-index:-1">
            <v:imagedata r:id="rId7" o:title="ГербФирово1"/>
          </v:shape>
        </w:pict>
      </w:r>
    </w:p>
    <w:p w:rsidR="00EF3167" w:rsidRDefault="00EF3167" w:rsidP="00EF3167">
      <w:pPr>
        <w:jc w:val="center"/>
      </w:pPr>
    </w:p>
    <w:p w:rsidR="00EF3167" w:rsidRDefault="00EF3167" w:rsidP="00EF3167">
      <w:pPr>
        <w:jc w:val="center"/>
      </w:pPr>
    </w:p>
    <w:p w:rsidR="00EF3167" w:rsidRDefault="00EF3167" w:rsidP="00EF3167">
      <w:pPr>
        <w:jc w:val="center"/>
      </w:pPr>
    </w:p>
    <w:p w:rsidR="00EF3167" w:rsidRPr="006E35C8" w:rsidRDefault="005B0C33" w:rsidP="00EF3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F3167" w:rsidRPr="006E35C8" w:rsidRDefault="00EF3167" w:rsidP="00EF3167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СОБРАНИЕ</w:t>
      </w:r>
    </w:p>
    <w:p w:rsidR="00EF3167" w:rsidRPr="006E35C8" w:rsidRDefault="00EF3167" w:rsidP="00EF3167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ДЕПУТАТОВ ФИРОВСКОГО РАЙОНА</w:t>
      </w:r>
    </w:p>
    <w:p w:rsidR="00EF3167" w:rsidRPr="006E35C8" w:rsidRDefault="00EF3167" w:rsidP="00EF3167">
      <w:pPr>
        <w:jc w:val="center"/>
        <w:rPr>
          <w:b/>
          <w:sz w:val="28"/>
          <w:szCs w:val="28"/>
        </w:rPr>
      </w:pPr>
      <w:r w:rsidRPr="006E35C8">
        <w:rPr>
          <w:b/>
          <w:sz w:val="28"/>
          <w:szCs w:val="28"/>
        </w:rPr>
        <w:t>ТВЕРСКОЙ ОБЛАСТИ</w:t>
      </w:r>
    </w:p>
    <w:p w:rsidR="00EF3167" w:rsidRPr="006E35C8" w:rsidRDefault="00EF3167" w:rsidP="00EF3167">
      <w:pPr>
        <w:jc w:val="center"/>
        <w:rPr>
          <w:b/>
          <w:sz w:val="28"/>
          <w:szCs w:val="28"/>
        </w:rPr>
      </w:pPr>
    </w:p>
    <w:p w:rsidR="00EF3167" w:rsidRDefault="00EF3167" w:rsidP="00EF31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455EF" w:rsidRDefault="00B455EF" w:rsidP="00EF3167">
      <w:pPr>
        <w:jc w:val="center"/>
        <w:rPr>
          <w:b/>
          <w:sz w:val="28"/>
          <w:szCs w:val="28"/>
        </w:rPr>
      </w:pPr>
    </w:p>
    <w:p w:rsidR="00EF3167" w:rsidRDefault="00FC0C1E" w:rsidP="00EF3167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От 22.03.</w:t>
      </w:r>
      <w:r w:rsidR="00717531">
        <w:rPr>
          <w:sz w:val="28"/>
          <w:szCs w:val="28"/>
        </w:rPr>
        <w:t>201</w:t>
      </w:r>
      <w:r w:rsidR="00845B3B">
        <w:rPr>
          <w:sz w:val="28"/>
          <w:szCs w:val="28"/>
        </w:rPr>
        <w:t>9</w:t>
      </w:r>
      <w:r w:rsidR="00EF3167">
        <w:rPr>
          <w:sz w:val="28"/>
          <w:szCs w:val="28"/>
        </w:rPr>
        <w:t xml:space="preserve">        </w:t>
      </w:r>
      <w:r w:rsidR="00A36744">
        <w:rPr>
          <w:sz w:val="28"/>
          <w:szCs w:val="28"/>
        </w:rPr>
        <w:t xml:space="preserve">     </w:t>
      </w:r>
      <w:r w:rsidR="00EF3167">
        <w:rPr>
          <w:sz w:val="28"/>
          <w:szCs w:val="28"/>
        </w:rPr>
        <w:t xml:space="preserve">   </w:t>
      </w:r>
      <w:r w:rsidR="00837942">
        <w:rPr>
          <w:sz w:val="28"/>
          <w:szCs w:val="28"/>
        </w:rPr>
        <w:t xml:space="preserve">        </w:t>
      </w:r>
      <w:r w:rsidR="00EF3167">
        <w:rPr>
          <w:sz w:val="28"/>
          <w:szCs w:val="28"/>
        </w:rPr>
        <w:t xml:space="preserve">      п. Фирово                                 №  </w:t>
      </w:r>
      <w:r>
        <w:rPr>
          <w:sz w:val="28"/>
          <w:szCs w:val="28"/>
        </w:rPr>
        <w:t>184</w:t>
      </w:r>
    </w:p>
    <w:p w:rsidR="00EF3167" w:rsidRDefault="00EF3167" w:rsidP="00EF3167">
      <w:pPr>
        <w:ind w:firstLine="708"/>
        <w:rPr>
          <w:sz w:val="28"/>
          <w:szCs w:val="28"/>
        </w:rPr>
      </w:pPr>
    </w:p>
    <w:p w:rsidR="00945823" w:rsidRDefault="00945823" w:rsidP="00EF3167">
      <w:pPr>
        <w:ind w:firstLine="708"/>
        <w:rPr>
          <w:sz w:val="28"/>
          <w:szCs w:val="28"/>
        </w:rPr>
      </w:pPr>
    </w:p>
    <w:p w:rsidR="001B0E30" w:rsidRPr="00FC14DE" w:rsidRDefault="006F6406" w:rsidP="001B0E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511BB0">
        <w:rPr>
          <w:b/>
          <w:sz w:val="28"/>
          <w:szCs w:val="28"/>
        </w:rPr>
        <w:t>утверждении</w:t>
      </w:r>
      <w:r>
        <w:rPr>
          <w:b/>
          <w:sz w:val="28"/>
          <w:szCs w:val="28"/>
        </w:rPr>
        <w:t xml:space="preserve"> перечня услуг, которые являются необходимыми и обязательными для предоставления </w:t>
      </w:r>
      <w:r w:rsidR="00511BB0">
        <w:rPr>
          <w:b/>
          <w:sz w:val="28"/>
          <w:szCs w:val="28"/>
        </w:rPr>
        <w:t xml:space="preserve">муниципальных услуг </w:t>
      </w:r>
      <w:r w:rsidR="007A693C">
        <w:rPr>
          <w:b/>
          <w:sz w:val="28"/>
          <w:szCs w:val="28"/>
        </w:rPr>
        <w:t xml:space="preserve">органами местного самоуправления </w:t>
      </w:r>
      <w:r w:rsidR="00511BB0">
        <w:rPr>
          <w:b/>
          <w:sz w:val="28"/>
          <w:szCs w:val="28"/>
        </w:rPr>
        <w:t>Фировского района</w:t>
      </w:r>
    </w:p>
    <w:p w:rsidR="00945823" w:rsidRDefault="00945823" w:rsidP="001B0E30">
      <w:pPr>
        <w:jc w:val="center"/>
        <w:rPr>
          <w:sz w:val="28"/>
          <w:szCs w:val="28"/>
        </w:rPr>
      </w:pPr>
    </w:p>
    <w:p w:rsidR="001B0E30" w:rsidRDefault="001B0E30" w:rsidP="00D06BED">
      <w:pPr>
        <w:jc w:val="both"/>
        <w:rPr>
          <w:sz w:val="28"/>
          <w:szCs w:val="28"/>
        </w:rPr>
      </w:pPr>
      <w:r w:rsidRPr="00FC14DE">
        <w:rPr>
          <w:sz w:val="28"/>
          <w:szCs w:val="28"/>
        </w:rPr>
        <w:t xml:space="preserve">   </w:t>
      </w:r>
      <w:r w:rsidR="002A4685" w:rsidRPr="00FC14DE">
        <w:rPr>
          <w:sz w:val="28"/>
          <w:szCs w:val="28"/>
        </w:rPr>
        <w:tab/>
      </w:r>
      <w:r w:rsidR="00511BB0">
        <w:rPr>
          <w:sz w:val="28"/>
          <w:szCs w:val="28"/>
        </w:rPr>
        <w:t xml:space="preserve">В соответствии </w:t>
      </w:r>
      <w:r w:rsidR="003653B0">
        <w:rPr>
          <w:sz w:val="28"/>
          <w:szCs w:val="28"/>
        </w:rPr>
        <w:t xml:space="preserve">со </w:t>
      </w:r>
      <w:r w:rsidR="00511BB0">
        <w:rPr>
          <w:sz w:val="28"/>
          <w:szCs w:val="28"/>
        </w:rPr>
        <w:t>ст</w:t>
      </w:r>
      <w:r w:rsidR="003653B0">
        <w:rPr>
          <w:sz w:val="28"/>
          <w:szCs w:val="28"/>
        </w:rPr>
        <w:t>атьей</w:t>
      </w:r>
      <w:r w:rsidR="00511BB0">
        <w:rPr>
          <w:sz w:val="28"/>
          <w:szCs w:val="28"/>
        </w:rPr>
        <w:t xml:space="preserve"> 9 Федерального закона от 27 июля 2010 года № 210-ФЗ «Об организации предоставления государственных и муниципальных услуг»</w:t>
      </w:r>
      <w:r w:rsidR="00D6364F">
        <w:rPr>
          <w:sz w:val="28"/>
          <w:szCs w:val="28"/>
        </w:rPr>
        <w:t>,</w:t>
      </w:r>
      <w:r w:rsidR="00D06BED">
        <w:rPr>
          <w:sz w:val="28"/>
          <w:szCs w:val="28"/>
        </w:rPr>
        <w:t xml:space="preserve"> </w:t>
      </w:r>
    </w:p>
    <w:p w:rsidR="00EF3167" w:rsidRPr="00D6364F" w:rsidRDefault="00EF3167" w:rsidP="00EF3167">
      <w:pPr>
        <w:rPr>
          <w:sz w:val="16"/>
          <w:szCs w:val="16"/>
        </w:rPr>
      </w:pPr>
    </w:p>
    <w:p w:rsidR="00EF3167" w:rsidRDefault="00EF3167" w:rsidP="00EF3167">
      <w:pPr>
        <w:ind w:firstLine="720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Собрание депутатов Фировского района </w:t>
      </w:r>
      <w:r w:rsidRPr="00695C80">
        <w:rPr>
          <w:b/>
          <w:sz w:val="28"/>
          <w:szCs w:val="28"/>
          <w:u w:val="single"/>
        </w:rPr>
        <w:t>РЕШИЛО:</w:t>
      </w:r>
    </w:p>
    <w:p w:rsidR="00945823" w:rsidRDefault="00945823" w:rsidP="00EF3167">
      <w:pPr>
        <w:ind w:firstLine="720"/>
        <w:jc w:val="center"/>
        <w:rPr>
          <w:b/>
          <w:sz w:val="28"/>
          <w:szCs w:val="28"/>
          <w:u w:val="single"/>
        </w:rPr>
      </w:pPr>
    </w:p>
    <w:p w:rsidR="00494F83" w:rsidRDefault="00494F83" w:rsidP="00494F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перечень услуг, </w:t>
      </w:r>
      <w:r w:rsidRPr="00F119C7">
        <w:rPr>
          <w:sz w:val="28"/>
          <w:szCs w:val="28"/>
        </w:rPr>
        <w:t>которые являются необходимыми и обязательными</w:t>
      </w:r>
      <w:r>
        <w:rPr>
          <w:sz w:val="28"/>
          <w:szCs w:val="28"/>
        </w:rPr>
        <w:t xml:space="preserve"> для</w:t>
      </w:r>
      <w:r w:rsidRPr="00F119C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муниципальных услуг органами местного самоуправления Фировского района (прилагается).</w:t>
      </w:r>
    </w:p>
    <w:p w:rsidR="00494F83" w:rsidRPr="00C11B8C" w:rsidRDefault="00494F83" w:rsidP="00494F8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 силу решение Собрания депутатов Фировского района от 15.12.2014. № 20 «Об утверждении перечня </w:t>
      </w:r>
      <w:r w:rsidRPr="00511BB0">
        <w:rPr>
          <w:sz w:val="28"/>
          <w:szCs w:val="28"/>
        </w:rPr>
        <w:t xml:space="preserve">услуг, которые являются необходимыми и обязательными для предоставления </w:t>
      </w:r>
      <w:r>
        <w:rPr>
          <w:sz w:val="28"/>
          <w:szCs w:val="28"/>
        </w:rPr>
        <w:t>органами местного самоуп</w:t>
      </w:r>
      <w:r w:rsidRPr="00511BB0">
        <w:rPr>
          <w:sz w:val="28"/>
          <w:szCs w:val="28"/>
        </w:rPr>
        <w:t>равления муниципальных</w:t>
      </w:r>
      <w:r>
        <w:rPr>
          <w:b/>
          <w:sz w:val="28"/>
          <w:szCs w:val="28"/>
        </w:rPr>
        <w:t xml:space="preserve"> </w:t>
      </w:r>
      <w:r w:rsidRPr="003653B0">
        <w:rPr>
          <w:sz w:val="28"/>
          <w:szCs w:val="28"/>
        </w:rPr>
        <w:t>услуг»</w:t>
      </w:r>
      <w:r>
        <w:rPr>
          <w:sz w:val="28"/>
          <w:szCs w:val="28"/>
        </w:rPr>
        <w:t>.</w:t>
      </w:r>
    </w:p>
    <w:p w:rsidR="00494F83" w:rsidRDefault="00494F83" w:rsidP="00494F83">
      <w:pPr>
        <w:ind w:firstLine="708"/>
        <w:jc w:val="both"/>
        <w:rPr>
          <w:b/>
          <w:sz w:val="28"/>
          <w:szCs w:val="28"/>
        </w:rPr>
      </w:pPr>
      <w:r w:rsidRPr="00C11B8C">
        <w:rPr>
          <w:sz w:val="28"/>
          <w:szCs w:val="28"/>
        </w:rPr>
        <w:t xml:space="preserve">3. </w:t>
      </w:r>
      <w:r>
        <w:rPr>
          <w:sz w:val="28"/>
          <w:szCs w:val="28"/>
        </w:rPr>
        <w:t>Считать утратившим силу решение Собрания депутатов Фировского района от 14.12.2017 № 135 «</w:t>
      </w:r>
      <w:r w:rsidRPr="00494F83">
        <w:rPr>
          <w:sz w:val="28"/>
          <w:szCs w:val="28"/>
        </w:rPr>
        <w:t>О внесении изменений в решение Собрания депутатов Фировского района от 15.12.2014 № 20 «Об утверждении перечня услуг, которые являются необходимыми и обязательными для предоставления муниципальных услуг органами местного самоуправления Фировского района»</w:t>
      </w:r>
      <w:r>
        <w:rPr>
          <w:sz w:val="28"/>
          <w:szCs w:val="28"/>
        </w:rPr>
        <w:t>.</w:t>
      </w:r>
      <w:r w:rsidRPr="00FC14DE">
        <w:rPr>
          <w:b/>
          <w:sz w:val="28"/>
          <w:szCs w:val="28"/>
        </w:rPr>
        <w:t xml:space="preserve"> </w:t>
      </w:r>
    </w:p>
    <w:p w:rsidR="00494F83" w:rsidRDefault="00494F83" w:rsidP="00494F83">
      <w:pPr>
        <w:ind w:firstLine="72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4. </w:t>
      </w:r>
      <w:r w:rsidRPr="00B455EF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вступает в силу </w:t>
      </w:r>
      <w:proofErr w:type="gramStart"/>
      <w:r>
        <w:rPr>
          <w:sz w:val="28"/>
          <w:szCs w:val="28"/>
        </w:rPr>
        <w:t>с даты принятия</w:t>
      </w:r>
      <w:proofErr w:type="gramEnd"/>
      <w:r>
        <w:rPr>
          <w:sz w:val="28"/>
          <w:szCs w:val="28"/>
        </w:rPr>
        <w:t xml:space="preserve"> и </w:t>
      </w:r>
      <w:r w:rsidRPr="00B455EF">
        <w:rPr>
          <w:sz w:val="28"/>
          <w:szCs w:val="28"/>
        </w:rPr>
        <w:t>подлежит размещению на сайте Администрации Фировского района</w:t>
      </w:r>
      <w:r>
        <w:rPr>
          <w:sz w:val="28"/>
          <w:szCs w:val="28"/>
        </w:rPr>
        <w:t xml:space="preserve"> </w:t>
      </w:r>
      <w:hyperlink r:id="rId8" w:history="1">
        <w:r w:rsidRPr="00E44DC5">
          <w:rPr>
            <w:rStyle w:val="a3"/>
            <w:sz w:val="28"/>
            <w:szCs w:val="28"/>
            <w:lang w:val="en-US"/>
          </w:rPr>
          <w:t>www</w:t>
        </w:r>
        <w:r w:rsidRPr="00E44DC5">
          <w:rPr>
            <w:rStyle w:val="a3"/>
            <w:sz w:val="28"/>
            <w:szCs w:val="28"/>
          </w:rPr>
          <w:t>.</w:t>
        </w:r>
        <w:proofErr w:type="spellStart"/>
        <w:r w:rsidRPr="00E44DC5">
          <w:rPr>
            <w:rStyle w:val="a3"/>
            <w:sz w:val="28"/>
            <w:szCs w:val="28"/>
            <w:lang w:val="en-US"/>
          </w:rPr>
          <w:t>glavafirovo</w:t>
        </w:r>
        <w:proofErr w:type="spellEnd"/>
        <w:r w:rsidRPr="00E44DC5">
          <w:rPr>
            <w:rStyle w:val="a3"/>
            <w:sz w:val="28"/>
            <w:szCs w:val="28"/>
          </w:rPr>
          <w:t>.</w:t>
        </w:r>
        <w:proofErr w:type="spellStart"/>
        <w:r w:rsidRPr="00E44DC5">
          <w:rPr>
            <w:rStyle w:val="a3"/>
            <w:sz w:val="28"/>
            <w:szCs w:val="28"/>
            <w:lang w:val="en-US"/>
          </w:rPr>
          <w:t>ru</w:t>
        </w:r>
        <w:proofErr w:type="spellEnd"/>
      </w:hyperlink>
    </w:p>
    <w:p w:rsidR="00511BB0" w:rsidRDefault="002A4685" w:rsidP="003653B0">
      <w:pPr>
        <w:jc w:val="both"/>
        <w:rPr>
          <w:sz w:val="28"/>
          <w:szCs w:val="28"/>
        </w:rPr>
      </w:pPr>
      <w:r w:rsidRPr="00FC14DE">
        <w:rPr>
          <w:sz w:val="28"/>
          <w:szCs w:val="28"/>
        </w:rPr>
        <w:tab/>
      </w:r>
    </w:p>
    <w:p w:rsidR="00B765B0" w:rsidRDefault="00B765B0" w:rsidP="00EF3167">
      <w:pPr>
        <w:rPr>
          <w:sz w:val="28"/>
          <w:szCs w:val="28"/>
        </w:rPr>
      </w:pPr>
    </w:p>
    <w:p w:rsidR="002B1107" w:rsidRDefault="002B1107" w:rsidP="00EF3167">
      <w:pPr>
        <w:rPr>
          <w:sz w:val="28"/>
          <w:szCs w:val="28"/>
        </w:rPr>
      </w:pPr>
    </w:p>
    <w:p w:rsidR="00B765B0" w:rsidRDefault="00B765B0" w:rsidP="00B765B0">
      <w:pPr>
        <w:ind w:firstLine="720"/>
        <w:rPr>
          <w:b/>
          <w:bCs/>
          <w:color w:val="000000"/>
          <w:spacing w:val="-9"/>
          <w:sz w:val="25"/>
          <w:szCs w:val="25"/>
        </w:rPr>
      </w:pPr>
      <w:r>
        <w:rPr>
          <w:sz w:val="28"/>
          <w:szCs w:val="28"/>
        </w:rPr>
        <w:t xml:space="preserve">Глава Фировского района                                             </w:t>
      </w:r>
      <w:r w:rsidR="00FC14DE">
        <w:rPr>
          <w:sz w:val="28"/>
          <w:szCs w:val="28"/>
        </w:rPr>
        <w:t>Ю</w:t>
      </w:r>
      <w:r>
        <w:rPr>
          <w:sz w:val="28"/>
          <w:szCs w:val="28"/>
        </w:rPr>
        <w:t xml:space="preserve">.В. </w:t>
      </w:r>
      <w:r w:rsidR="00FC14DE">
        <w:rPr>
          <w:sz w:val="28"/>
          <w:szCs w:val="28"/>
        </w:rPr>
        <w:t xml:space="preserve">Воробьев </w:t>
      </w:r>
    </w:p>
    <w:p w:rsidR="00B765B0" w:rsidRDefault="00B765B0" w:rsidP="00EF3167"/>
    <w:p w:rsidR="003653B0" w:rsidRDefault="003653B0" w:rsidP="00EF3167"/>
    <w:p w:rsidR="003653B0" w:rsidRPr="00D06BED" w:rsidRDefault="00D06BED" w:rsidP="00EF3167">
      <w:pPr>
        <w:rPr>
          <w:sz w:val="28"/>
          <w:szCs w:val="28"/>
        </w:rPr>
      </w:pPr>
      <w:r>
        <w:tab/>
      </w:r>
      <w:r w:rsidRPr="00D06BED">
        <w:rPr>
          <w:sz w:val="28"/>
          <w:szCs w:val="28"/>
        </w:rPr>
        <w:t>Председатель Собрания депутатов</w:t>
      </w:r>
    </w:p>
    <w:p w:rsidR="00D06BED" w:rsidRPr="00D06BED" w:rsidRDefault="00D06BED" w:rsidP="00D06BED">
      <w:pPr>
        <w:ind w:firstLine="708"/>
        <w:jc w:val="both"/>
        <w:rPr>
          <w:sz w:val="28"/>
          <w:szCs w:val="28"/>
        </w:rPr>
      </w:pPr>
      <w:r w:rsidRPr="00D06BED">
        <w:rPr>
          <w:sz w:val="28"/>
          <w:szCs w:val="28"/>
        </w:rPr>
        <w:t>Фировского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Д. Н. </w:t>
      </w:r>
      <w:proofErr w:type="spellStart"/>
      <w:r>
        <w:rPr>
          <w:sz w:val="28"/>
          <w:szCs w:val="28"/>
        </w:rPr>
        <w:t>Куратов</w:t>
      </w:r>
      <w:proofErr w:type="spellEnd"/>
    </w:p>
    <w:p w:rsidR="00812C4D" w:rsidRDefault="00812C4D" w:rsidP="00EF3167"/>
    <w:p w:rsidR="001F5714" w:rsidRDefault="001F5714" w:rsidP="00EF3167"/>
    <w:p w:rsidR="00897DFF" w:rsidRDefault="00897DFF" w:rsidP="00845B3B">
      <w:pPr>
        <w:jc w:val="right"/>
      </w:pPr>
    </w:p>
    <w:p w:rsidR="00897DFF" w:rsidRDefault="00897DFF" w:rsidP="00845B3B">
      <w:pPr>
        <w:jc w:val="right"/>
      </w:pPr>
    </w:p>
    <w:p w:rsidR="00845B3B" w:rsidRPr="00D6364F" w:rsidRDefault="00845B3B" w:rsidP="00845B3B">
      <w:pPr>
        <w:jc w:val="right"/>
        <w:rPr>
          <w:sz w:val="28"/>
          <w:szCs w:val="28"/>
        </w:rPr>
      </w:pPr>
      <w:r w:rsidRPr="00D6364F">
        <w:rPr>
          <w:sz w:val="28"/>
          <w:szCs w:val="28"/>
        </w:rPr>
        <w:lastRenderedPageBreak/>
        <w:t>Утверждено</w:t>
      </w:r>
    </w:p>
    <w:p w:rsidR="00845B3B" w:rsidRDefault="00845B3B" w:rsidP="00845B3B">
      <w:pPr>
        <w:jc w:val="right"/>
      </w:pPr>
      <w:r>
        <w:t>Решением Собрания депутатов</w:t>
      </w:r>
    </w:p>
    <w:p w:rsidR="00845B3B" w:rsidRDefault="00845B3B" w:rsidP="00845B3B">
      <w:pPr>
        <w:jc w:val="right"/>
      </w:pPr>
      <w:r>
        <w:t xml:space="preserve">Фировского района </w:t>
      </w:r>
    </w:p>
    <w:p w:rsidR="00845B3B" w:rsidRDefault="00FC0C1E" w:rsidP="00845B3B">
      <w:pPr>
        <w:jc w:val="right"/>
      </w:pPr>
      <w:r>
        <w:t>От 22.03.</w:t>
      </w:r>
      <w:bookmarkStart w:id="0" w:name="_GoBack"/>
      <w:bookmarkEnd w:id="0"/>
      <w:r w:rsidR="00845B3B">
        <w:t>201</w:t>
      </w:r>
      <w:r>
        <w:t>9 № 184</w:t>
      </w:r>
    </w:p>
    <w:p w:rsidR="00845B3B" w:rsidRDefault="00845B3B" w:rsidP="00845B3B">
      <w:pPr>
        <w:jc w:val="right"/>
      </w:pPr>
    </w:p>
    <w:p w:rsidR="00845B3B" w:rsidRPr="003653B0" w:rsidRDefault="00845B3B" w:rsidP="00845B3B">
      <w:pPr>
        <w:jc w:val="center"/>
        <w:rPr>
          <w:b/>
        </w:rPr>
      </w:pPr>
      <w:r w:rsidRPr="003653B0">
        <w:rPr>
          <w:b/>
        </w:rPr>
        <w:t>ПЕРЕЧЕНЬ</w:t>
      </w:r>
    </w:p>
    <w:p w:rsidR="00845B3B" w:rsidRDefault="00845B3B" w:rsidP="00845B3B">
      <w:pPr>
        <w:jc w:val="center"/>
        <w:rPr>
          <w:b/>
          <w:sz w:val="28"/>
          <w:szCs w:val="28"/>
        </w:rPr>
      </w:pPr>
      <w:r w:rsidRPr="003653B0">
        <w:rPr>
          <w:b/>
          <w:sz w:val="28"/>
          <w:szCs w:val="28"/>
        </w:rPr>
        <w:t>услуг</w:t>
      </w:r>
      <w:r w:rsidRPr="003653B0">
        <w:rPr>
          <w:b/>
        </w:rPr>
        <w:t xml:space="preserve">, </w:t>
      </w:r>
      <w:r w:rsidRPr="003653B0">
        <w:rPr>
          <w:b/>
          <w:sz w:val="28"/>
          <w:szCs w:val="28"/>
        </w:rPr>
        <w:t>которые являются необходимыми и обязательными для предоставления муниципальных услуг органами местного самоуправления Фировского района</w:t>
      </w:r>
    </w:p>
    <w:p w:rsidR="00845B3B" w:rsidRDefault="00845B3B" w:rsidP="00845B3B">
      <w:pPr>
        <w:jc w:val="center"/>
        <w:rPr>
          <w:b/>
          <w:sz w:val="28"/>
          <w:szCs w:val="28"/>
        </w:rPr>
      </w:pPr>
    </w:p>
    <w:p w:rsidR="00845B3B" w:rsidRPr="00C93BFB" w:rsidRDefault="00845B3B" w:rsidP="00D5119E">
      <w:pPr>
        <w:numPr>
          <w:ilvl w:val="0"/>
          <w:numId w:val="2"/>
        </w:numPr>
        <w:ind w:left="567" w:hanging="567"/>
        <w:rPr>
          <w:sz w:val="28"/>
          <w:szCs w:val="28"/>
        </w:rPr>
      </w:pPr>
      <w:r w:rsidRPr="00C93BFB">
        <w:rPr>
          <w:sz w:val="28"/>
          <w:szCs w:val="28"/>
        </w:rPr>
        <w:t>Оценка земельного участка, муниципального имущества.</w:t>
      </w:r>
    </w:p>
    <w:p w:rsidR="00845B3B" w:rsidRPr="00C93BFB" w:rsidRDefault="00845B3B" w:rsidP="00845B3B">
      <w:pPr>
        <w:numPr>
          <w:ilvl w:val="0"/>
          <w:numId w:val="2"/>
        </w:numPr>
        <w:ind w:left="567" w:hanging="567"/>
        <w:jc w:val="both"/>
      </w:pPr>
      <w:r w:rsidRPr="00C93BFB">
        <w:rPr>
          <w:sz w:val="28"/>
          <w:szCs w:val="28"/>
        </w:rPr>
        <w:t>Межевание земельного участка.</w:t>
      </w:r>
    </w:p>
    <w:p w:rsidR="00845B3B" w:rsidRPr="00C93BFB" w:rsidRDefault="00845B3B" w:rsidP="009D2AB7">
      <w:pPr>
        <w:numPr>
          <w:ilvl w:val="0"/>
          <w:numId w:val="2"/>
        </w:numPr>
        <w:ind w:left="0" w:firstLine="0"/>
        <w:jc w:val="both"/>
      </w:pPr>
      <w:r w:rsidRPr="00C93BFB">
        <w:rPr>
          <w:sz w:val="28"/>
          <w:szCs w:val="28"/>
        </w:rPr>
        <w:t>Выполнение инженерных изысканий для подготовки проектной документации объектов капитального строительства в соответствии со статьей 48 Градостроительного кодекса РФ.</w:t>
      </w:r>
    </w:p>
    <w:p w:rsidR="00845B3B" w:rsidRPr="00C93BFB" w:rsidRDefault="00845B3B" w:rsidP="009D2AB7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93BFB">
        <w:rPr>
          <w:sz w:val="28"/>
          <w:szCs w:val="28"/>
        </w:rPr>
        <w:t>Разработка проектной документации объектов капитального строительства в соответствии со статьей 48 Градостроительного кодекса Российской Федерации в целях строительства, реконструкции, капитального ремонта объектов (за исключением индивидуального жилищного строительства)</w:t>
      </w:r>
      <w:r w:rsidR="00494F83">
        <w:rPr>
          <w:sz w:val="28"/>
          <w:szCs w:val="28"/>
        </w:rPr>
        <w:t>.</w:t>
      </w:r>
    </w:p>
    <w:p w:rsidR="00845B3B" w:rsidRPr="00C93BFB" w:rsidRDefault="00845B3B" w:rsidP="00845B3B">
      <w:pPr>
        <w:numPr>
          <w:ilvl w:val="0"/>
          <w:numId w:val="2"/>
        </w:numPr>
        <w:ind w:left="567" w:hanging="567"/>
        <w:jc w:val="both"/>
        <w:rPr>
          <w:sz w:val="28"/>
          <w:szCs w:val="28"/>
        </w:rPr>
      </w:pPr>
      <w:r w:rsidRPr="00C93BFB">
        <w:rPr>
          <w:sz w:val="28"/>
          <w:szCs w:val="28"/>
        </w:rPr>
        <w:t>Выполнение топографической съемки.</w:t>
      </w:r>
    </w:p>
    <w:p w:rsidR="00845B3B" w:rsidRDefault="00845B3B" w:rsidP="009D2AB7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</w:t>
      </w:r>
      <w:r w:rsidRPr="006F26D7">
        <w:rPr>
          <w:sz w:val="28"/>
          <w:szCs w:val="28"/>
        </w:rPr>
        <w:t xml:space="preserve"> схемы расположения земельного участка на кадастровом плане (карте) территории</w:t>
      </w:r>
      <w:r>
        <w:rPr>
          <w:sz w:val="28"/>
          <w:szCs w:val="28"/>
        </w:rPr>
        <w:t>.</w:t>
      </w:r>
    </w:p>
    <w:p w:rsidR="00845B3B" w:rsidRPr="00C93BFB" w:rsidRDefault="00845B3B" w:rsidP="00494F83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93BFB">
        <w:rPr>
          <w:sz w:val="28"/>
          <w:szCs w:val="28"/>
        </w:rPr>
        <w:t>Подготовка и выдача  технических условий на подключение объектов капитального строительства к сетям инженерно-технического обеспечения.</w:t>
      </w:r>
    </w:p>
    <w:p w:rsidR="00845B3B" w:rsidRDefault="00845B3B" w:rsidP="00845B3B">
      <w:pPr>
        <w:numPr>
          <w:ilvl w:val="0"/>
          <w:numId w:val="2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положительного заключения государственной экспертизы.</w:t>
      </w:r>
    </w:p>
    <w:p w:rsidR="00845B3B" w:rsidRDefault="00845B3B" w:rsidP="009D2AB7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93BFB">
        <w:rPr>
          <w:sz w:val="28"/>
          <w:szCs w:val="28"/>
        </w:rPr>
        <w:t>Изготовление схемы планировочной организации земельного участка под строительство с обозначением места размещения объекта индивидуального строительства</w:t>
      </w:r>
      <w:r w:rsidR="00494F83">
        <w:rPr>
          <w:sz w:val="28"/>
          <w:szCs w:val="28"/>
        </w:rPr>
        <w:t>.</w:t>
      </w:r>
    </w:p>
    <w:p w:rsidR="00D5119E" w:rsidRPr="00D5119E" w:rsidRDefault="00D5119E" w:rsidP="00D5119E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5119E">
        <w:rPr>
          <w:sz w:val="28"/>
          <w:szCs w:val="28"/>
        </w:rPr>
        <w:t>Предоставление копии платежного документа с отметкой банка об исполнении, подтверждающего внесение претендентом установленной суммы задатка, залога для участия в торгах</w:t>
      </w:r>
      <w:r w:rsidR="00494F83">
        <w:rPr>
          <w:sz w:val="28"/>
          <w:szCs w:val="28"/>
        </w:rPr>
        <w:t xml:space="preserve"> </w:t>
      </w:r>
      <w:r w:rsidRPr="00D5119E">
        <w:rPr>
          <w:sz w:val="28"/>
          <w:szCs w:val="28"/>
        </w:rPr>
        <w:t>(аукционе) при предоставлен</w:t>
      </w:r>
      <w:r w:rsidR="00494F83">
        <w:rPr>
          <w:sz w:val="28"/>
          <w:szCs w:val="28"/>
        </w:rPr>
        <w:t>ии земельного участка с торгов (</w:t>
      </w:r>
      <w:r w:rsidRPr="00D5119E">
        <w:rPr>
          <w:sz w:val="28"/>
          <w:szCs w:val="28"/>
        </w:rPr>
        <w:t>аукциона).</w:t>
      </w:r>
    </w:p>
    <w:p w:rsidR="00D5119E" w:rsidRDefault="00D5119E" w:rsidP="00D5119E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документов, содержащих предложения по планировке, межеванию и застройке территории в соответствии с правилами землепользования и застройки и нормативами градостроительного проектирования в границах земельного участка</w:t>
      </w:r>
      <w:r w:rsidR="00494F83">
        <w:rPr>
          <w:sz w:val="28"/>
          <w:szCs w:val="28"/>
        </w:rPr>
        <w:t>.</w:t>
      </w:r>
    </w:p>
    <w:p w:rsidR="00D5119E" w:rsidRPr="00D5119E" w:rsidRDefault="00D5119E" w:rsidP="00D5119E">
      <w:pPr>
        <w:numPr>
          <w:ilvl w:val="0"/>
          <w:numId w:val="2"/>
        </w:numPr>
        <w:ind w:left="567" w:hanging="567"/>
        <w:rPr>
          <w:sz w:val="28"/>
          <w:szCs w:val="28"/>
        </w:rPr>
      </w:pPr>
      <w:r w:rsidRPr="00D5119E">
        <w:rPr>
          <w:sz w:val="28"/>
          <w:szCs w:val="28"/>
        </w:rPr>
        <w:t>Предоставление справки об отсутствии ранее приватизированного жилья.</w:t>
      </w:r>
    </w:p>
    <w:p w:rsidR="00845B3B" w:rsidRDefault="00845B3B" w:rsidP="00845B3B">
      <w:pPr>
        <w:numPr>
          <w:ilvl w:val="0"/>
          <w:numId w:val="2"/>
        </w:numPr>
        <w:ind w:left="567" w:hanging="567"/>
        <w:jc w:val="both"/>
        <w:rPr>
          <w:sz w:val="28"/>
          <w:szCs w:val="28"/>
        </w:rPr>
      </w:pPr>
      <w:r w:rsidRPr="006F26D7">
        <w:rPr>
          <w:sz w:val="28"/>
          <w:szCs w:val="28"/>
        </w:rPr>
        <w:t>Предоставление справки от балансодержа</w:t>
      </w:r>
      <w:r>
        <w:rPr>
          <w:sz w:val="28"/>
          <w:szCs w:val="28"/>
        </w:rPr>
        <w:t>теля о согласии на приватизацию.</w:t>
      </w:r>
    </w:p>
    <w:p w:rsidR="00845B3B" w:rsidRDefault="00D5119E" w:rsidP="00D5119E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</w:t>
      </w:r>
      <w:r w:rsidR="00550E28">
        <w:rPr>
          <w:sz w:val="28"/>
          <w:szCs w:val="28"/>
        </w:rPr>
        <w:t>е</w:t>
      </w:r>
      <w:r>
        <w:rPr>
          <w:sz w:val="28"/>
          <w:szCs w:val="28"/>
        </w:rPr>
        <w:t xml:space="preserve"> справки об отсутствии задолженности по коммунальным услугам.</w:t>
      </w:r>
    </w:p>
    <w:p w:rsidR="00845B3B" w:rsidRPr="006F26D7" w:rsidRDefault="00845B3B" w:rsidP="00D5119E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6F26D7">
        <w:rPr>
          <w:sz w:val="28"/>
          <w:szCs w:val="28"/>
        </w:rPr>
        <w:t>Предоставление технического заключения независимого эксперта о состоянии объектов основных средств (документ, подтверждающий причины преждевременного выхода из стро</w:t>
      </w:r>
      <w:r>
        <w:rPr>
          <w:sz w:val="28"/>
          <w:szCs w:val="28"/>
        </w:rPr>
        <w:t>я объектов основных средств)</w:t>
      </w:r>
      <w:r w:rsidR="00D5119E">
        <w:rPr>
          <w:sz w:val="28"/>
          <w:szCs w:val="28"/>
        </w:rPr>
        <w:t>.</w:t>
      </w:r>
    </w:p>
    <w:p w:rsidR="00845B3B" w:rsidRDefault="00845B3B" w:rsidP="00494F83">
      <w:pPr>
        <w:numPr>
          <w:ilvl w:val="0"/>
          <w:numId w:val="2"/>
        </w:numPr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проектной документации.</w:t>
      </w:r>
    </w:p>
    <w:p w:rsidR="00845B3B" w:rsidRDefault="00845B3B" w:rsidP="00494F83">
      <w:pPr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технической документации на объекты недвижимого имущества (технический паспорт здания, строения, сооружения, кадастровый паспорт здания, строения, сооружения).</w:t>
      </w:r>
    </w:p>
    <w:p w:rsidR="00845B3B" w:rsidRDefault="00845B3B" w:rsidP="00EF3167"/>
    <w:sectPr w:rsidR="00845B3B" w:rsidSect="00812C4D">
      <w:pgSz w:w="11906" w:h="16838"/>
      <w:pgMar w:top="624" w:right="624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1ABC"/>
    <w:multiLevelType w:val="hybridMultilevel"/>
    <w:tmpl w:val="5CAEE51E"/>
    <w:lvl w:ilvl="0" w:tplc="DB2003C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D221CF1"/>
    <w:multiLevelType w:val="hybridMultilevel"/>
    <w:tmpl w:val="0680C450"/>
    <w:lvl w:ilvl="0" w:tplc="1B88748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63F4"/>
    <w:rsid w:val="0008584B"/>
    <w:rsid w:val="000D00D2"/>
    <w:rsid w:val="000E73D9"/>
    <w:rsid w:val="00182599"/>
    <w:rsid w:val="001B0E30"/>
    <w:rsid w:val="001F5714"/>
    <w:rsid w:val="002A4685"/>
    <w:rsid w:val="002B1107"/>
    <w:rsid w:val="002C1166"/>
    <w:rsid w:val="002D7030"/>
    <w:rsid w:val="002E70D4"/>
    <w:rsid w:val="003636A5"/>
    <w:rsid w:val="003653B0"/>
    <w:rsid w:val="003A7919"/>
    <w:rsid w:val="00406FDA"/>
    <w:rsid w:val="00434F7C"/>
    <w:rsid w:val="004658EA"/>
    <w:rsid w:val="00466F8B"/>
    <w:rsid w:val="00494F83"/>
    <w:rsid w:val="00511BB0"/>
    <w:rsid w:val="00550E28"/>
    <w:rsid w:val="005B0C33"/>
    <w:rsid w:val="006F26D7"/>
    <w:rsid w:val="006F6406"/>
    <w:rsid w:val="00717531"/>
    <w:rsid w:val="00736F61"/>
    <w:rsid w:val="007A693C"/>
    <w:rsid w:val="00812C4D"/>
    <w:rsid w:val="00837942"/>
    <w:rsid w:val="0084163F"/>
    <w:rsid w:val="00845B3B"/>
    <w:rsid w:val="00846BD9"/>
    <w:rsid w:val="00897DFF"/>
    <w:rsid w:val="00945823"/>
    <w:rsid w:val="00977BF3"/>
    <w:rsid w:val="009D2AB7"/>
    <w:rsid w:val="00A36744"/>
    <w:rsid w:val="00AD7C8E"/>
    <w:rsid w:val="00B06D06"/>
    <w:rsid w:val="00B41A36"/>
    <w:rsid w:val="00B455EF"/>
    <w:rsid w:val="00B765B0"/>
    <w:rsid w:val="00B963F4"/>
    <w:rsid w:val="00BC1B06"/>
    <w:rsid w:val="00C11B8C"/>
    <w:rsid w:val="00C93BFB"/>
    <w:rsid w:val="00CA7F3D"/>
    <w:rsid w:val="00D06BED"/>
    <w:rsid w:val="00D5119E"/>
    <w:rsid w:val="00D6364F"/>
    <w:rsid w:val="00D83107"/>
    <w:rsid w:val="00DB50ED"/>
    <w:rsid w:val="00DF4731"/>
    <w:rsid w:val="00E25CEA"/>
    <w:rsid w:val="00EF3167"/>
    <w:rsid w:val="00F119C7"/>
    <w:rsid w:val="00FC0C1E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31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B455E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3">
    <w:name w:val="Hyperlink"/>
    <w:rsid w:val="003653B0"/>
    <w:rPr>
      <w:color w:val="0000FF"/>
      <w:u w:val="single"/>
    </w:rPr>
  </w:style>
  <w:style w:type="paragraph" w:styleId="a4">
    <w:name w:val="Balloon Text"/>
    <w:basedOn w:val="a"/>
    <w:link w:val="a5"/>
    <w:rsid w:val="008379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837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lavafirovo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0D369-8E7C-4ABA-8C90-B5686025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Фировского района</Company>
  <LinksUpToDate>false</LinksUpToDate>
  <CharactersWithSpaces>3993</CharactersWithSpaces>
  <SharedDoc>false</SharedDoc>
  <HLinks>
    <vt:vector size="6" baseType="variant">
      <vt:variant>
        <vt:i4>83</vt:i4>
      </vt:variant>
      <vt:variant>
        <vt:i4>0</vt:i4>
      </vt:variant>
      <vt:variant>
        <vt:i4>0</vt:i4>
      </vt:variant>
      <vt:variant>
        <vt:i4>5</vt:i4>
      </vt:variant>
      <vt:variant>
        <vt:lpwstr>http://www.glavafirovo.narod.ru/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cp:lastModifiedBy>ORG_PRAV</cp:lastModifiedBy>
  <cp:revision>22</cp:revision>
  <cp:lastPrinted>2019-03-19T09:06:00Z</cp:lastPrinted>
  <dcterms:created xsi:type="dcterms:W3CDTF">2014-12-08T13:21:00Z</dcterms:created>
  <dcterms:modified xsi:type="dcterms:W3CDTF">2019-03-22T12:54:00Z</dcterms:modified>
</cp:coreProperties>
</file>