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59F" w:rsidRDefault="0089659F" w:rsidP="000A7B2B">
      <w:pPr>
        <w:ind w:left="79"/>
        <w:jc w:val="right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       </w:t>
      </w:r>
      <w:bookmarkStart w:id="0" w:name="_GoBack"/>
      <w:bookmarkEnd w:id="0"/>
      <w:r w:rsidR="00C16FC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6pt;margin-top:3.3pt;width:54pt;height:63pt;z-index:-1;mso-position-horizontal-relative:text;mso-position-vertical-relative:text">
            <v:imagedata r:id="rId7" o:title="ГербФирово1"/>
          </v:shape>
        </w:pict>
      </w:r>
    </w:p>
    <w:p w:rsidR="0089659F" w:rsidRDefault="0089659F" w:rsidP="0089659F">
      <w:pPr>
        <w:ind w:left="79"/>
        <w:jc w:val="center"/>
        <w:rPr>
          <w:b/>
          <w:bCs/>
          <w:szCs w:val="28"/>
        </w:rPr>
      </w:pPr>
    </w:p>
    <w:p w:rsidR="0089659F" w:rsidRDefault="0089659F" w:rsidP="0089659F">
      <w:pPr>
        <w:ind w:left="79"/>
        <w:jc w:val="center"/>
        <w:rPr>
          <w:b/>
          <w:bCs/>
          <w:szCs w:val="28"/>
        </w:rPr>
      </w:pPr>
    </w:p>
    <w:p w:rsidR="0089659F" w:rsidRDefault="0089659F" w:rsidP="0089659F">
      <w:pPr>
        <w:ind w:left="79"/>
        <w:jc w:val="center"/>
        <w:rPr>
          <w:b/>
          <w:bCs/>
          <w:szCs w:val="28"/>
        </w:rPr>
      </w:pPr>
    </w:p>
    <w:p w:rsidR="0089659F" w:rsidRDefault="0089659F" w:rsidP="0089659F">
      <w:pPr>
        <w:ind w:left="79"/>
        <w:jc w:val="center"/>
        <w:rPr>
          <w:b/>
          <w:bCs/>
          <w:szCs w:val="28"/>
        </w:rPr>
      </w:pPr>
    </w:p>
    <w:p w:rsidR="0089659F" w:rsidRDefault="0089659F" w:rsidP="0089659F">
      <w:pPr>
        <w:ind w:left="79"/>
        <w:jc w:val="center"/>
        <w:rPr>
          <w:b/>
          <w:bCs/>
          <w:szCs w:val="28"/>
        </w:rPr>
      </w:pPr>
    </w:p>
    <w:p w:rsidR="0089659F" w:rsidRDefault="0089659F" w:rsidP="0089659F">
      <w:pPr>
        <w:ind w:left="79"/>
        <w:jc w:val="center"/>
        <w:rPr>
          <w:b/>
          <w:bCs/>
          <w:szCs w:val="28"/>
        </w:rPr>
      </w:pPr>
      <w:r>
        <w:rPr>
          <w:b/>
          <w:bCs/>
          <w:szCs w:val="28"/>
        </w:rPr>
        <w:t>СОБРАНИЕ ДЕПУТАТОВ</w:t>
      </w:r>
    </w:p>
    <w:p w:rsidR="0089659F" w:rsidRDefault="0089659F" w:rsidP="0089659F">
      <w:pPr>
        <w:ind w:left="79"/>
        <w:jc w:val="center"/>
        <w:rPr>
          <w:b/>
          <w:bCs/>
          <w:szCs w:val="28"/>
        </w:rPr>
      </w:pPr>
      <w:r>
        <w:rPr>
          <w:b/>
          <w:bCs/>
          <w:szCs w:val="28"/>
        </w:rPr>
        <w:t>ФИРОВСКОГО РАЙОНА</w:t>
      </w:r>
    </w:p>
    <w:p w:rsidR="0089659F" w:rsidRDefault="0089659F" w:rsidP="0089659F">
      <w:pPr>
        <w:ind w:left="79"/>
        <w:jc w:val="center"/>
        <w:rPr>
          <w:b/>
          <w:bCs/>
          <w:szCs w:val="28"/>
        </w:rPr>
      </w:pPr>
      <w:r>
        <w:rPr>
          <w:b/>
          <w:bCs/>
          <w:szCs w:val="28"/>
        </w:rPr>
        <w:t>ТВЕРСКОЙ ОБЛАСТИ</w:t>
      </w:r>
    </w:p>
    <w:p w:rsidR="0089659F" w:rsidRDefault="0089659F" w:rsidP="0089659F">
      <w:pPr>
        <w:ind w:left="79"/>
        <w:jc w:val="center"/>
      </w:pPr>
    </w:p>
    <w:p w:rsidR="0089659F" w:rsidRDefault="0089659F" w:rsidP="0089659F">
      <w:pPr>
        <w:pStyle w:val="1"/>
      </w:pPr>
      <w:r>
        <w:t>РЕШЕНИЕ</w:t>
      </w:r>
    </w:p>
    <w:p w:rsidR="0089659F" w:rsidRPr="005D7254" w:rsidRDefault="0089659F" w:rsidP="0089659F"/>
    <w:p w:rsidR="0089659F" w:rsidRDefault="0089659F" w:rsidP="0089659F">
      <w:pPr>
        <w:pStyle w:val="a3"/>
      </w:pPr>
    </w:p>
    <w:p w:rsidR="0089659F" w:rsidRDefault="00456BF9" w:rsidP="0089659F">
      <w:pPr>
        <w:rPr>
          <w:sz w:val="28"/>
        </w:rPr>
      </w:pPr>
      <w:r>
        <w:rPr>
          <w:sz w:val="28"/>
        </w:rPr>
        <w:t>о</w:t>
      </w:r>
      <w:r w:rsidR="0089659F">
        <w:rPr>
          <w:sz w:val="28"/>
        </w:rPr>
        <w:t>т</w:t>
      </w:r>
      <w:r>
        <w:rPr>
          <w:sz w:val="28"/>
        </w:rPr>
        <w:t xml:space="preserve"> </w:t>
      </w:r>
      <w:r w:rsidR="004F11F2">
        <w:rPr>
          <w:sz w:val="28"/>
        </w:rPr>
        <w:t xml:space="preserve"> </w:t>
      </w:r>
      <w:r w:rsidR="00C16FC8">
        <w:rPr>
          <w:sz w:val="28"/>
        </w:rPr>
        <w:t>19.11.2015</w:t>
      </w:r>
      <w:r w:rsidR="0081648E">
        <w:rPr>
          <w:sz w:val="28"/>
        </w:rPr>
        <w:t>г.</w:t>
      </w:r>
      <w:r w:rsidR="00B015F2">
        <w:rPr>
          <w:sz w:val="28"/>
        </w:rPr>
        <w:t xml:space="preserve">     </w:t>
      </w:r>
      <w:r w:rsidR="00B015F2">
        <w:rPr>
          <w:sz w:val="28"/>
        </w:rPr>
        <w:tab/>
      </w:r>
      <w:r w:rsidR="00B015F2">
        <w:rPr>
          <w:sz w:val="28"/>
        </w:rPr>
        <w:tab/>
        <w:t xml:space="preserve">       п.</w:t>
      </w:r>
      <w:r>
        <w:rPr>
          <w:sz w:val="28"/>
        </w:rPr>
        <w:t xml:space="preserve"> </w:t>
      </w:r>
      <w:r w:rsidR="0089659F">
        <w:rPr>
          <w:sz w:val="28"/>
        </w:rPr>
        <w:t>Фирово</w:t>
      </w:r>
      <w:r w:rsidR="0089659F">
        <w:rPr>
          <w:sz w:val="28"/>
        </w:rPr>
        <w:tab/>
      </w:r>
      <w:r w:rsidR="0089659F">
        <w:rPr>
          <w:sz w:val="28"/>
        </w:rPr>
        <w:tab/>
      </w:r>
      <w:r w:rsidR="0089659F">
        <w:rPr>
          <w:sz w:val="28"/>
        </w:rPr>
        <w:tab/>
      </w:r>
      <w:r w:rsidR="0089659F">
        <w:rPr>
          <w:sz w:val="28"/>
        </w:rPr>
        <w:tab/>
      </w:r>
      <w:r w:rsidR="00B015F2">
        <w:rPr>
          <w:sz w:val="28"/>
        </w:rPr>
        <w:t xml:space="preserve">    </w:t>
      </w:r>
      <w:r w:rsidR="0089659F">
        <w:rPr>
          <w:sz w:val="28"/>
        </w:rPr>
        <w:t xml:space="preserve">№ </w:t>
      </w:r>
      <w:r w:rsidR="00C16FC8">
        <w:rPr>
          <w:sz w:val="28"/>
        </w:rPr>
        <w:t>52</w:t>
      </w:r>
    </w:p>
    <w:p w:rsidR="0089659F" w:rsidRDefault="0089659F" w:rsidP="0089659F">
      <w:pPr>
        <w:rPr>
          <w:sz w:val="28"/>
        </w:rPr>
      </w:pPr>
    </w:p>
    <w:p w:rsidR="00DE2814" w:rsidRDefault="00DE2814" w:rsidP="0089659F">
      <w:pPr>
        <w:rPr>
          <w:sz w:val="28"/>
        </w:rPr>
      </w:pPr>
    </w:p>
    <w:p w:rsidR="00DE2814" w:rsidRDefault="00DE2814" w:rsidP="0089659F">
      <w:pPr>
        <w:rPr>
          <w:sz w:val="28"/>
        </w:rPr>
      </w:pPr>
    </w:p>
    <w:p w:rsidR="004F11F2" w:rsidRDefault="0089659F" w:rsidP="009B175C">
      <w:pPr>
        <w:jc w:val="center"/>
        <w:rPr>
          <w:b/>
          <w:sz w:val="28"/>
          <w:szCs w:val="28"/>
        </w:rPr>
      </w:pPr>
      <w:r w:rsidRPr="00F04A45">
        <w:rPr>
          <w:b/>
          <w:sz w:val="28"/>
          <w:szCs w:val="28"/>
        </w:rPr>
        <w:t>О</w:t>
      </w:r>
      <w:r w:rsidR="00456BF9">
        <w:rPr>
          <w:b/>
          <w:sz w:val="28"/>
          <w:szCs w:val="28"/>
        </w:rPr>
        <w:t xml:space="preserve"> согласовании замены дотации на выравнивание бюджетной обеспеченности дополнительным нормативом отчислений </w:t>
      </w:r>
      <w:proofErr w:type="gramStart"/>
      <w:r w:rsidR="00456BF9">
        <w:rPr>
          <w:b/>
          <w:sz w:val="28"/>
          <w:szCs w:val="28"/>
        </w:rPr>
        <w:t>от</w:t>
      </w:r>
      <w:proofErr w:type="gramEnd"/>
      <w:r w:rsidR="00456BF9">
        <w:rPr>
          <w:b/>
          <w:sz w:val="28"/>
          <w:szCs w:val="28"/>
        </w:rPr>
        <w:t xml:space="preserve"> </w:t>
      </w:r>
    </w:p>
    <w:p w:rsidR="00456BF9" w:rsidRDefault="00DE2814" w:rsidP="009B17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налога на доходы физических лиц</w:t>
      </w:r>
    </w:p>
    <w:p w:rsidR="00456BF9" w:rsidRDefault="00456BF9" w:rsidP="001E1053">
      <w:pPr>
        <w:jc w:val="center"/>
        <w:rPr>
          <w:b/>
          <w:sz w:val="28"/>
          <w:szCs w:val="28"/>
        </w:rPr>
      </w:pPr>
    </w:p>
    <w:p w:rsidR="0089659F" w:rsidRPr="00834BDA" w:rsidRDefault="0089659F" w:rsidP="001E1053">
      <w:pPr>
        <w:jc w:val="center"/>
        <w:rPr>
          <w:sz w:val="22"/>
          <w:szCs w:val="22"/>
        </w:rPr>
      </w:pPr>
    </w:p>
    <w:p w:rsidR="0089659F" w:rsidRDefault="0089659F" w:rsidP="0089659F">
      <w:pPr>
        <w:pStyle w:val="a4"/>
        <w:rPr>
          <w:sz w:val="28"/>
        </w:rPr>
      </w:pPr>
    </w:p>
    <w:p w:rsidR="00456BF9" w:rsidRDefault="0089659F" w:rsidP="00941C88">
      <w:pPr>
        <w:pStyle w:val="a4"/>
        <w:rPr>
          <w:sz w:val="28"/>
        </w:rPr>
      </w:pPr>
      <w:r>
        <w:rPr>
          <w:sz w:val="28"/>
        </w:rPr>
        <w:tab/>
      </w:r>
      <w:r w:rsidR="00941C88">
        <w:rPr>
          <w:sz w:val="28"/>
        </w:rPr>
        <w:t xml:space="preserve"> </w:t>
      </w:r>
      <w:r>
        <w:rPr>
          <w:sz w:val="28"/>
        </w:rPr>
        <w:t xml:space="preserve">В </w:t>
      </w:r>
      <w:r w:rsidR="00941C88">
        <w:rPr>
          <w:sz w:val="28"/>
        </w:rPr>
        <w:t xml:space="preserve"> </w:t>
      </w:r>
      <w:r>
        <w:rPr>
          <w:sz w:val="28"/>
        </w:rPr>
        <w:t>соответствии</w:t>
      </w:r>
      <w:r w:rsidR="00941C88">
        <w:rPr>
          <w:sz w:val="28"/>
        </w:rPr>
        <w:t xml:space="preserve"> </w:t>
      </w:r>
      <w:r w:rsidR="00456BF9">
        <w:rPr>
          <w:sz w:val="28"/>
        </w:rPr>
        <w:t xml:space="preserve">с частью </w:t>
      </w:r>
      <w:r w:rsidR="00BB6E32">
        <w:rPr>
          <w:sz w:val="28"/>
        </w:rPr>
        <w:t>5</w:t>
      </w:r>
      <w:r w:rsidR="00456BF9">
        <w:rPr>
          <w:sz w:val="28"/>
        </w:rPr>
        <w:t xml:space="preserve"> статьи 138 Бюджетного кодекса Российской Федерации Собрание депутатов Фировского района  РЕШИЛО:</w:t>
      </w:r>
    </w:p>
    <w:p w:rsidR="00456BF9" w:rsidRDefault="00456BF9" w:rsidP="00941C88">
      <w:pPr>
        <w:pStyle w:val="a4"/>
        <w:rPr>
          <w:sz w:val="28"/>
        </w:rPr>
      </w:pPr>
    </w:p>
    <w:p w:rsidR="0089659F" w:rsidRDefault="0089659F" w:rsidP="0089659F">
      <w:pPr>
        <w:pStyle w:val="a4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</w:t>
      </w:r>
      <w:r w:rsidR="00434478">
        <w:rPr>
          <w:sz w:val="28"/>
        </w:rPr>
        <w:t>С</w:t>
      </w:r>
      <w:r w:rsidR="00BD10B9">
        <w:rPr>
          <w:sz w:val="28"/>
        </w:rPr>
        <w:t>оглас</w:t>
      </w:r>
      <w:r w:rsidR="00434478">
        <w:rPr>
          <w:sz w:val="28"/>
        </w:rPr>
        <w:t>овать</w:t>
      </w:r>
      <w:r w:rsidR="00BD10B9">
        <w:rPr>
          <w:sz w:val="28"/>
        </w:rPr>
        <w:t xml:space="preserve">  заме</w:t>
      </w:r>
      <w:r w:rsidR="00434478">
        <w:rPr>
          <w:sz w:val="28"/>
        </w:rPr>
        <w:t>ну</w:t>
      </w:r>
      <w:r w:rsidR="00BD10B9">
        <w:rPr>
          <w:sz w:val="28"/>
        </w:rPr>
        <w:t xml:space="preserve"> </w:t>
      </w:r>
      <w:r w:rsidR="00434478">
        <w:rPr>
          <w:sz w:val="28"/>
        </w:rPr>
        <w:t xml:space="preserve">расчетной суммы </w:t>
      </w:r>
      <w:r w:rsidR="00BD10B9">
        <w:rPr>
          <w:sz w:val="28"/>
        </w:rPr>
        <w:t xml:space="preserve">дотации </w:t>
      </w:r>
      <w:r w:rsidR="00434478">
        <w:rPr>
          <w:sz w:val="28"/>
        </w:rPr>
        <w:t>на выравнивание бюджетной обеспеченности</w:t>
      </w:r>
      <w:r w:rsidR="00941C88" w:rsidRPr="00941C88">
        <w:rPr>
          <w:b/>
          <w:sz w:val="28"/>
        </w:rPr>
        <w:t xml:space="preserve"> </w:t>
      </w:r>
      <w:r w:rsidR="00941C88" w:rsidRPr="00941C88">
        <w:rPr>
          <w:sz w:val="28"/>
        </w:rPr>
        <w:t>муниципальных районов (городских округов)</w:t>
      </w:r>
      <w:r w:rsidR="00941C88">
        <w:rPr>
          <w:sz w:val="28"/>
        </w:rPr>
        <w:t xml:space="preserve"> </w:t>
      </w:r>
      <w:r w:rsidR="001E1053">
        <w:rPr>
          <w:sz w:val="28"/>
        </w:rPr>
        <w:t>на 201</w:t>
      </w:r>
      <w:r w:rsidR="0061225C">
        <w:rPr>
          <w:sz w:val="28"/>
        </w:rPr>
        <w:t>6</w:t>
      </w:r>
      <w:r w:rsidR="001E1053">
        <w:rPr>
          <w:sz w:val="28"/>
        </w:rPr>
        <w:t xml:space="preserve"> год </w:t>
      </w:r>
      <w:r w:rsidR="007A6E12">
        <w:rPr>
          <w:sz w:val="28"/>
        </w:rPr>
        <w:t xml:space="preserve"> </w:t>
      </w:r>
      <w:r w:rsidR="001E1053">
        <w:rPr>
          <w:sz w:val="28"/>
        </w:rPr>
        <w:t>в полном объеме дополнительным</w:t>
      </w:r>
      <w:r w:rsidR="00542235">
        <w:rPr>
          <w:sz w:val="28"/>
        </w:rPr>
        <w:t xml:space="preserve"> нормат</w:t>
      </w:r>
      <w:r w:rsidR="00BD10B9">
        <w:rPr>
          <w:sz w:val="28"/>
        </w:rPr>
        <w:t>ив</w:t>
      </w:r>
      <w:r w:rsidR="00542235">
        <w:rPr>
          <w:sz w:val="28"/>
        </w:rPr>
        <w:t>о</w:t>
      </w:r>
      <w:r w:rsidR="00BD10B9">
        <w:rPr>
          <w:sz w:val="28"/>
        </w:rPr>
        <w:t xml:space="preserve">м </w:t>
      </w:r>
      <w:r w:rsidR="001E1053">
        <w:rPr>
          <w:sz w:val="28"/>
        </w:rPr>
        <w:t>отчислений от</w:t>
      </w:r>
      <w:r w:rsidR="00542235">
        <w:rPr>
          <w:sz w:val="28"/>
        </w:rPr>
        <w:t xml:space="preserve"> налога на доходы физических лиц.</w:t>
      </w:r>
    </w:p>
    <w:p w:rsidR="0089659F" w:rsidRDefault="0089659F" w:rsidP="0089659F">
      <w:pPr>
        <w:pStyle w:val="a4"/>
        <w:ind w:left="357"/>
        <w:rPr>
          <w:sz w:val="28"/>
        </w:rPr>
      </w:pPr>
    </w:p>
    <w:p w:rsidR="00800223" w:rsidRPr="00BA6814" w:rsidRDefault="00800223" w:rsidP="0080022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его принятия</w:t>
      </w:r>
      <w:r w:rsidR="00C57285">
        <w:rPr>
          <w:sz w:val="28"/>
          <w:szCs w:val="28"/>
        </w:rPr>
        <w:t>,</w:t>
      </w:r>
      <w:r>
        <w:rPr>
          <w:sz w:val="28"/>
          <w:szCs w:val="28"/>
        </w:rPr>
        <w:t xml:space="preserve"> подлежит размещению на официальном сайте </w:t>
      </w:r>
      <w:r w:rsidR="00C57285">
        <w:rPr>
          <w:sz w:val="28"/>
          <w:szCs w:val="28"/>
        </w:rPr>
        <w:t>А</w:t>
      </w:r>
      <w:r>
        <w:rPr>
          <w:sz w:val="28"/>
          <w:szCs w:val="28"/>
        </w:rPr>
        <w:t>дминистрации Фировского района</w:t>
      </w:r>
      <w:r w:rsidRPr="00BA6814">
        <w:rPr>
          <w:sz w:val="28"/>
          <w:szCs w:val="28"/>
        </w:rPr>
        <w:t>.</w:t>
      </w:r>
    </w:p>
    <w:p w:rsidR="0089659F" w:rsidRDefault="0089659F" w:rsidP="0089659F">
      <w:pPr>
        <w:pStyle w:val="a4"/>
        <w:ind w:left="357"/>
        <w:rPr>
          <w:sz w:val="28"/>
        </w:rPr>
      </w:pPr>
    </w:p>
    <w:p w:rsidR="0089659F" w:rsidRDefault="0089659F" w:rsidP="0089659F">
      <w:pPr>
        <w:rPr>
          <w:sz w:val="28"/>
        </w:rPr>
      </w:pPr>
    </w:p>
    <w:p w:rsidR="00800223" w:rsidRDefault="00800223" w:rsidP="0089659F">
      <w:pPr>
        <w:rPr>
          <w:sz w:val="28"/>
        </w:rPr>
      </w:pPr>
    </w:p>
    <w:p w:rsidR="00800223" w:rsidRDefault="00800223" w:rsidP="0089659F">
      <w:pPr>
        <w:rPr>
          <w:sz w:val="28"/>
        </w:rPr>
      </w:pPr>
    </w:p>
    <w:p w:rsidR="001E1053" w:rsidRDefault="001E1053" w:rsidP="0089659F">
      <w:pPr>
        <w:rPr>
          <w:sz w:val="28"/>
        </w:rPr>
      </w:pPr>
    </w:p>
    <w:p w:rsidR="0089659F" w:rsidRPr="00E821D8" w:rsidRDefault="0089659F" w:rsidP="0089659F">
      <w:pPr>
        <w:ind w:firstLine="360"/>
        <w:rPr>
          <w:sz w:val="28"/>
        </w:rPr>
      </w:pPr>
      <w:r>
        <w:rPr>
          <w:sz w:val="28"/>
        </w:rPr>
        <w:t>Глава Фировского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E821D8">
        <w:rPr>
          <w:sz w:val="28"/>
        </w:rPr>
        <w:t xml:space="preserve">Ю.В. </w:t>
      </w:r>
      <w:r w:rsidR="007A6E12">
        <w:rPr>
          <w:sz w:val="28"/>
        </w:rPr>
        <w:t>Воробьев</w:t>
      </w:r>
    </w:p>
    <w:p w:rsidR="00DA257F" w:rsidRDefault="00DA257F"/>
    <w:sectPr w:rsidR="00DA257F" w:rsidSect="007A6E12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F3EB0"/>
    <w:multiLevelType w:val="hybridMultilevel"/>
    <w:tmpl w:val="FAA2B61C"/>
    <w:lvl w:ilvl="0" w:tplc="C5946D78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">
    <w:nsid w:val="65B46E85"/>
    <w:multiLevelType w:val="hybridMultilevel"/>
    <w:tmpl w:val="AF747C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659F"/>
    <w:rsid w:val="000A7B2B"/>
    <w:rsid w:val="00170974"/>
    <w:rsid w:val="001E1053"/>
    <w:rsid w:val="0026250C"/>
    <w:rsid w:val="00434478"/>
    <w:rsid w:val="0044410D"/>
    <w:rsid w:val="00456BF9"/>
    <w:rsid w:val="004F11F2"/>
    <w:rsid w:val="00542235"/>
    <w:rsid w:val="0061225C"/>
    <w:rsid w:val="007A6E12"/>
    <w:rsid w:val="007D31A3"/>
    <w:rsid w:val="007E0382"/>
    <w:rsid w:val="00800223"/>
    <w:rsid w:val="008149E1"/>
    <w:rsid w:val="0081648E"/>
    <w:rsid w:val="008963FF"/>
    <w:rsid w:val="0089659F"/>
    <w:rsid w:val="00941C88"/>
    <w:rsid w:val="009423FE"/>
    <w:rsid w:val="009670CD"/>
    <w:rsid w:val="00995E5C"/>
    <w:rsid w:val="009B175C"/>
    <w:rsid w:val="00A34A9F"/>
    <w:rsid w:val="00AB7A59"/>
    <w:rsid w:val="00AD44F3"/>
    <w:rsid w:val="00B015F2"/>
    <w:rsid w:val="00B42280"/>
    <w:rsid w:val="00BA6814"/>
    <w:rsid w:val="00BB6E32"/>
    <w:rsid w:val="00BD10B9"/>
    <w:rsid w:val="00C16FC8"/>
    <w:rsid w:val="00C57285"/>
    <w:rsid w:val="00C81E6E"/>
    <w:rsid w:val="00CF1A4D"/>
    <w:rsid w:val="00CF36E8"/>
    <w:rsid w:val="00D17746"/>
    <w:rsid w:val="00DA257F"/>
    <w:rsid w:val="00DE2814"/>
    <w:rsid w:val="00E50337"/>
    <w:rsid w:val="00E530E8"/>
    <w:rsid w:val="00E821D8"/>
    <w:rsid w:val="00EC2B27"/>
    <w:rsid w:val="00F22E8E"/>
    <w:rsid w:val="00F3002A"/>
    <w:rsid w:val="00F723F6"/>
    <w:rsid w:val="00FA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59F"/>
    <w:rPr>
      <w:sz w:val="24"/>
      <w:szCs w:val="24"/>
    </w:rPr>
  </w:style>
  <w:style w:type="paragraph" w:styleId="1">
    <w:name w:val="heading 1"/>
    <w:basedOn w:val="a"/>
    <w:next w:val="a"/>
    <w:qFormat/>
    <w:rsid w:val="0089659F"/>
    <w:pPr>
      <w:keepNext/>
      <w:jc w:val="center"/>
      <w:outlineLvl w:val="0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89659F"/>
  </w:style>
  <w:style w:type="paragraph" w:styleId="a4">
    <w:name w:val="Body Text"/>
    <w:basedOn w:val="a"/>
    <w:rsid w:val="0089659F"/>
    <w:pPr>
      <w:jc w:val="both"/>
    </w:pPr>
    <w:rPr>
      <w:szCs w:val="20"/>
    </w:rPr>
  </w:style>
  <w:style w:type="table" w:styleId="a5">
    <w:name w:val="Table Grid"/>
    <w:basedOn w:val="a1"/>
    <w:rsid w:val="00BD10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941C88"/>
    <w:rPr>
      <w:rFonts w:ascii="Tahoma" w:hAnsi="Tahoma" w:cs="Tahoma"/>
      <w:sz w:val="16"/>
      <w:szCs w:val="16"/>
    </w:rPr>
  </w:style>
  <w:style w:type="character" w:styleId="a7">
    <w:name w:val="Hyperlink"/>
    <w:rsid w:val="00AB7A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C442A-5831-49E3-8353-463270B0D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</vt:lpstr>
    </vt:vector>
  </TitlesOfParts>
  <Company>Финансовый отдел Администрации Фировского района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</dc:title>
  <dc:subject/>
  <dc:creator>МАРМЫЛЕВА</dc:creator>
  <cp:keywords/>
  <dc:description/>
  <cp:lastModifiedBy>Admin</cp:lastModifiedBy>
  <cp:revision>4</cp:revision>
  <cp:lastPrinted>2013-10-18T13:43:00Z</cp:lastPrinted>
  <dcterms:created xsi:type="dcterms:W3CDTF">2015-11-02T09:38:00Z</dcterms:created>
  <dcterms:modified xsi:type="dcterms:W3CDTF">2015-11-24T13:44:00Z</dcterms:modified>
</cp:coreProperties>
</file>